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124B" w:rsidRPr="00B5124B" w:rsidRDefault="00B5124B">
      <w:pPr>
        <w:pStyle w:val="Hemstlrubrik"/>
        <w:shd w:val="clear" w:color="000000" w:fill="auto"/>
      </w:pPr>
      <w:r w:rsidRPr="00B5124B">
        <w:t>Förslag till riksdagsbeslut</w:t>
      </w:r>
    </w:p>
    <w:p w:rsidR="00B5124B" w:rsidRPr="00B5124B" w:rsidRDefault="00B5124B">
      <w:pPr>
        <w:pStyle w:val="Hemstlatt"/>
        <w:shd w:val="clear" w:color="000000" w:fill="auto"/>
        <w:ind w:left="0"/>
      </w:pPr>
      <w:r w:rsidRPr="00B5124B">
        <w:t xml:space="preserve">Riksdagen tillkännager för regeringen som sin mening vad som anförs i motionen om </w:t>
      </w:r>
      <w:r w:rsidRPr="00B5124B">
        <w:rPr>
          <w:color w:val="000000"/>
          <w:szCs w:val="24"/>
        </w:rPr>
        <w:t>ökad insyn i och kontroll av frisk</w:t>
      </w:r>
      <w:r w:rsidRPr="00B5124B">
        <w:rPr>
          <w:color w:val="000000"/>
          <w:szCs w:val="24"/>
        </w:rPr>
        <w:t>o</w:t>
      </w:r>
      <w:r w:rsidRPr="00B5124B">
        <w:rPr>
          <w:color w:val="000000"/>
          <w:szCs w:val="24"/>
        </w:rPr>
        <w:t>lor.</w:t>
      </w:r>
    </w:p>
    <w:p w:rsidR="00B5124B" w:rsidRPr="00B5124B" w:rsidRDefault="00B5124B">
      <w:pPr>
        <w:pStyle w:val="Rubrik1"/>
        <w:shd w:val="clear" w:color="000000" w:fill="auto"/>
      </w:pPr>
      <w:r w:rsidRPr="00B5124B">
        <w:t>Motivering</w:t>
      </w:r>
    </w:p>
    <w:p w:rsidR="00B5124B" w:rsidRPr="00B5124B" w:rsidRDefault="00B5124B">
      <w:pPr>
        <w:shd w:val="clear" w:color="000000" w:fill="auto"/>
      </w:pPr>
      <w:r w:rsidRPr="00B5124B">
        <w:t>Eftersom friskolorna finansieras genom skattemedel måste kontrollen av och insynen i verksamheten skärpas. För våra barns bästa måste skollagen och förskolans läroplan följas av alla skolor i landet. Hårdare krav, och därmed ökade befogenheter, måste ställas på att kommunerna håller friskolornas verksamhet under uppsikt, och därför bör kommunerna ges möjlighet till ökad insyn i friskolor.</w:t>
      </w:r>
    </w:p>
    <w:p w:rsidR="00B5124B" w:rsidRPr="00B5124B" w:rsidRDefault="00B5124B">
      <w:pPr>
        <w:pStyle w:val="Normaltindrag"/>
        <w:shd w:val="clear" w:color="000000" w:fill="auto"/>
      </w:pPr>
      <w:r w:rsidRPr="00B5124B">
        <w:t>Den kommunala skolans verksamhet kontrolleras på ett enkelt och effe</w:t>
      </w:r>
      <w:r w:rsidRPr="00B5124B">
        <w:t>k</w:t>
      </w:r>
      <w:r w:rsidRPr="00B5124B">
        <w:t xml:space="preserve">tivt sätt genom kommunens försorg. Kontroll av och insyn i friskolor låter sig inte lika enkelt göras. Detta har framkommit genom flera uppmärksammade </w:t>
      </w:r>
      <w:r w:rsidRPr="00B5124B">
        <w:rPr>
          <w:spacing w:val="2"/>
        </w:rPr>
        <w:t>fall. Trots att det idag är möjligt att kontrollera friskolornas verksamhet g</w:t>
      </w:r>
      <w:r w:rsidRPr="00B5124B">
        <w:rPr>
          <w:spacing w:val="2"/>
        </w:rPr>
        <w:t>e</w:t>
      </w:r>
      <w:r w:rsidRPr="00B5124B">
        <w:t>nom Skolverket och trots att friskolorna är tvingade till att följa läroplanen är det möjligt för dem att avvika från de krav som ställs. Ett sätt att lösa det vore att ge kommunerna möjlighet till insyn i och kontroll av friskolorna.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124B">
        <w:trPr>
          <w:cantSplit/>
        </w:trPr>
        <w:tc>
          <w:tcPr>
            <w:tcW w:w="3046" w:type="dxa"/>
          </w:tcPr>
          <w:p w:rsidR="00B5124B" w:rsidRPr="00B5124B" w:rsidRDefault="00B5124B">
            <w:pPr>
              <w:pStyle w:val="UnderskriftDatum"/>
              <w:shd w:val="clear" w:color="000000" w:fill="auto"/>
              <w:spacing w:before="240"/>
            </w:pPr>
            <w:r w:rsidRPr="00B5124B">
              <w:t>Stockholm den 23 september 2008</w:t>
            </w:r>
          </w:p>
        </w:tc>
        <w:tc>
          <w:tcPr>
            <w:tcW w:w="3047" w:type="dxa"/>
          </w:tcPr>
          <w:p w:rsidR="00B5124B" w:rsidRPr="00B5124B" w:rsidRDefault="00B5124B">
            <w:pPr>
              <w:pStyle w:val="Underskrifter"/>
              <w:shd w:val="clear" w:color="000000" w:fill="auto"/>
              <w:spacing w:before="240"/>
            </w:pPr>
          </w:p>
        </w:tc>
      </w:tr>
      <w:tr w:rsidR="00000000" w:rsidRPr="00B5124B">
        <w:trPr>
          <w:cantSplit/>
        </w:trPr>
        <w:tc>
          <w:tcPr>
            <w:tcW w:w="3046" w:type="dxa"/>
          </w:tcPr>
          <w:p w:rsidR="00B5124B" w:rsidRPr="00B5124B" w:rsidRDefault="00B5124B">
            <w:pPr>
              <w:pStyle w:val="Underskrifter"/>
              <w:shd w:val="clear" w:color="000000" w:fill="auto"/>
            </w:pPr>
            <w:r w:rsidRPr="00B5124B">
              <w:t>Hans Olsson (s)</w:t>
            </w:r>
          </w:p>
        </w:tc>
        <w:tc>
          <w:tcPr>
            <w:tcW w:w="3046" w:type="dxa"/>
          </w:tcPr>
          <w:p w:rsidR="00B5124B" w:rsidRPr="00B5124B" w:rsidRDefault="00B5124B">
            <w:pPr>
              <w:pStyle w:val="Underskrifter"/>
              <w:shd w:val="clear" w:color="000000" w:fill="auto"/>
            </w:pPr>
          </w:p>
        </w:tc>
      </w:tr>
      <w:tr w:rsidR="00000000" w:rsidRPr="00B5124B">
        <w:trPr>
          <w:cantSplit/>
        </w:trPr>
        <w:tc>
          <w:tcPr>
            <w:tcW w:w="3046" w:type="dxa"/>
          </w:tcPr>
          <w:p w:rsidR="00B5124B" w:rsidRPr="00B5124B" w:rsidRDefault="00B5124B">
            <w:pPr>
              <w:pStyle w:val="Underskrifter"/>
              <w:shd w:val="clear" w:color="000000" w:fill="auto"/>
            </w:pPr>
            <w:r w:rsidRPr="00B5124B">
              <w:t>Ann-Christin Ahlberg (s)</w:t>
            </w:r>
          </w:p>
        </w:tc>
        <w:tc>
          <w:tcPr>
            <w:tcW w:w="3046" w:type="dxa"/>
          </w:tcPr>
          <w:p w:rsidR="00B5124B" w:rsidRPr="00B5124B" w:rsidRDefault="00B5124B">
            <w:pPr>
              <w:pStyle w:val="Underskrifter"/>
              <w:shd w:val="clear" w:color="000000" w:fill="auto"/>
            </w:pPr>
            <w:r w:rsidRPr="00B5124B">
              <w:t>Jörgen Hellman (s)</w:t>
            </w:r>
          </w:p>
        </w:tc>
      </w:tr>
      <w:tr w:rsidR="00000000" w:rsidRPr="00B5124B">
        <w:trPr>
          <w:cantSplit/>
        </w:trPr>
        <w:tc>
          <w:tcPr>
            <w:tcW w:w="3046" w:type="dxa"/>
          </w:tcPr>
          <w:p w:rsidR="00B5124B" w:rsidRPr="00B5124B" w:rsidRDefault="00B5124B">
            <w:pPr>
              <w:pStyle w:val="Underskrifter"/>
              <w:shd w:val="clear" w:color="000000" w:fill="auto"/>
            </w:pPr>
            <w:r w:rsidRPr="00B5124B">
              <w:t>Phia Andersson (s)</w:t>
            </w:r>
          </w:p>
        </w:tc>
        <w:tc>
          <w:tcPr>
            <w:tcW w:w="3046" w:type="dxa"/>
          </w:tcPr>
          <w:p w:rsidR="00B5124B" w:rsidRPr="00B5124B" w:rsidRDefault="00B5124B">
            <w:pPr>
              <w:pStyle w:val="Underskrifter"/>
              <w:shd w:val="clear" w:color="000000" w:fill="auto"/>
            </w:pPr>
          </w:p>
        </w:tc>
      </w:tr>
    </w:tbl>
    <w:p w:rsidR="00B5124B" w:rsidRPr="00B5124B" w:rsidRDefault="00B5124B">
      <w:pPr>
        <w:pStyle w:val="Normaltindrag"/>
        <w:shd w:val="clear" w:color="000000" w:fill="auto"/>
      </w:pPr>
    </w:p>
    <w:sectPr w:rsidR="00000000" w:rsidRPr="00B512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124B" w:rsidRPr="00B5124B" w:rsidRDefault="00B5124B">
      <w:r w:rsidRPr="00B5124B">
        <w:separator/>
      </w:r>
    </w:p>
  </w:endnote>
  <w:endnote w:type="continuationSeparator" w:id="0">
    <w:p w:rsidR="00B5124B" w:rsidRPr="00B5124B" w:rsidRDefault="00B5124B">
      <w:r w:rsidRPr="00B512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24B" w:rsidRPr="00B5124B" w:rsidRDefault="00B5124B">
    <w:pPr>
      <w:pStyle w:val="Sidfot"/>
    </w:pPr>
    <w:r w:rsidRPr="00B512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9289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24B" w:rsidRDefault="00B5124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124B" w:rsidRDefault="00B5124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24B" w:rsidRPr="00B5124B" w:rsidRDefault="00B5124B">
    <w:pPr>
      <w:pStyle w:val="Sidfot"/>
    </w:pPr>
    <w:r w:rsidRPr="00B512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13760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24B" w:rsidRDefault="00B512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124B" w:rsidRDefault="00B512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24B" w:rsidRPr="00B5124B" w:rsidRDefault="00B5124B">
    <w:pPr>
      <w:pStyle w:val="Sidfot"/>
    </w:pPr>
    <w:r w:rsidRPr="00B512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33666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24B" w:rsidRDefault="00B512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124B" w:rsidRDefault="00B512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124B" w:rsidRPr="00B5124B" w:rsidRDefault="00B5124B">
      <w:r w:rsidRPr="00B5124B">
        <w:separator/>
      </w:r>
    </w:p>
  </w:footnote>
  <w:footnote w:type="continuationSeparator" w:id="0">
    <w:p w:rsidR="00B5124B" w:rsidRPr="00B5124B" w:rsidRDefault="00B5124B">
      <w:r w:rsidRPr="00B512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24B" w:rsidRPr="00B5124B" w:rsidRDefault="00B5124B">
    <w:pPr>
      <w:pStyle w:val="Sidhuvud"/>
    </w:pPr>
    <w:r w:rsidRPr="00B512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91077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24B" w:rsidRDefault="00B5124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124B" w:rsidRDefault="00B5124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24B" w:rsidRPr="00B5124B" w:rsidRDefault="00B5124B">
    <w:pPr>
      <w:pStyle w:val="Sidhuvud"/>
    </w:pPr>
    <w:r w:rsidRPr="00B512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0850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24B" w:rsidRDefault="00B5124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124B" w:rsidRDefault="00B5124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24B" w:rsidRPr="00B5124B" w:rsidRDefault="00B5124B">
    <w:pPr>
      <w:pStyle w:val="FSHNormal"/>
      <w:tabs>
        <w:tab w:val="right" w:pos="5840"/>
      </w:tabs>
    </w:pPr>
    <w:r w:rsidRPr="00B5124B">
      <w:br/>
    </w:r>
    <w:r w:rsidRPr="00B5124B">
      <w:fldChar w:fldCharType="begin" w:fldLock="1"/>
    </w:r>
    <w:r w:rsidRPr="00B5124B">
      <w:instrText xml:space="preserve"> DOCPROPERTY</w:instrText>
    </w:r>
    <w:r w:rsidRPr="00B5124B">
      <w:rPr>
        <w:sz w:val="18"/>
      </w:rPr>
      <w:instrText xml:space="preserve"> "YearUser" *\charformat </w:instrText>
    </w:r>
    <w:r w:rsidRPr="00B5124B">
      <w:fldChar w:fldCharType="separate"/>
    </w:r>
    <w:r w:rsidRPr="00B5124B">
      <w:t>2008/09</w:t>
    </w:r>
    <w:r w:rsidRPr="00B5124B">
      <w:fldChar w:fldCharType="end"/>
    </w:r>
    <w:r w:rsidRPr="00B5124B">
      <w:t xml:space="preserve"> </w:t>
    </w:r>
    <w:r w:rsidRPr="00B5124B">
      <w:tab/>
      <w:t xml:space="preserve">mnr: </w:t>
    </w:r>
    <w:r w:rsidRPr="00B5124B">
      <w:fldChar w:fldCharType="begin" w:fldLock="1"/>
    </w:r>
    <w:r w:rsidRPr="00B5124B">
      <w:instrText xml:space="preserve"> DOCPROPERTY</w:instrText>
    </w:r>
    <w:r w:rsidRPr="00B5124B">
      <w:rPr>
        <w:sz w:val="18"/>
      </w:rPr>
      <w:instrText xml:space="preserve"> "Motionsnummer" *\charformat </w:instrText>
    </w:r>
    <w:r w:rsidRPr="00B5124B">
      <w:fldChar w:fldCharType="separate"/>
    </w:r>
    <w:r w:rsidRPr="00B5124B">
      <w:t>Ub258</w:t>
    </w:r>
    <w:r w:rsidRPr="00B5124B">
      <w:fldChar w:fldCharType="end"/>
    </w:r>
    <w:r w:rsidRPr="00B5124B">
      <w:br/>
    </w:r>
    <w:r w:rsidRPr="00B5124B">
      <w:fldChar w:fldCharType="begin" w:fldLock="1"/>
    </w:r>
    <w:r w:rsidRPr="00B5124B">
      <w:instrText xml:space="preserve"> DOCPROPERTY</w:instrText>
    </w:r>
    <w:r w:rsidRPr="00B5124B">
      <w:rPr>
        <w:sz w:val="18"/>
      </w:rPr>
      <w:instrText xml:space="preserve"> "Samling" *\charformat </w:instrText>
    </w:r>
    <w:r w:rsidRPr="00B5124B">
      <w:fldChar w:fldCharType="end"/>
    </w:r>
    <w:r w:rsidRPr="00B5124B">
      <w:tab/>
      <w:t xml:space="preserve">pnr: </w:t>
    </w:r>
    <w:r w:rsidRPr="00B5124B">
      <w:fldChar w:fldCharType="begin" w:fldLock="1"/>
    </w:r>
    <w:r w:rsidRPr="00B5124B">
      <w:instrText xml:space="preserve"> DOCPROPERTY</w:instrText>
    </w:r>
    <w:r w:rsidRPr="00B5124B">
      <w:rPr>
        <w:sz w:val="18"/>
      </w:rPr>
      <w:instrText xml:space="preserve"> "Partinummer" *\charformat </w:instrText>
    </w:r>
    <w:r w:rsidRPr="00B5124B">
      <w:fldChar w:fldCharType="separate"/>
    </w:r>
    <w:r w:rsidRPr="00B5124B">
      <w:t>s97003</w:t>
    </w:r>
    <w:r w:rsidRPr="00B5124B">
      <w:fldChar w:fldCharType="end"/>
    </w:r>
  </w:p>
  <w:p w:rsidR="00B5124B" w:rsidRPr="00B5124B" w:rsidRDefault="00B5124B">
    <w:pPr>
      <w:pStyle w:val="FSHRub1"/>
    </w:pPr>
    <w:r w:rsidRPr="00B5124B">
      <w:t>Motion till riksdagen</w:t>
    </w:r>
    <w:r w:rsidRPr="00B5124B">
      <w:br/>
    </w:r>
    <w:r w:rsidRPr="00B5124B">
      <w:fldChar w:fldCharType="begin" w:fldLock="1"/>
    </w:r>
    <w:r w:rsidRPr="00B5124B">
      <w:instrText xml:space="preserve"> DOCPROPERTY "YearUser" *\charformat </w:instrText>
    </w:r>
    <w:r w:rsidRPr="00B5124B">
      <w:fldChar w:fldCharType="separate"/>
    </w:r>
    <w:r w:rsidRPr="00B5124B">
      <w:t>2008/09</w:t>
    </w:r>
    <w:r w:rsidRPr="00B5124B">
      <w:fldChar w:fldCharType="end"/>
    </w:r>
    <w:r w:rsidRPr="00B5124B">
      <w:t>:</w:t>
    </w:r>
    <w:r w:rsidRPr="00B5124B">
      <w:fldChar w:fldCharType="begin" w:fldLock="1"/>
    </w:r>
    <w:r w:rsidRPr="00B5124B">
      <w:instrText xml:space="preserve"> DOCPROPERTY "Motionsnummer" *\charformat </w:instrText>
    </w:r>
    <w:r w:rsidRPr="00B5124B">
      <w:fldChar w:fldCharType="separate"/>
    </w:r>
    <w:r w:rsidRPr="00B5124B">
      <w:t>Ub258</w:t>
    </w:r>
    <w:r w:rsidRPr="00B5124B">
      <w:fldChar w:fldCharType="end"/>
    </w:r>
  </w:p>
  <w:p w:rsidR="00B5124B" w:rsidRPr="00B5124B" w:rsidRDefault="00B5124B">
    <w:pPr>
      <w:pStyle w:val="FSHNormalS5"/>
    </w:pPr>
    <w:r w:rsidRPr="00B5124B">
      <w:fldChar w:fldCharType="begin" w:fldLock="1"/>
    </w:r>
    <w:r w:rsidRPr="00B5124B">
      <w:instrText xml:space="preserve"> DOCPROPERTY "MotionarText" *\charformat </w:instrText>
    </w:r>
    <w:r w:rsidRPr="00B5124B">
      <w:fldChar w:fldCharType="separate"/>
    </w:r>
    <w:r w:rsidRPr="00B5124B">
      <w:t>av Hans Olsson m.fl. (s)</w:t>
    </w:r>
    <w:r w:rsidRPr="00B5124B">
      <w:fldChar w:fldCharType="end"/>
    </w:r>
    <w:r w:rsidRPr="00B5124B">
      <w:br/>
    </w:r>
    <w:r w:rsidRPr="00B5124B">
      <w:fldChar w:fldCharType="begin" w:fldLock="1"/>
    </w:r>
    <w:r w:rsidRPr="00B5124B">
      <w:instrText xml:space="preserve"> DOCPROPERTY "SvarFrasKort" *\charformat </w:instrText>
    </w:r>
    <w:r w:rsidRPr="00B5124B">
      <w:fldChar w:fldCharType="end"/>
    </w:r>
  </w:p>
  <w:p w:rsidR="00B5124B" w:rsidRPr="00B5124B" w:rsidRDefault="00B5124B">
    <w:pPr>
      <w:pStyle w:val="FSHTitel"/>
    </w:pPr>
    <w:r w:rsidRPr="00B5124B">
      <w:fldChar w:fldCharType="begin" w:fldLock="1"/>
    </w:r>
    <w:r w:rsidRPr="00B5124B">
      <w:instrText xml:space="preserve"> DOCPROPERTY</w:instrText>
    </w:r>
    <w:r w:rsidRPr="00B5124B">
      <w:rPr>
        <w:sz w:val="18"/>
      </w:rPr>
      <w:instrText xml:space="preserve"> "RubrikSvar" *\charformat </w:instrText>
    </w:r>
    <w:r w:rsidRPr="00B5124B">
      <w:fldChar w:fldCharType="separate"/>
    </w:r>
    <w:r w:rsidRPr="00B5124B">
      <w:t>Kontroll av fristående skolor</w:t>
    </w:r>
    <w:r w:rsidRPr="00B5124B">
      <w:fldChar w:fldCharType="end"/>
    </w:r>
  </w:p>
  <w:p w:rsidR="00B5124B" w:rsidRPr="00B5124B" w:rsidRDefault="00B5124B">
    <w:pPr>
      <w:pStyle w:val="Normal00"/>
    </w:pPr>
  </w:p>
  <w:p w:rsidR="00B5124B" w:rsidRPr="00B5124B" w:rsidRDefault="00B512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3103957">
    <w:abstractNumId w:val="8"/>
  </w:num>
  <w:num w:numId="2" w16cid:durableId="1245334336">
    <w:abstractNumId w:val="9"/>
  </w:num>
  <w:num w:numId="3" w16cid:durableId="772893663">
    <w:abstractNumId w:val="8"/>
  </w:num>
  <w:num w:numId="4" w16cid:durableId="349798138">
    <w:abstractNumId w:val="9"/>
  </w:num>
  <w:num w:numId="5" w16cid:durableId="561520404">
    <w:abstractNumId w:val="13"/>
  </w:num>
  <w:num w:numId="6" w16cid:durableId="2045786756">
    <w:abstractNumId w:val="10"/>
  </w:num>
  <w:num w:numId="7" w16cid:durableId="177930490">
    <w:abstractNumId w:val="11"/>
  </w:num>
  <w:num w:numId="8" w16cid:durableId="734860759">
    <w:abstractNumId w:val="12"/>
  </w:num>
  <w:num w:numId="9" w16cid:durableId="359211256">
    <w:abstractNumId w:val="8"/>
  </w:num>
  <w:num w:numId="10" w16cid:durableId="1981839449">
    <w:abstractNumId w:val="3"/>
  </w:num>
  <w:num w:numId="11" w16cid:durableId="1250695816">
    <w:abstractNumId w:val="2"/>
  </w:num>
  <w:num w:numId="12" w16cid:durableId="350229115">
    <w:abstractNumId w:val="1"/>
  </w:num>
  <w:num w:numId="13" w16cid:durableId="1001468030">
    <w:abstractNumId w:val="0"/>
  </w:num>
  <w:num w:numId="14" w16cid:durableId="216090858">
    <w:abstractNumId w:val="9"/>
  </w:num>
  <w:num w:numId="15" w16cid:durableId="256981679">
    <w:abstractNumId w:val="7"/>
  </w:num>
  <w:num w:numId="16" w16cid:durableId="362367337">
    <w:abstractNumId w:val="6"/>
  </w:num>
  <w:num w:numId="17" w16cid:durableId="180825560">
    <w:abstractNumId w:val="5"/>
  </w:num>
  <w:num w:numId="18" w16cid:durableId="1784374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0912A012-88B0-4A29-9CC0-F34767E4305F},{D1380886-022C-4BE4-B559-191B1A284894},{845665B1-8219-47B8-B35A-78D0563B89A8},{F644E30C-A117-4F68-B503-BD3643EE7D88}"/>
  </w:docVars>
  <w:rsids>
    <w:rsidRoot w:val="00A438F1"/>
    <w:rsid w:val="00A438F1"/>
    <w:rsid w:val="00B512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FEF939EC-106F-49F1-B3B8-BCE277651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indent">
    <w:name w:val="normal indent"/>
    <w:aliases w:val="normal_indrag,normal indrag"/>
    <w:basedOn w:val="Normal"/>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1024</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s97003</vt:lpstr>
    </vt:vector>
  </TitlesOfParts>
  <Company>Riksdagen</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s97003</dc:title>
  <dc:subject>s97003</dc:subject>
  <dc:creator>Riksdagen</dc:creator>
  <cp:keywords>Riksdagen</cp:keywords>
  <dc:description>TKG-ktrl, MSMQ4mb, PersReg-Distribution mm</dc:description>
  <cp:lastModifiedBy>Lars Brink</cp:lastModifiedBy>
  <cp:revision>2</cp:revision>
  <cp:lastPrinted>2008-11-21T09:39:00Z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Kontroll av fristående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Kontroll av fristående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Hans Olsson m.fl. (s)</vt:lpwstr>
  </property>
  <property fmtid="{D5CDD505-2E9C-101B-9397-08002B2CF9AE}" pid="26" name="MotionarLista">
    <vt:lpwstr>Olsson, Hans (s)\Ahlberg, Ann-Christin (s)\Hellman, Jörgen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 Ann-Christin Ahlberg (s), Jörgen Hellman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20082009000000000115000970030069</vt:lpwstr>
  </property>
  <property fmtid="{D5CDD505-2E9C-101B-9397-08002B2CF9AE}" pid="47" name="datum">
    <vt:lpwstr>080923</vt:lpwstr>
  </property>
  <property fmtid="{D5CDD505-2E9C-101B-9397-08002B2CF9AE}" pid="48" name="avsändar-e-post">
    <vt:lpwstr>katarina.ringels@riksdagen.se</vt:lpwstr>
  </property>
  <property fmtid="{D5CDD505-2E9C-101B-9397-08002B2CF9AE}" pid="49" name="id">
    <vt:lpwstr>20082009000000000115000970030069</vt:lpwstr>
  </property>
  <property fmtid="{D5CDD505-2E9C-101B-9397-08002B2CF9AE}" pid="50" name="nummer">
    <vt:lpwstr>258</vt:lpwstr>
  </property>
  <property fmtid="{D5CDD505-2E9C-101B-9397-08002B2CF9AE}" pid="51" name="utskottsbeteckning">
    <vt:lpwstr>Ub</vt:lpwstr>
  </property>
  <property fmtid="{D5CDD505-2E9C-101B-9397-08002B2CF9AE}" pid="52" name="GlobalUID">
    <vt:lpwstr>{8B47D367-D0E9-41AD-B59D-38A7959D0657}</vt:lpwstr>
  </property>
  <property fmtid="{D5CDD505-2E9C-101B-9397-08002B2CF9AE}" pid="53" name="Överföringar">
    <vt:i4>0</vt:i4>
  </property>
  <property fmtid="{D5CDD505-2E9C-101B-9397-08002B2CF9AE}" pid="54" name="Checksum">
    <vt:lpwstr>*0010919197524*</vt:lpwstr>
  </property>
  <property fmtid="{D5CDD505-2E9C-101B-9397-08002B2CF9AE}" pid="55" name="skuggnummer">
    <vt:lpwstr>487</vt:lpwstr>
  </property>
  <property fmtid="{D5CDD505-2E9C-101B-9397-08002B2CF9AE}" pid="56" name="urixVersion">
    <vt:lpwstr>3.2.0.8</vt:lpwstr>
  </property>
  <property fmtid="{D5CDD505-2E9C-101B-9397-08002B2CF9AE}" pid="57" name="urixOrigin">
    <vt:lpwstr>090401 17:02:12.674</vt:lpwstr>
  </property>
  <property fmtid="{D5CDD505-2E9C-101B-9397-08002B2CF9AE}" pid="58" name="urixGuid">
    <vt:lpwstr>{82DDBE43-001E-4ACE-B426-B912B524F47E}</vt:lpwstr>
  </property>
</Properties>
</file>