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A18BBB26AC946DA87CD154E1ABB9A46"/>
        </w:placeholder>
        <w:text/>
      </w:sdtPr>
      <w:sdtEndPr/>
      <w:sdtContent>
        <w:p w:rsidRPr="009B062B" w:rsidR="00AF30DD" w:rsidP="00CC2800" w:rsidRDefault="00AF30DD" w14:paraId="05579710" w14:textId="77777777">
          <w:pPr>
            <w:pStyle w:val="Rubrik1"/>
            <w:spacing w:after="300"/>
          </w:pPr>
          <w:r w:rsidRPr="009B062B">
            <w:t>Förslag till riksdagsbeslut</w:t>
          </w:r>
        </w:p>
      </w:sdtContent>
    </w:sdt>
    <w:sdt>
      <w:sdtPr>
        <w:alias w:val="Yrkande 1"/>
        <w:tag w:val="2eda110e-54ec-41d6-afac-a943882c2c86"/>
        <w:id w:val="-2100864433"/>
        <w:lock w:val="sdtLocked"/>
      </w:sdtPr>
      <w:sdtEndPr/>
      <w:sdtContent>
        <w:p w:rsidR="0015403A" w:rsidRDefault="00814E53" w14:paraId="05579711" w14:textId="77777777">
          <w:pPr>
            <w:pStyle w:val="Frslagstext"/>
            <w:numPr>
              <w:ilvl w:val="0"/>
              <w:numId w:val="0"/>
            </w:numPr>
          </w:pPr>
          <w:r>
            <w:t>Riksdagen ställer sig bakom det som anförs i motionen om att prioritera uppförande av viltstängsel på de mest olycksdrabbade vägarna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EBA2182570460199548158C1EE9173"/>
        </w:placeholder>
        <w:text/>
      </w:sdtPr>
      <w:sdtEndPr/>
      <w:sdtContent>
        <w:p w:rsidRPr="009B062B" w:rsidR="006D79C9" w:rsidP="00333E95" w:rsidRDefault="006D79C9" w14:paraId="05579712" w14:textId="77777777">
          <w:pPr>
            <w:pStyle w:val="Rubrik1"/>
          </w:pPr>
          <w:r>
            <w:t>Motivering</w:t>
          </w:r>
        </w:p>
      </w:sdtContent>
    </w:sdt>
    <w:p w:rsidRPr="009C3F98" w:rsidR="00BD454B" w:rsidP="00BD454B" w:rsidRDefault="00BD454B" w14:paraId="05579713" w14:textId="3C2DB8BB">
      <w:pPr>
        <w:pStyle w:val="Normalutanindragellerluft"/>
      </w:pPr>
      <w:r w:rsidRPr="009C3F98">
        <w:t>Kalmar län är det län som har flest viltolyckor per 1</w:t>
      </w:r>
      <w:r w:rsidRPr="009C3F98" w:rsidR="00011C01">
        <w:t> </w:t>
      </w:r>
      <w:r w:rsidRPr="009C3F98">
        <w:t>000 personbilar i trafik, vilket varit fallet under en längre tid. De mest utsatta vägarna i Kalmar län är E22 norr om Oskars</w:t>
      </w:r>
      <w:r w:rsidRPr="009C3F98" w:rsidR="009C3F98">
        <w:softHyphen/>
      </w:r>
      <w:r w:rsidRPr="009C3F98">
        <w:t>hamn till Västervik, länsväg 136 från Isgärde till Bödarondellen, riksväg 35, riksväg 25/28 runt Eriksmåla och riksväg 40.</w:t>
      </w:r>
      <w:bookmarkStart w:name="_GoBack" w:id="1"/>
      <w:bookmarkEnd w:id="1"/>
    </w:p>
    <w:p w:rsidR="00BD454B" w:rsidP="009C3F98" w:rsidRDefault="00BD454B" w14:paraId="05579714" w14:textId="7F51E1A0">
      <w:r>
        <w:t>Under åren 2014 till 2019 har det totala antalet viltolyckor i Kalmar län ökat med 33</w:t>
      </w:r>
      <w:r w:rsidR="00BC78BA">
        <w:t> </w:t>
      </w:r>
      <w:r w:rsidR="005F37CE">
        <w:t xml:space="preserve">procent. </w:t>
      </w:r>
      <w:r>
        <w:t>Dovhjortsolyckorna har ökat från 140 till 322, dvs en ökning som är mer än fördubblad. Detsamma gäller även för vildsvin där olyckorna ökat från 422 till 908. Rådjur</w:t>
      </w:r>
      <w:r w:rsidR="005F37CE">
        <w:t>solyckor</w:t>
      </w:r>
      <w:r>
        <w:t xml:space="preserve"> har ökat men i en mindre dramatisk omfattning. </w:t>
      </w:r>
    </w:p>
    <w:p w:rsidRPr="00422B9E" w:rsidR="00422B9E" w:rsidP="009C3F98" w:rsidRDefault="00BD454B" w14:paraId="05579715" w14:textId="4D16CF1A">
      <w:r>
        <w:t>En trolig förklaring till detta är det faktum att Kalmar län har färre vägsträckningar med viltstängsel än andra län, vilket har ett tydligt samband i förhållande till antalet vilt</w:t>
      </w:r>
      <w:r w:rsidR="009C3F98">
        <w:softHyphen/>
      </w:r>
      <w:r>
        <w:t>olyckor. Samtidigt är den mest kostnadseffektiva lösningen för att förhindra viltolyckor just uppförande av viltstängsel, vilket skulle förhindra omfattande samhällskostnader. Med anledning av ovanstående anser vi att riksdagen ska tillkännage för regeringen att ge Trafikverket i uppdrag att prioritera uppförande av viltstängsel på de mest olycks</w:t>
      </w:r>
      <w:r w:rsidR="009C3F98">
        <w:softHyphen/>
      </w:r>
      <w:r>
        <w:t>drabbade vägarna.</w:t>
      </w:r>
    </w:p>
    <w:sdt>
      <w:sdtPr>
        <w:alias w:val="CC_Underskrifter"/>
        <w:tag w:val="CC_Underskrifter"/>
        <w:id w:val="583496634"/>
        <w:lock w:val="sdtContentLocked"/>
        <w:placeholder>
          <w:docPart w:val="D34C21799A7C4F80AA80D97EE5F32D76"/>
        </w:placeholder>
      </w:sdtPr>
      <w:sdtEndPr/>
      <w:sdtContent>
        <w:p w:rsidR="00CC2800" w:rsidP="00CC2800" w:rsidRDefault="00CC2800" w14:paraId="05579717" w14:textId="77777777"/>
        <w:p w:rsidRPr="008E0FE2" w:rsidR="004801AC" w:rsidP="00CC2800" w:rsidRDefault="009C3F98" w14:paraId="055797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Anne Oskarsson (SD)</w:t>
            </w:r>
          </w:p>
        </w:tc>
        <w:tc>
          <w:tcPr>
            <w:tcW w:w="50" w:type="pct"/>
            <w:vAlign w:val="bottom"/>
          </w:tcPr>
          <w:p>
            <w:pPr>
              <w:pStyle w:val="Underskrifter"/>
            </w:pPr>
            <w:r>
              <w:t>Mattias Bäckström Johansson (SD)</w:t>
            </w:r>
          </w:p>
        </w:tc>
      </w:tr>
    </w:tbl>
    <w:p w:rsidR="00A617C2" w:rsidRDefault="00A617C2" w14:paraId="0557971C" w14:textId="77777777"/>
    <w:sectPr w:rsidR="00A617C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7971E" w14:textId="77777777" w:rsidR="00FC6592" w:rsidRDefault="00FC6592" w:rsidP="000C1CAD">
      <w:pPr>
        <w:spacing w:line="240" w:lineRule="auto"/>
      </w:pPr>
      <w:r>
        <w:separator/>
      </w:r>
    </w:p>
  </w:endnote>
  <w:endnote w:type="continuationSeparator" w:id="0">
    <w:p w14:paraId="0557971F" w14:textId="77777777" w:rsidR="00FC6592" w:rsidRDefault="00FC65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797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797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7972D" w14:textId="77777777" w:rsidR="00262EA3" w:rsidRPr="00CC2800" w:rsidRDefault="00262EA3" w:rsidP="00CC28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7971C" w14:textId="77777777" w:rsidR="00FC6592" w:rsidRDefault="00FC6592" w:rsidP="000C1CAD">
      <w:pPr>
        <w:spacing w:line="240" w:lineRule="auto"/>
      </w:pPr>
      <w:r>
        <w:separator/>
      </w:r>
    </w:p>
  </w:footnote>
  <w:footnote w:type="continuationSeparator" w:id="0">
    <w:p w14:paraId="0557971D" w14:textId="77777777" w:rsidR="00FC6592" w:rsidRDefault="00FC65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5797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57972F" wp14:anchorId="055797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3F98" w14:paraId="05579732" w14:textId="77777777">
                          <w:pPr>
                            <w:jc w:val="right"/>
                          </w:pPr>
                          <w:sdt>
                            <w:sdtPr>
                              <w:alias w:val="CC_Noformat_Partikod"/>
                              <w:tag w:val="CC_Noformat_Partikod"/>
                              <w:id w:val="-53464382"/>
                              <w:placeholder>
                                <w:docPart w:val="E664EFD6F04A4299B3E759F9D047980A"/>
                              </w:placeholder>
                              <w:text/>
                            </w:sdtPr>
                            <w:sdtEndPr/>
                            <w:sdtContent>
                              <w:r w:rsidR="00BD454B">
                                <w:t>SD</w:t>
                              </w:r>
                            </w:sdtContent>
                          </w:sdt>
                          <w:sdt>
                            <w:sdtPr>
                              <w:alias w:val="CC_Noformat_Partinummer"/>
                              <w:tag w:val="CC_Noformat_Partinummer"/>
                              <w:id w:val="-1709555926"/>
                              <w:placeholder>
                                <w:docPart w:val="338196D1ADF24815817C2DD74F8CA995"/>
                              </w:placeholder>
                              <w:text/>
                            </w:sdtPr>
                            <w:sdtEndPr/>
                            <w:sdtContent>
                              <w:r w:rsidR="00CC2800">
                                <w:t>288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5797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3F98" w14:paraId="05579732" w14:textId="77777777">
                    <w:pPr>
                      <w:jc w:val="right"/>
                    </w:pPr>
                    <w:sdt>
                      <w:sdtPr>
                        <w:alias w:val="CC_Noformat_Partikod"/>
                        <w:tag w:val="CC_Noformat_Partikod"/>
                        <w:id w:val="-53464382"/>
                        <w:placeholder>
                          <w:docPart w:val="E664EFD6F04A4299B3E759F9D047980A"/>
                        </w:placeholder>
                        <w:text/>
                      </w:sdtPr>
                      <w:sdtEndPr/>
                      <w:sdtContent>
                        <w:r w:rsidR="00BD454B">
                          <w:t>SD</w:t>
                        </w:r>
                      </w:sdtContent>
                    </w:sdt>
                    <w:sdt>
                      <w:sdtPr>
                        <w:alias w:val="CC_Noformat_Partinummer"/>
                        <w:tag w:val="CC_Noformat_Partinummer"/>
                        <w:id w:val="-1709555926"/>
                        <w:placeholder>
                          <w:docPart w:val="338196D1ADF24815817C2DD74F8CA995"/>
                        </w:placeholder>
                        <w:text/>
                      </w:sdtPr>
                      <w:sdtEndPr/>
                      <w:sdtContent>
                        <w:r w:rsidR="00CC2800">
                          <w:t>288</w:t>
                        </w:r>
                      </w:sdtContent>
                    </w:sdt>
                  </w:p>
                </w:txbxContent>
              </v:textbox>
              <w10:wrap anchorx="page"/>
            </v:shape>
          </w:pict>
        </mc:Fallback>
      </mc:AlternateContent>
    </w:r>
  </w:p>
  <w:p w:rsidRPr="00293C4F" w:rsidR="00262EA3" w:rsidP="00776B74" w:rsidRDefault="00262EA3" w14:paraId="055797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579722" w14:textId="77777777">
    <w:pPr>
      <w:jc w:val="right"/>
    </w:pPr>
  </w:p>
  <w:p w:rsidR="00262EA3" w:rsidP="00776B74" w:rsidRDefault="00262EA3" w14:paraId="055797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C3F98" w14:paraId="055797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579731" wp14:anchorId="055797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3F98" w14:paraId="055797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D454B">
          <w:t>SD</w:t>
        </w:r>
      </w:sdtContent>
    </w:sdt>
    <w:sdt>
      <w:sdtPr>
        <w:alias w:val="CC_Noformat_Partinummer"/>
        <w:tag w:val="CC_Noformat_Partinummer"/>
        <w:id w:val="-2014525982"/>
        <w:lock w:val="contentLocked"/>
        <w:text/>
      </w:sdtPr>
      <w:sdtEndPr/>
      <w:sdtContent>
        <w:r w:rsidR="00CC2800">
          <w:t>288</w:t>
        </w:r>
      </w:sdtContent>
    </w:sdt>
  </w:p>
  <w:p w:rsidRPr="008227B3" w:rsidR="00262EA3" w:rsidP="008227B3" w:rsidRDefault="009C3F98" w14:paraId="055797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3F98" w14:paraId="055797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:564</w:t>
        </w:r>
      </w:sdtContent>
    </w:sdt>
  </w:p>
  <w:p w:rsidR="00262EA3" w:rsidP="00E03A3D" w:rsidRDefault="009C3F98" w14:paraId="0557972A" w14:textId="77777777">
    <w:pPr>
      <w:pStyle w:val="Motionr"/>
    </w:pPr>
    <w:sdt>
      <w:sdtPr>
        <w:alias w:val="CC_Noformat_Avtext"/>
        <w:tag w:val="CC_Noformat_Avtext"/>
        <w:id w:val="-2020768203"/>
        <w:lock w:val="sdtContentLocked"/>
        <w:placeholder>
          <w:docPart w:val="6CD620C63A364A9B99F3663B8C569C8D"/>
        </w:placeholder>
        <w15:appearance w15:val="hidden"/>
        <w:text/>
      </w:sdtPr>
      <w:sdtEndPr/>
      <w:sdtContent>
        <w:r>
          <w:t>av Anne Oskarsson och Mattias Bäckström Johansson (båda SD)</w:t>
        </w:r>
      </w:sdtContent>
    </w:sdt>
  </w:p>
  <w:sdt>
    <w:sdtPr>
      <w:alias w:val="CC_Noformat_Rubtext"/>
      <w:tag w:val="CC_Noformat_Rubtext"/>
      <w:id w:val="-218060500"/>
      <w:lock w:val="sdtLocked"/>
      <w:placeholder>
        <w:docPart w:val="69F5C14AA042467C80659FC43E0C0E29"/>
      </w:placeholder>
      <w:text/>
    </w:sdtPr>
    <w:sdtEndPr/>
    <w:sdtContent>
      <w:p w:rsidR="00262EA3" w:rsidP="00283E0F" w:rsidRDefault="00CC2800" w14:paraId="0557972B" w14:textId="77777777">
        <w:pPr>
          <w:pStyle w:val="FSHRub2"/>
        </w:pPr>
        <w:r>
          <w:t>Viltets ökning i Kalmar län</w:t>
        </w:r>
      </w:p>
    </w:sdtContent>
  </w:sdt>
  <w:sdt>
    <w:sdtPr>
      <w:alias w:val="CC_Boilerplate_3"/>
      <w:tag w:val="CC_Boilerplate_3"/>
      <w:id w:val="1606463544"/>
      <w:lock w:val="sdtContentLocked"/>
      <w15:appearance w15:val="hidden"/>
      <w:text w:multiLine="1"/>
    </w:sdtPr>
    <w:sdtEndPr/>
    <w:sdtContent>
      <w:p w:rsidR="00262EA3" w:rsidP="00283E0F" w:rsidRDefault="00262EA3" w14:paraId="055797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D45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01"/>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98"/>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03A"/>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BDD"/>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098"/>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823"/>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7CE"/>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B49"/>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2D2"/>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E53"/>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3F98"/>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7C2"/>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8BA"/>
    <w:rsid w:val="00BC7C56"/>
    <w:rsid w:val="00BD12A8"/>
    <w:rsid w:val="00BD1438"/>
    <w:rsid w:val="00BD167D"/>
    <w:rsid w:val="00BD1E02"/>
    <w:rsid w:val="00BD24A4"/>
    <w:rsid w:val="00BD3FE7"/>
    <w:rsid w:val="00BD42CF"/>
    <w:rsid w:val="00BD4332"/>
    <w:rsid w:val="00BD44D3"/>
    <w:rsid w:val="00BD454B"/>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800"/>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592"/>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57970F"/>
  <w15:chartTrackingRefBased/>
  <w15:docId w15:val="{956C6373-954E-40F8-BB1A-42324EA80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18BBB26AC946DA87CD154E1ABB9A46"/>
        <w:category>
          <w:name w:val="Allmänt"/>
          <w:gallery w:val="placeholder"/>
        </w:category>
        <w:types>
          <w:type w:val="bbPlcHdr"/>
        </w:types>
        <w:behaviors>
          <w:behavior w:val="content"/>
        </w:behaviors>
        <w:guid w:val="{F289F6A4-0796-4CF7-A19A-8B3CDC044588}"/>
      </w:docPartPr>
      <w:docPartBody>
        <w:p w:rsidR="0088090D" w:rsidRDefault="000408B3">
          <w:pPr>
            <w:pStyle w:val="9A18BBB26AC946DA87CD154E1ABB9A46"/>
          </w:pPr>
          <w:r w:rsidRPr="005A0A93">
            <w:rPr>
              <w:rStyle w:val="Platshllartext"/>
            </w:rPr>
            <w:t>Förslag till riksdagsbeslut</w:t>
          </w:r>
        </w:p>
      </w:docPartBody>
    </w:docPart>
    <w:docPart>
      <w:docPartPr>
        <w:name w:val="9EEBA2182570460199548158C1EE9173"/>
        <w:category>
          <w:name w:val="Allmänt"/>
          <w:gallery w:val="placeholder"/>
        </w:category>
        <w:types>
          <w:type w:val="bbPlcHdr"/>
        </w:types>
        <w:behaviors>
          <w:behavior w:val="content"/>
        </w:behaviors>
        <w:guid w:val="{77193EDA-8461-4558-AF1C-7EC2FFBD315A}"/>
      </w:docPartPr>
      <w:docPartBody>
        <w:p w:rsidR="0088090D" w:rsidRDefault="000408B3">
          <w:pPr>
            <w:pStyle w:val="9EEBA2182570460199548158C1EE9173"/>
          </w:pPr>
          <w:r w:rsidRPr="005A0A93">
            <w:rPr>
              <w:rStyle w:val="Platshllartext"/>
            </w:rPr>
            <w:t>Motivering</w:t>
          </w:r>
        </w:p>
      </w:docPartBody>
    </w:docPart>
    <w:docPart>
      <w:docPartPr>
        <w:name w:val="E664EFD6F04A4299B3E759F9D047980A"/>
        <w:category>
          <w:name w:val="Allmänt"/>
          <w:gallery w:val="placeholder"/>
        </w:category>
        <w:types>
          <w:type w:val="bbPlcHdr"/>
        </w:types>
        <w:behaviors>
          <w:behavior w:val="content"/>
        </w:behaviors>
        <w:guid w:val="{A98AB80C-A858-4CC5-849F-99045D2D570A}"/>
      </w:docPartPr>
      <w:docPartBody>
        <w:p w:rsidR="0088090D" w:rsidRDefault="000408B3">
          <w:pPr>
            <w:pStyle w:val="E664EFD6F04A4299B3E759F9D047980A"/>
          </w:pPr>
          <w:r>
            <w:rPr>
              <w:rStyle w:val="Platshllartext"/>
            </w:rPr>
            <w:t xml:space="preserve"> </w:t>
          </w:r>
        </w:p>
      </w:docPartBody>
    </w:docPart>
    <w:docPart>
      <w:docPartPr>
        <w:name w:val="338196D1ADF24815817C2DD74F8CA995"/>
        <w:category>
          <w:name w:val="Allmänt"/>
          <w:gallery w:val="placeholder"/>
        </w:category>
        <w:types>
          <w:type w:val="bbPlcHdr"/>
        </w:types>
        <w:behaviors>
          <w:behavior w:val="content"/>
        </w:behaviors>
        <w:guid w:val="{FDE3863A-2271-40FB-91DF-6294F5B22AEE}"/>
      </w:docPartPr>
      <w:docPartBody>
        <w:p w:rsidR="0088090D" w:rsidRDefault="000408B3">
          <w:pPr>
            <w:pStyle w:val="338196D1ADF24815817C2DD74F8CA995"/>
          </w:pPr>
          <w:r>
            <w:t xml:space="preserve"> </w:t>
          </w:r>
        </w:p>
      </w:docPartBody>
    </w:docPart>
    <w:docPart>
      <w:docPartPr>
        <w:name w:val="6CD620C63A364A9B99F3663B8C569C8D"/>
        <w:category>
          <w:name w:val="Allmänt"/>
          <w:gallery w:val="placeholder"/>
        </w:category>
        <w:types>
          <w:type w:val="bbPlcHdr"/>
        </w:types>
        <w:behaviors>
          <w:behavior w:val="content"/>
        </w:behaviors>
        <w:guid w:val="{CB68F4DB-7B8D-45FC-B0B7-B69CE9E26AE7}"/>
      </w:docPartPr>
      <w:docPartBody>
        <w:p w:rsidR="0088090D" w:rsidRDefault="000408B3" w:rsidP="000408B3">
          <w:pPr>
            <w:pStyle w:val="6CD620C63A364A9B99F3663B8C569C8D"/>
          </w:pPr>
          <w:r w:rsidRPr="005A0A93">
            <w:rPr>
              <w:rStyle w:val="Platshllartext"/>
            </w:rPr>
            <w:t>Förslag till riksdagsbeslut</w:t>
          </w:r>
        </w:p>
      </w:docPartBody>
    </w:docPart>
    <w:docPart>
      <w:docPartPr>
        <w:name w:val="69F5C14AA042467C80659FC43E0C0E29"/>
        <w:category>
          <w:name w:val="Allmänt"/>
          <w:gallery w:val="placeholder"/>
        </w:category>
        <w:types>
          <w:type w:val="bbPlcHdr"/>
        </w:types>
        <w:behaviors>
          <w:behavior w:val="content"/>
        </w:behaviors>
        <w:guid w:val="{7D590E2B-8ACF-45B9-9446-EC3D9E6FEC16}"/>
      </w:docPartPr>
      <w:docPartBody>
        <w:p w:rsidR="0088090D" w:rsidRDefault="000408B3" w:rsidP="000408B3">
          <w:pPr>
            <w:pStyle w:val="69F5C14AA042467C80659FC43E0C0E2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34C21799A7C4F80AA80D97EE5F32D76"/>
        <w:category>
          <w:name w:val="Allmänt"/>
          <w:gallery w:val="placeholder"/>
        </w:category>
        <w:types>
          <w:type w:val="bbPlcHdr"/>
        </w:types>
        <w:behaviors>
          <w:behavior w:val="content"/>
        </w:behaviors>
        <w:guid w:val="{F43229A9-7806-4197-BF6D-05ADFD3260BE}"/>
      </w:docPartPr>
      <w:docPartBody>
        <w:p w:rsidR="006D0A80" w:rsidRDefault="006D0A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8B3"/>
    <w:rsid w:val="000408B3"/>
    <w:rsid w:val="0017621B"/>
    <w:rsid w:val="006D0A80"/>
    <w:rsid w:val="0088090D"/>
    <w:rsid w:val="00D26D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08B3"/>
    <w:rPr>
      <w:color w:val="F4B083" w:themeColor="accent2" w:themeTint="99"/>
    </w:rPr>
  </w:style>
  <w:style w:type="paragraph" w:customStyle="1" w:styleId="9A18BBB26AC946DA87CD154E1ABB9A46">
    <w:name w:val="9A18BBB26AC946DA87CD154E1ABB9A46"/>
  </w:style>
  <w:style w:type="paragraph" w:customStyle="1" w:styleId="F8783B5BF4D242EEAA1EB0641A6E284F">
    <w:name w:val="F8783B5BF4D242EEAA1EB0641A6E284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3E871BCF88D4388A02B4281F0A17512">
    <w:name w:val="23E871BCF88D4388A02B4281F0A17512"/>
  </w:style>
  <w:style w:type="paragraph" w:customStyle="1" w:styleId="9EEBA2182570460199548158C1EE9173">
    <w:name w:val="9EEBA2182570460199548158C1EE9173"/>
  </w:style>
  <w:style w:type="paragraph" w:customStyle="1" w:styleId="0A8B4C9D6F3B4E4F87A02D05BA41E1F3">
    <w:name w:val="0A8B4C9D6F3B4E4F87A02D05BA41E1F3"/>
  </w:style>
  <w:style w:type="paragraph" w:customStyle="1" w:styleId="8764FFD1B46A41C5BDD08B533B6466C7">
    <w:name w:val="8764FFD1B46A41C5BDD08B533B6466C7"/>
  </w:style>
  <w:style w:type="paragraph" w:customStyle="1" w:styleId="E664EFD6F04A4299B3E759F9D047980A">
    <w:name w:val="E664EFD6F04A4299B3E759F9D047980A"/>
  </w:style>
  <w:style w:type="paragraph" w:customStyle="1" w:styleId="338196D1ADF24815817C2DD74F8CA995">
    <w:name w:val="338196D1ADF24815817C2DD74F8CA995"/>
  </w:style>
  <w:style w:type="paragraph" w:customStyle="1" w:styleId="6CD620C63A364A9B99F3663B8C569C8D">
    <w:name w:val="6CD620C63A364A9B99F3663B8C569C8D"/>
    <w:rsid w:val="000408B3"/>
  </w:style>
  <w:style w:type="paragraph" w:customStyle="1" w:styleId="69F5C14AA042467C80659FC43E0C0E29">
    <w:name w:val="69F5C14AA042467C80659FC43E0C0E29"/>
    <w:rsid w:val="000408B3"/>
  </w:style>
  <w:style w:type="paragraph" w:customStyle="1" w:styleId="6B7C288776814DEF94F1F8110CB01955">
    <w:name w:val="6B7C288776814DEF94F1F8110CB01955"/>
    <w:rsid w:val="000408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78F266-E19E-41A8-91D8-0580F6A5944D}"/>
</file>

<file path=customXml/itemProps2.xml><?xml version="1.0" encoding="utf-8"?>
<ds:datastoreItem xmlns:ds="http://schemas.openxmlformats.org/officeDocument/2006/customXml" ds:itemID="{127C9DA7-B6BC-4E48-B697-06C6893C15B6}"/>
</file>

<file path=customXml/itemProps3.xml><?xml version="1.0" encoding="utf-8"?>
<ds:datastoreItem xmlns:ds="http://schemas.openxmlformats.org/officeDocument/2006/customXml" ds:itemID="{B05CF6F4-8C72-40B9-852A-B7B8AB4525B4}"/>
</file>

<file path=docProps/app.xml><?xml version="1.0" encoding="utf-8"?>
<Properties xmlns="http://schemas.openxmlformats.org/officeDocument/2006/extended-properties" xmlns:vt="http://schemas.openxmlformats.org/officeDocument/2006/docPropsVTypes">
  <Template>Normal</Template>
  <TotalTime>40</TotalTime>
  <Pages>1</Pages>
  <Words>217</Words>
  <Characters>1227</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SD288 Viltets ökning i Kalmar län</vt:lpstr>
      <vt:lpstr>
      </vt:lpstr>
    </vt:vector>
  </TitlesOfParts>
  <Company>Sveriges riksdag</Company>
  <LinksUpToDate>false</LinksUpToDate>
  <CharactersWithSpaces>1435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