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18A7" w:rsidRPr="002218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18A7" w:rsidRPr="002218A7" w:rsidRDefault="002218A7">
            <w:pPr>
              <w:rPr>
                <w:rFonts w:ascii="Times New Roman" w:hAnsi="Times New Roman" w:cs="Times New Roman"/>
              </w:rPr>
            </w:pPr>
          </w:p>
          <w:p w:rsidR="002218A7" w:rsidRPr="002218A7" w:rsidRDefault="002218A7">
            <w:pPr>
              <w:rPr>
                <w:rFonts w:ascii="Times New Roman" w:hAnsi="Times New Roman" w:cs="Times New Roman"/>
                <w:sz w:val="40"/>
              </w:rPr>
            </w:pPr>
            <w:r w:rsidRPr="002218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218A7" w:rsidRPr="002218A7" w:rsidRDefault="002218A7">
            <w:pPr>
              <w:rPr>
                <w:rFonts w:ascii="Times New Roman" w:hAnsi="Times New Roman" w:cs="Times New Roman"/>
              </w:rPr>
            </w:pPr>
            <w:r w:rsidRPr="002218A7">
              <w:rPr>
                <w:rFonts w:ascii="Times New Roman" w:hAnsi="Times New Roman" w:cs="Times New Roman"/>
                <w:sz w:val="40"/>
              </w:rPr>
              <w:t>2003/04:</w:t>
            </w:r>
            <w:r w:rsidRPr="002218A7">
              <w:rPr>
                <w:rStyle w:val="SkrivelseNr"/>
                <w:rFonts w:ascii="Times New Roman" w:hAnsi="Times New Roman" w:cs="Times New Roman"/>
              </w:rPr>
              <w:t>187</w:t>
            </w:r>
          </w:p>
        </w:tc>
        <w:tc>
          <w:tcPr>
            <w:tcW w:w="2268" w:type="dxa"/>
          </w:tcPr>
          <w:p w:rsidR="002218A7" w:rsidRPr="002218A7" w:rsidRDefault="002218A7">
            <w:pPr>
              <w:jc w:val="center"/>
              <w:rPr>
                <w:rFonts w:ascii="Times New Roman" w:hAnsi="Times New Roman" w:cs="Times New Roman"/>
              </w:rPr>
            </w:pPr>
            <w:r w:rsidRPr="002218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89" r:id="rId5"/>
              </w:object>
            </w:r>
          </w:p>
          <w:p w:rsidR="002218A7" w:rsidRPr="002218A7" w:rsidRDefault="00221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8A7" w:rsidRPr="002218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218A7" w:rsidRPr="002218A7" w:rsidRDefault="002218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18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18A7" w:rsidRPr="002218A7" w:rsidRDefault="002218A7">
      <w:pPr>
        <w:pStyle w:val="Mottagare1"/>
      </w:pPr>
      <w:r w:rsidRPr="002218A7">
        <w:t>Regeringen</w:t>
      </w:r>
    </w:p>
    <w:p w:rsidR="002218A7" w:rsidRPr="002218A7" w:rsidRDefault="002218A7">
      <w:pPr>
        <w:pStyle w:val="Mottagare2"/>
      </w:pPr>
      <w:r w:rsidRPr="002218A7">
        <w:t>Finansdepartementet</w:t>
      </w:r>
    </w:p>
    <w:p w:rsidR="002218A7" w:rsidRPr="002218A7" w:rsidRDefault="002218A7">
      <w:pPr>
        <w:pStyle w:val="NormalText"/>
        <w:jc w:val="left"/>
      </w:pPr>
      <w:r w:rsidRPr="002218A7">
        <w:t>Med överlämnande av skatteutskottets betänkande 2003/04:SkU27 Ändringar i tullagstiftningen med anledning av Tullverkets omorganisation får jag anmäla att riksdagen denna dag bifallit utskottets förslag till riksdagsbeslut.</w:t>
      </w:r>
    </w:p>
    <w:p w:rsidR="002218A7" w:rsidRPr="002218A7" w:rsidRDefault="002218A7">
      <w:pPr>
        <w:pStyle w:val="Stockholm"/>
        <w:jc w:val="left"/>
      </w:pPr>
      <w:r w:rsidRPr="002218A7">
        <w:t>Stockholm den 15 april 2004</w:t>
      </w:r>
    </w:p>
    <w:p w:rsidR="002218A7" w:rsidRPr="002218A7" w:rsidRDefault="002218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218A7" w:rsidRPr="002218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18A7" w:rsidRPr="002218A7" w:rsidRDefault="002218A7">
            <w:pPr>
              <w:rPr>
                <w:rFonts w:ascii="Times New Roman" w:hAnsi="Times New Roman" w:cs="Times New Roman"/>
              </w:rPr>
            </w:pPr>
            <w:r w:rsidRPr="002218A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218A7" w:rsidRPr="002218A7" w:rsidRDefault="002218A7">
            <w:pPr>
              <w:rPr>
                <w:rFonts w:ascii="Times New Roman" w:hAnsi="Times New Roman" w:cs="Times New Roman"/>
              </w:rPr>
            </w:pPr>
          </w:p>
          <w:p w:rsidR="002218A7" w:rsidRPr="002218A7" w:rsidRDefault="002218A7">
            <w:pPr>
              <w:rPr>
                <w:rFonts w:ascii="Times New Roman" w:hAnsi="Times New Roman" w:cs="Times New Roman"/>
              </w:rPr>
            </w:pPr>
          </w:p>
          <w:p w:rsidR="002218A7" w:rsidRPr="002218A7" w:rsidRDefault="002218A7">
            <w:pPr>
              <w:rPr>
                <w:rFonts w:ascii="Times New Roman" w:hAnsi="Times New Roman" w:cs="Times New Roman"/>
              </w:rPr>
            </w:pPr>
            <w:r w:rsidRPr="002218A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218A7" w:rsidRPr="002218A7" w:rsidRDefault="002218A7">
      <w:pPr>
        <w:rPr>
          <w:rFonts w:ascii="Times New Roman" w:hAnsi="Times New Roman" w:cs="Times New Roman"/>
        </w:rPr>
      </w:pPr>
    </w:p>
    <w:sectPr w:rsidR="002218A7" w:rsidRPr="00221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A7"/>
    <w:rsid w:val="000D6536"/>
    <w:rsid w:val="002218A7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C51DC4-80B6-41BA-A0D2-69F2DF31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18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18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18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18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18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18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18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18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18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18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18A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218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218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218A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218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218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218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434</Characters>
  <Application>Microsoft Office Word</Application>
  <DocSecurity>0</DocSecurity>
  <Lines>20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