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A026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A0263">
        <w:tc>
          <w:tcPr>
            <w:tcW w:w="9141" w:type="dxa"/>
          </w:tcPr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RIKSDAGEN</w:t>
            </w:r>
          </w:p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A0263" w:rsidRDefault="00177FF8">
      <w:pPr>
        <w:rPr>
          <w:sz w:val="22"/>
          <w:szCs w:val="22"/>
        </w:rPr>
      </w:pPr>
    </w:p>
    <w:p w:rsidR="00177FF8" w:rsidRPr="00CA026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A0263">
        <w:trPr>
          <w:cantSplit/>
          <w:trHeight w:val="742"/>
        </w:trPr>
        <w:tc>
          <w:tcPr>
            <w:tcW w:w="1985" w:type="dxa"/>
          </w:tcPr>
          <w:p w:rsidR="00177FF8" w:rsidRPr="00CA0263" w:rsidRDefault="00177FF8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A0263" w:rsidRDefault="00626575" w:rsidP="00D1794C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UTSKOTTSSAMMANTRÄDE 20</w:t>
            </w:r>
            <w:r w:rsidR="004072D7" w:rsidRPr="00CA0263">
              <w:rPr>
                <w:b/>
                <w:sz w:val="22"/>
                <w:szCs w:val="22"/>
              </w:rPr>
              <w:t>2</w:t>
            </w:r>
            <w:r w:rsidR="007F4080" w:rsidRPr="00CA0263">
              <w:rPr>
                <w:b/>
                <w:sz w:val="22"/>
                <w:szCs w:val="22"/>
              </w:rPr>
              <w:t>1</w:t>
            </w:r>
            <w:r w:rsidR="000E777E" w:rsidRPr="00CA0263">
              <w:rPr>
                <w:b/>
                <w:sz w:val="22"/>
                <w:szCs w:val="22"/>
              </w:rPr>
              <w:t>/2</w:t>
            </w:r>
            <w:r w:rsidR="007F4080" w:rsidRPr="00CA0263">
              <w:rPr>
                <w:b/>
                <w:sz w:val="22"/>
                <w:szCs w:val="22"/>
              </w:rPr>
              <w:t>2</w:t>
            </w:r>
            <w:r w:rsidR="003B57EC" w:rsidRPr="00CA0263">
              <w:rPr>
                <w:b/>
                <w:sz w:val="22"/>
                <w:szCs w:val="22"/>
              </w:rPr>
              <w:t>:</w:t>
            </w:r>
            <w:r w:rsidR="007F3EB0" w:rsidRPr="00CA0263">
              <w:rPr>
                <w:b/>
                <w:sz w:val="22"/>
                <w:szCs w:val="22"/>
              </w:rPr>
              <w:t>3</w:t>
            </w:r>
            <w:r w:rsidR="0013294D" w:rsidRPr="00CA0263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CA0263">
        <w:tc>
          <w:tcPr>
            <w:tcW w:w="1985" w:type="dxa"/>
          </w:tcPr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A0263" w:rsidRDefault="00626575" w:rsidP="00FB0559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20</w:t>
            </w:r>
            <w:r w:rsidR="00CB71B9" w:rsidRPr="00CA0263">
              <w:rPr>
                <w:sz w:val="22"/>
                <w:szCs w:val="22"/>
              </w:rPr>
              <w:t>2</w:t>
            </w:r>
            <w:r w:rsidR="00E0771A" w:rsidRPr="00CA0263">
              <w:rPr>
                <w:sz w:val="22"/>
                <w:szCs w:val="22"/>
              </w:rPr>
              <w:t>2</w:t>
            </w:r>
            <w:r w:rsidR="008C2D5B" w:rsidRPr="00CA0263">
              <w:rPr>
                <w:sz w:val="22"/>
                <w:szCs w:val="22"/>
              </w:rPr>
              <w:t>-</w:t>
            </w:r>
            <w:r w:rsidR="00653A32" w:rsidRPr="00CA0263">
              <w:rPr>
                <w:sz w:val="22"/>
                <w:szCs w:val="22"/>
              </w:rPr>
              <w:t>03-03</w:t>
            </w:r>
          </w:p>
        </w:tc>
      </w:tr>
      <w:tr w:rsidR="00177FF8" w:rsidRPr="00CA0263">
        <w:tc>
          <w:tcPr>
            <w:tcW w:w="1985" w:type="dxa"/>
          </w:tcPr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A0263" w:rsidRDefault="002A3E63" w:rsidP="00231475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10.00 – 11.50</w:t>
            </w:r>
          </w:p>
        </w:tc>
      </w:tr>
      <w:tr w:rsidR="00177FF8" w:rsidRPr="00CA0263">
        <w:tc>
          <w:tcPr>
            <w:tcW w:w="1985" w:type="dxa"/>
          </w:tcPr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A0263" w:rsidRDefault="00177FF8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Se bilaga 1</w:t>
            </w:r>
          </w:p>
        </w:tc>
      </w:tr>
    </w:tbl>
    <w:p w:rsidR="00177FF8" w:rsidRPr="00CA0263" w:rsidRDefault="00177FF8">
      <w:pPr>
        <w:rPr>
          <w:sz w:val="22"/>
          <w:szCs w:val="22"/>
        </w:rPr>
      </w:pPr>
    </w:p>
    <w:p w:rsidR="00177FF8" w:rsidRPr="00CA026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CA026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CA0263" w:rsidTr="002241EF">
        <w:tc>
          <w:tcPr>
            <w:tcW w:w="567" w:type="dxa"/>
          </w:tcPr>
          <w:p w:rsidR="00177FF8" w:rsidRPr="00CA0263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852857" w:rsidRPr="00CA0263" w:rsidRDefault="00EE2933" w:rsidP="008528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Medgivande </w:t>
            </w:r>
            <w:r w:rsidR="00231B4A">
              <w:rPr>
                <w:b/>
                <w:sz w:val="22"/>
                <w:szCs w:val="22"/>
              </w:rPr>
              <w:t>att närvara</w:t>
            </w:r>
            <w:r w:rsidR="004F3E19">
              <w:rPr>
                <w:b/>
                <w:sz w:val="22"/>
                <w:szCs w:val="22"/>
              </w:rPr>
              <w:br/>
            </w:r>
            <w:r w:rsidR="00852857" w:rsidRPr="00CA0263">
              <w:rPr>
                <w:b/>
                <w:sz w:val="22"/>
                <w:szCs w:val="22"/>
              </w:rPr>
              <w:br/>
            </w:r>
            <w:r w:rsidR="00852857" w:rsidRPr="00CA0263">
              <w:rPr>
                <w:sz w:val="22"/>
                <w:szCs w:val="22"/>
              </w:rPr>
              <w:t>Utskottet beslutade att Patrik Lockne, M-kansliet</w:t>
            </w:r>
            <w:r w:rsidR="00CA0263" w:rsidRPr="00CA0263">
              <w:rPr>
                <w:sz w:val="22"/>
                <w:szCs w:val="22"/>
              </w:rPr>
              <w:t xml:space="preserve">, Viktor Järnemar Johnsson och Marcus Wangel, </w:t>
            </w:r>
            <w:r w:rsidR="00852857" w:rsidRPr="00CA0263">
              <w:rPr>
                <w:sz w:val="22"/>
                <w:szCs w:val="22"/>
              </w:rPr>
              <w:t>C-kansliet</w:t>
            </w:r>
            <w:r w:rsidR="00CA0263" w:rsidRPr="00CA0263">
              <w:rPr>
                <w:sz w:val="22"/>
                <w:szCs w:val="22"/>
              </w:rPr>
              <w:t>,</w:t>
            </w:r>
            <w:r w:rsidR="00852857" w:rsidRPr="00CA0263">
              <w:rPr>
                <w:sz w:val="22"/>
                <w:szCs w:val="22"/>
              </w:rPr>
              <w:t xml:space="preserve"> fick närvara under punkte</w:t>
            </w:r>
            <w:r w:rsidR="009817D2">
              <w:rPr>
                <w:sz w:val="22"/>
                <w:szCs w:val="22"/>
              </w:rPr>
              <w:t>rna</w:t>
            </w:r>
            <w:r w:rsidR="00852857" w:rsidRPr="00CA0263">
              <w:rPr>
                <w:sz w:val="22"/>
                <w:szCs w:val="22"/>
              </w:rPr>
              <w:t xml:space="preserve"> </w:t>
            </w:r>
            <w:r w:rsidR="00CA0263" w:rsidRPr="003A5B0A">
              <w:rPr>
                <w:sz w:val="22"/>
                <w:szCs w:val="22"/>
              </w:rPr>
              <w:t>2</w:t>
            </w:r>
            <w:r w:rsidR="00F3342B">
              <w:rPr>
                <w:sz w:val="22"/>
                <w:szCs w:val="22"/>
              </w:rPr>
              <w:t>a och 2b</w:t>
            </w:r>
            <w:r w:rsidR="00852857" w:rsidRPr="003A5B0A">
              <w:rPr>
                <w:sz w:val="22"/>
                <w:szCs w:val="22"/>
              </w:rPr>
              <w:t>.</w:t>
            </w:r>
            <w:r w:rsidR="00852857" w:rsidRPr="00CA0263">
              <w:rPr>
                <w:b/>
                <w:sz w:val="22"/>
                <w:szCs w:val="22"/>
              </w:rPr>
              <w:t xml:space="preserve"> </w:t>
            </w:r>
          </w:p>
          <w:p w:rsidR="00073D84" w:rsidRPr="00CA0263" w:rsidRDefault="00073D84" w:rsidP="00073D84">
            <w:pPr>
              <w:rPr>
                <w:snapToGrid w:val="0"/>
                <w:sz w:val="22"/>
                <w:szCs w:val="22"/>
              </w:rPr>
            </w:pPr>
          </w:p>
        </w:tc>
      </w:tr>
      <w:tr w:rsidR="00073D84" w:rsidRPr="00CA0263" w:rsidTr="002241EF">
        <w:tc>
          <w:tcPr>
            <w:tcW w:w="567" w:type="dxa"/>
          </w:tcPr>
          <w:p w:rsidR="00073D84" w:rsidRPr="00CA0263" w:rsidRDefault="00073D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2</w:t>
            </w:r>
            <w:r w:rsidR="00436956">
              <w:rPr>
                <w:b/>
                <w:snapToGrid w:val="0"/>
                <w:sz w:val="22"/>
                <w:szCs w:val="22"/>
              </w:rPr>
              <w:t>a</w:t>
            </w:r>
          </w:p>
        </w:tc>
        <w:tc>
          <w:tcPr>
            <w:tcW w:w="6946" w:type="dxa"/>
            <w:gridSpan w:val="2"/>
          </w:tcPr>
          <w:p w:rsidR="00FF03C1" w:rsidRPr="00CA0263" w:rsidRDefault="002A3E63" w:rsidP="00F36183">
            <w:pPr>
              <w:rPr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Information om arbetet med artskyddsförordningen och Skogsstyrelsens hantering av artskyddsärenden</w:t>
            </w:r>
            <w:r w:rsidR="004F3E19">
              <w:rPr>
                <w:b/>
                <w:bCs/>
                <w:sz w:val="22"/>
                <w:szCs w:val="22"/>
              </w:rPr>
              <w:br/>
            </w:r>
          </w:p>
          <w:p w:rsidR="002A3E63" w:rsidRPr="00CA0263" w:rsidRDefault="002A3E63" w:rsidP="00F3618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Statssekreterare Anders Grönvall, Miljödepartementet</w:t>
            </w:r>
            <w:r w:rsidR="0034183D">
              <w:rPr>
                <w:sz w:val="22"/>
                <w:szCs w:val="22"/>
              </w:rPr>
              <w:t>,</w:t>
            </w:r>
            <w:r w:rsidR="00FF03C1" w:rsidRPr="00CA0263">
              <w:rPr>
                <w:sz w:val="22"/>
                <w:szCs w:val="22"/>
              </w:rPr>
              <w:t xml:space="preserve"> och</w:t>
            </w:r>
            <w:r w:rsidR="0034183D">
              <w:rPr>
                <w:sz w:val="22"/>
                <w:szCs w:val="22"/>
              </w:rPr>
              <w:t xml:space="preserve"> s</w:t>
            </w:r>
            <w:r w:rsidRPr="00CA0263">
              <w:rPr>
                <w:sz w:val="22"/>
                <w:szCs w:val="22"/>
              </w:rPr>
              <w:t>tats</w:t>
            </w:r>
            <w:r w:rsidR="0034183D">
              <w:rPr>
                <w:sz w:val="22"/>
                <w:szCs w:val="22"/>
              </w:rPr>
              <w:softHyphen/>
            </w:r>
            <w:r w:rsidRPr="00CA0263">
              <w:rPr>
                <w:sz w:val="22"/>
                <w:szCs w:val="22"/>
              </w:rPr>
              <w:t>sekreterare Oskar Magnusson, Näringsdepartementet</w:t>
            </w:r>
            <w:r w:rsidR="0034183D">
              <w:rPr>
                <w:sz w:val="22"/>
                <w:szCs w:val="22"/>
              </w:rPr>
              <w:t>,</w:t>
            </w:r>
            <w:r w:rsidR="00FF03C1" w:rsidRPr="00CA0263">
              <w:rPr>
                <w:sz w:val="22"/>
                <w:szCs w:val="22"/>
              </w:rPr>
              <w:t xml:space="preserve"> med medarbetare informerade om </w:t>
            </w:r>
            <w:r w:rsidR="00470AE4">
              <w:rPr>
                <w:sz w:val="22"/>
                <w:szCs w:val="22"/>
              </w:rPr>
              <w:t xml:space="preserve">regeringens arbete </w:t>
            </w:r>
            <w:r w:rsidR="00470AE4" w:rsidRPr="00470AE4">
              <w:rPr>
                <w:sz w:val="22"/>
                <w:szCs w:val="22"/>
              </w:rPr>
              <w:t>för att säkra ett hållbart skogsbruk som också tar hänsyn till artskyddet.</w:t>
            </w:r>
          </w:p>
          <w:p w:rsidR="00DC01C7" w:rsidRPr="00CA0263" w:rsidRDefault="00DC01C7" w:rsidP="00DC01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3E63" w:rsidRPr="00CA0263" w:rsidTr="002241EF">
        <w:tc>
          <w:tcPr>
            <w:tcW w:w="567" w:type="dxa"/>
          </w:tcPr>
          <w:p w:rsidR="002A3E63" w:rsidRPr="00CA0263" w:rsidRDefault="002A3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2b</w:t>
            </w:r>
          </w:p>
        </w:tc>
        <w:tc>
          <w:tcPr>
            <w:tcW w:w="6946" w:type="dxa"/>
            <w:gridSpan w:val="2"/>
          </w:tcPr>
          <w:p w:rsidR="002A3E63" w:rsidRPr="00CA0263" w:rsidRDefault="00695C13" w:rsidP="002A3E63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 xml:space="preserve">Information om </w:t>
            </w:r>
            <w:r w:rsidR="00436956">
              <w:rPr>
                <w:b/>
                <w:bCs/>
                <w:sz w:val="22"/>
                <w:szCs w:val="22"/>
              </w:rPr>
              <w:t>jordbrukets förutsättningar</w:t>
            </w:r>
            <w:r w:rsidRPr="00CA0263">
              <w:rPr>
                <w:b/>
                <w:bCs/>
                <w:sz w:val="22"/>
                <w:szCs w:val="22"/>
              </w:rPr>
              <w:t xml:space="preserve"> med anledning av Rysslands invasion av Ukraina</w:t>
            </w:r>
          </w:p>
          <w:p w:rsidR="00F36183" w:rsidRDefault="00FC469D" w:rsidP="004F3E19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Statssekreterare Oskar Magnusson, Näringsdepartementet informerade om </w:t>
            </w:r>
            <w:r w:rsidR="0034183D">
              <w:rPr>
                <w:sz w:val="22"/>
                <w:szCs w:val="22"/>
              </w:rPr>
              <w:t xml:space="preserve">hur </w:t>
            </w:r>
            <w:r w:rsidR="00436956" w:rsidRPr="00436956">
              <w:rPr>
                <w:sz w:val="22"/>
                <w:szCs w:val="22"/>
              </w:rPr>
              <w:t>Rysslands invasion av Ukraina</w:t>
            </w:r>
            <w:r w:rsidR="0034183D" w:rsidRPr="00436956">
              <w:rPr>
                <w:sz w:val="22"/>
                <w:szCs w:val="22"/>
              </w:rPr>
              <w:t xml:space="preserve"> </w:t>
            </w:r>
            <w:r w:rsidR="0034183D">
              <w:rPr>
                <w:sz w:val="22"/>
                <w:szCs w:val="22"/>
              </w:rPr>
              <w:t xml:space="preserve">påverkar det svenska jordbrukets </w:t>
            </w:r>
            <w:r w:rsidR="0034183D" w:rsidRPr="00436956">
              <w:rPr>
                <w:sz w:val="22"/>
                <w:szCs w:val="22"/>
              </w:rPr>
              <w:t>förutsättninga</w:t>
            </w:r>
            <w:r w:rsidR="0034183D">
              <w:rPr>
                <w:sz w:val="22"/>
                <w:szCs w:val="22"/>
              </w:rPr>
              <w:t>r</w:t>
            </w:r>
            <w:r w:rsidR="00436956">
              <w:rPr>
                <w:sz w:val="22"/>
                <w:szCs w:val="22"/>
              </w:rPr>
              <w:t>.</w:t>
            </w:r>
          </w:p>
          <w:p w:rsidR="004F3E19" w:rsidRPr="00CA0263" w:rsidRDefault="004F3E19" w:rsidP="004F3E1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3E63" w:rsidRPr="00CA0263" w:rsidTr="002241EF">
        <w:tc>
          <w:tcPr>
            <w:tcW w:w="567" w:type="dxa"/>
          </w:tcPr>
          <w:p w:rsidR="002A3E63" w:rsidRPr="00CA0263" w:rsidRDefault="002A3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2A3E63" w:rsidRPr="00CA0263" w:rsidRDefault="000C3607" w:rsidP="002A3E63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Information från Miljödepartementet</w:t>
            </w:r>
          </w:p>
          <w:p w:rsidR="000C3607" w:rsidRPr="00CA0263" w:rsidRDefault="000C3607" w:rsidP="000C360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Statssekreterare Anders Grönvall med medarbetare från Miljödepartementet och statssekreterare Oskar Magnusson, Näringsdepartementet</w:t>
            </w:r>
            <w:r w:rsidR="00AF5BD5">
              <w:rPr>
                <w:bCs/>
                <w:color w:val="000000"/>
                <w:sz w:val="22"/>
                <w:szCs w:val="22"/>
              </w:rPr>
              <w:t>,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 informerade utskottet</w:t>
            </w:r>
            <w:r w:rsidR="00F679FD">
              <w:rPr>
                <w:bCs/>
                <w:color w:val="000000"/>
                <w:sz w:val="22"/>
                <w:szCs w:val="22"/>
              </w:rPr>
              <w:t xml:space="preserve"> om </w:t>
            </w:r>
            <w:r w:rsidR="00436956">
              <w:rPr>
                <w:bCs/>
                <w:color w:val="000000"/>
                <w:sz w:val="22"/>
                <w:szCs w:val="22"/>
              </w:rPr>
              <w:t>verksamhetsfrågor</w:t>
            </w:r>
            <w:r w:rsidRPr="00CA0263">
              <w:rPr>
                <w:bCs/>
                <w:color w:val="000000"/>
                <w:sz w:val="22"/>
                <w:szCs w:val="22"/>
              </w:rPr>
              <w:t>.</w:t>
            </w:r>
          </w:p>
          <w:p w:rsidR="000C3607" w:rsidRPr="00CA0263" w:rsidRDefault="000C3607" w:rsidP="000C360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0C3607" w:rsidRPr="00CA0263" w:rsidRDefault="000C3607" w:rsidP="000C360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Ledamöternas frågor besvarades.</w:t>
            </w:r>
          </w:p>
          <w:p w:rsidR="000C3607" w:rsidRPr="00CA0263" w:rsidRDefault="000C3607" w:rsidP="000C360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0C3607" w:rsidRPr="00CA0263" w:rsidRDefault="000C3607" w:rsidP="004F3E1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Utskottet beslutade att tystnadsplikt enligt 7 kap. 20 § riksdagsordningen ska gälla för de uppgifter som lämnades.</w:t>
            </w:r>
            <w:r w:rsidR="004F3E19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2A3E63" w:rsidRPr="00CA0263" w:rsidTr="002241EF">
        <w:tc>
          <w:tcPr>
            <w:tcW w:w="567" w:type="dxa"/>
          </w:tcPr>
          <w:p w:rsidR="002A3E63" w:rsidRPr="00CA0263" w:rsidRDefault="002A3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34183D" w:rsidRDefault="002A3E63" w:rsidP="004F3E19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Justering av protokoll</w:t>
            </w:r>
            <w:r w:rsidR="004F3E19">
              <w:rPr>
                <w:b/>
                <w:bCs/>
                <w:sz w:val="22"/>
                <w:szCs w:val="22"/>
              </w:rPr>
              <w:br/>
            </w:r>
            <w:r w:rsidRPr="00CA0263">
              <w:rPr>
                <w:bCs/>
                <w:color w:val="000000"/>
                <w:sz w:val="22"/>
                <w:szCs w:val="22"/>
              </w:rPr>
              <w:br/>
              <w:t>Utskottet justerade protokoll</w:t>
            </w:r>
            <w:r w:rsidR="00CA0263" w:rsidRPr="00CA0263">
              <w:rPr>
                <w:bCs/>
                <w:color w:val="000000"/>
                <w:sz w:val="22"/>
                <w:szCs w:val="22"/>
              </w:rPr>
              <w:t>en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 2021/22:32, 2021/22:33 och 2021/22:34. </w:t>
            </w:r>
          </w:p>
          <w:p w:rsidR="004F3E19" w:rsidRPr="00CA0263" w:rsidRDefault="004F3E19" w:rsidP="004F3E19">
            <w:pPr>
              <w:widowControl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073D84" w:rsidRPr="00CA0263" w:rsidTr="002241EF">
        <w:tc>
          <w:tcPr>
            <w:tcW w:w="567" w:type="dxa"/>
          </w:tcPr>
          <w:p w:rsidR="00073D84" w:rsidRPr="00CA0263" w:rsidRDefault="00073D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6164" w:rsidRPr="00CA026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A4C8B" w:rsidRPr="00CA0263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Fiskeripolitik (MJU17)</w:t>
            </w:r>
            <w:r w:rsidR="004F3E1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B46DBC" w:rsidRPr="00231B4A" w:rsidRDefault="00B46DBC" w:rsidP="00DA4C8B">
            <w:pPr>
              <w:rPr>
                <w:sz w:val="22"/>
                <w:szCs w:val="22"/>
              </w:rPr>
            </w:pPr>
            <w:r w:rsidRPr="00231B4A">
              <w:rPr>
                <w:sz w:val="22"/>
                <w:szCs w:val="22"/>
              </w:rPr>
              <w:t>Utskottet fortsatte behandlingen av motioner.</w:t>
            </w:r>
          </w:p>
          <w:p w:rsidR="007162DB" w:rsidRPr="00231B4A" w:rsidRDefault="007162DB" w:rsidP="00DA4C8B">
            <w:pPr>
              <w:rPr>
                <w:sz w:val="22"/>
                <w:szCs w:val="22"/>
              </w:rPr>
            </w:pPr>
          </w:p>
          <w:p w:rsidR="007162DB" w:rsidRDefault="007162DB" w:rsidP="00DA4C8B">
            <w:pPr>
              <w:rPr>
                <w:sz w:val="22"/>
                <w:szCs w:val="22"/>
              </w:rPr>
            </w:pPr>
            <w:r w:rsidRPr="00231B4A">
              <w:rPr>
                <w:sz w:val="22"/>
                <w:szCs w:val="22"/>
              </w:rPr>
              <w:t>Utskottet justerade betänkande 2021/22:MJU17.</w:t>
            </w:r>
          </w:p>
          <w:p w:rsidR="00DE39AC" w:rsidRDefault="00DE39AC" w:rsidP="00DA4C8B">
            <w:pPr>
              <w:rPr>
                <w:sz w:val="22"/>
                <w:szCs w:val="22"/>
              </w:rPr>
            </w:pPr>
          </w:p>
          <w:p w:rsidR="00DE39AC" w:rsidRPr="00CA0263" w:rsidRDefault="00DE39AC" w:rsidP="00DA4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S-, M-, SD-, C-, V-, KD-, L- och MP-ledamöterna anmälde reservationer. </w:t>
            </w:r>
            <w:r>
              <w:rPr>
                <w:sz w:val="22"/>
                <w:szCs w:val="22"/>
              </w:rPr>
              <w:br/>
              <w:t xml:space="preserve">S-, M-, C-, V-, KD-, L- och MP-ledamöterna anmälde särskilda yttranden. </w:t>
            </w:r>
          </w:p>
          <w:p w:rsidR="00CA0263" w:rsidRDefault="00CA0263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3E19" w:rsidRDefault="004F3E19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3E19" w:rsidRDefault="004F3E19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3E19" w:rsidRDefault="004F3E19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3E19" w:rsidRPr="00CA0263" w:rsidRDefault="004F3E19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4C8B" w:rsidRPr="00CA0263" w:rsidTr="009F74B3">
        <w:tc>
          <w:tcPr>
            <w:tcW w:w="567" w:type="dxa"/>
          </w:tcPr>
          <w:p w:rsidR="00DA4C8B" w:rsidRPr="00CA0263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66164" w:rsidRPr="00CA026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AA38A2" w:rsidRPr="00CA0263" w:rsidRDefault="00266164" w:rsidP="003E6B3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Stärkt äganderätt, flexibla skyddsformer och ökade incitament för naturvården i skogen med frivillighet som grund (MJU18)</w:t>
            </w:r>
            <w:r w:rsidRPr="00CA026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Pr="00CA026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  <w:r w:rsidR="00AA38A2" w:rsidRPr="00CA02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</w:t>
            </w:r>
            <w:r w:rsidRPr="00CA02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ortsatt beredning</w:t>
            </w:r>
            <w:r w:rsidR="00AA38A2" w:rsidRPr="00CA02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av prop. 2021/22:58 och motioner. </w:t>
            </w:r>
          </w:p>
          <w:p w:rsidR="00AA38A2" w:rsidRPr="00CA0263" w:rsidRDefault="00AA38A2" w:rsidP="003E6B3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A38A2" w:rsidRPr="00CA0263" w:rsidRDefault="00AA38A2" w:rsidP="003E6B3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DC01C7" w:rsidRPr="00CA0263" w:rsidRDefault="00DC01C7" w:rsidP="003E6B3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0E74" w:rsidRPr="00CA0263" w:rsidTr="009F74B3">
        <w:tc>
          <w:tcPr>
            <w:tcW w:w="567" w:type="dxa"/>
          </w:tcPr>
          <w:p w:rsidR="005B0E74" w:rsidRPr="00CA0263" w:rsidRDefault="005B0E74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6164" w:rsidRPr="00CA026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AA38A2" w:rsidRPr="00231B4A" w:rsidRDefault="00AA38A2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ny konsumentköplag (MJU4y)</w:t>
            </w: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231B4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</w:t>
            </w:r>
            <w:r w:rsidR="004F3E1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redningen</w:t>
            </w:r>
            <w:r w:rsidRPr="00231B4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 w:rsidR="00404A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yttrande till civilutskottet</w:t>
            </w:r>
          </w:p>
          <w:p w:rsidR="00AA38A2" w:rsidRPr="00231B4A" w:rsidRDefault="00AA38A2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E5147" w:rsidRDefault="00231B4A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31B4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justerade </w:t>
            </w:r>
            <w:r w:rsidR="00EE51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</w:t>
            </w:r>
            <w:r w:rsidR="004F3E1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2021/22:</w:t>
            </w:r>
            <w:r w:rsidR="00EE51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MJU4y</w:t>
            </w:r>
            <w:r w:rsidRPr="00231B4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EE5147" w:rsidRDefault="00EE5147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B0E74" w:rsidRPr="00CA0263" w:rsidRDefault="00EE5147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SD-, C-, KD-, och MP-ledamöterna anmälde avvikande meningar. </w:t>
            </w:r>
            <w:r w:rsidR="00CA02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852857" w:rsidRPr="00CA0263" w:rsidTr="009F74B3">
        <w:tc>
          <w:tcPr>
            <w:tcW w:w="567" w:type="dxa"/>
          </w:tcPr>
          <w:p w:rsidR="00852857" w:rsidRPr="00CA0263" w:rsidRDefault="00852857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852857" w:rsidRPr="00CA0263" w:rsidRDefault="00852857" w:rsidP="0085285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Överlämnande av motioner </w:t>
            </w:r>
          </w:p>
          <w:p w:rsidR="00852857" w:rsidRPr="00CA0263" w:rsidRDefault="00852857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A38A2" w:rsidRPr="00CA0263" w:rsidRDefault="00852857" w:rsidP="00852857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Utskottet överlämnade kommittémotion 2021/22:4061 av Elisabeth Falkhaven m.fl. (MP) </w:t>
            </w:r>
            <w:r w:rsidRPr="003C1A6F">
              <w:rPr>
                <w:sz w:val="22"/>
                <w:szCs w:val="22"/>
              </w:rPr>
              <w:t xml:space="preserve">yrkande 23 och motion 2021/22:4196 av Elisabeth Falkhaven (MP) yrkande 1 </w:t>
            </w:r>
            <w:r w:rsidR="00CA0263" w:rsidRPr="003C1A6F">
              <w:rPr>
                <w:sz w:val="22"/>
                <w:szCs w:val="22"/>
              </w:rPr>
              <w:t>till civilutskottet</w:t>
            </w:r>
            <w:r w:rsidR="00CA0263">
              <w:rPr>
                <w:sz w:val="22"/>
                <w:szCs w:val="22"/>
              </w:rPr>
              <w:t xml:space="preserve"> </w:t>
            </w:r>
            <w:r w:rsidRPr="00CA0263">
              <w:rPr>
                <w:sz w:val="22"/>
                <w:szCs w:val="22"/>
              </w:rPr>
              <w:t xml:space="preserve">under förutsättning att det mottagande utskottet tar emot motionerna.    </w:t>
            </w: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 </w:t>
            </w: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Utskottet föreslår att civilutskottet avstyrker bifall till de överlämnade yrkandena.                                                                           </w:t>
            </w: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MP-ledamoten reserverade sig mot beslutet. </w:t>
            </w: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</w:p>
          <w:p w:rsidR="00852857" w:rsidRPr="00CA0263" w:rsidRDefault="00852857" w:rsidP="00852857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Denna paragraf förklarades omedelbart justerad.</w:t>
            </w:r>
          </w:p>
          <w:p w:rsidR="00CA0263" w:rsidRPr="00CA0263" w:rsidRDefault="00CA0263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0E74" w:rsidRPr="00CA0263" w:rsidTr="009F74B3">
        <w:tc>
          <w:tcPr>
            <w:tcW w:w="567" w:type="dxa"/>
          </w:tcPr>
          <w:p w:rsidR="005B0E74" w:rsidRPr="00CA0263" w:rsidRDefault="005B0E74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52857" w:rsidRPr="00CA0263">
              <w:rPr>
                <w:b/>
                <w:snapToGrid w:val="0"/>
                <w:sz w:val="22"/>
                <w:szCs w:val="22"/>
              </w:rPr>
              <w:t>9</w:t>
            </w:r>
            <w:r w:rsidRPr="00CA0263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AA38A2" w:rsidRPr="00CA0263" w:rsidRDefault="00AA38A2" w:rsidP="002960DF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Jordbrukspolitik (MJU21)</w:t>
            </w:r>
          </w:p>
          <w:p w:rsidR="00AA38A2" w:rsidRPr="00CA0263" w:rsidRDefault="002960DF" w:rsidP="002960DF">
            <w:pPr>
              <w:rPr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br/>
            </w:r>
            <w:r w:rsidRPr="00CA0263">
              <w:rPr>
                <w:sz w:val="22"/>
                <w:szCs w:val="22"/>
              </w:rPr>
              <w:t>Utskottet</w:t>
            </w:r>
            <w:r w:rsidR="00AA38A2" w:rsidRPr="00CA0263">
              <w:rPr>
                <w:sz w:val="22"/>
                <w:szCs w:val="22"/>
              </w:rPr>
              <w:t xml:space="preserve"> inledde beredningen av motioner</w:t>
            </w:r>
            <w:r w:rsidRPr="00CA0263">
              <w:rPr>
                <w:sz w:val="22"/>
                <w:szCs w:val="22"/>
              </w:rPr>
              <w:t>.</w:t>
            </w:r>
          </w:p>
          <w:p w:rsidR="00AA38A2" w:rsidRPr="00CA0263" w:rsidRDefault="00AA38A2" w:rsidP="002960DF">
            <w:pPr>
              <w:rPr>
                <w:sz w:val="22"/>
                <w:szCs w:val="22"/>
              </w:rPr>
            </w:pPr>
          </w:p>
          <w:p w:rsidR="002960DF" w:rsidRPr="00CA0263" w:rsidRDefault="00AA38A2" w:rsidP="002960DF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Ärendet bordlades.</w:t>
            </w:r>
            <w:r w:rsidR="002960DF" w:rsidRPr="00CA0263">
              <w:rPr>
                <w:sz w:val="22"/>
                <w:szCs w:val="22"/>
              </w:rPr>
              <w:t xml:space="preserve"> </w:t>
            </w:r>
          </w:p>
          <w:p w:rsidR="005B0E74" w:rsidRPr="00CA0263" w:rsidRDefault="005B0E74" w:rsidP="005B0E74">
            <w:pPr>
              <w:rPr>
                <w:bCs/>
                <w:sz w:val="22"/>
                <w:szCs w:val="22"/>
              </w:rPr>
            </w:pPr>
          </w:p>
        </w:tc>
      </w:tr>
      <w:tr w:rsidR="00AA38A2" w:rsidRPr="00CA0263" w:rsidTr="009F74B3">
        <w:tc>
          <w:tcPr>
            <w:tcW w:w="567" w:type="dxa"/>
          </w:tcPr>
          <w:p w:rsidR="00AA38A2" w:rsidRPr="00CA0263" w:rsidRDefault="00AA38A2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AA38A2" w:rsidRPr="00CA0263" w:rsidRDefault="00AA38A2" w:rsidP="002960DF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Inkomna EU-dokument</w:t>
            </w:r>
          </w:p>
          <w:p w:rsidR="00AA38A2" w:rsidRPr="00CA0263" w:rsidRDefault="00AA38A2" w:rsidP="002960DF">
            <w:pPr>
              <w:rPr>
                <w:b/>
                <w:sz w:val="22"/>
                <w:szCs w:val="22"/>
              </w:rPr>
            </w:pPr>
          </w:p>
          <w:p w:rsidR="00AA38A2" w:rsidRPr="00CA0263" w:rsidRDefault="00AA38A2" w:rsidP="002960DF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Inkomna EU-dokument enligt bilaga</w:t>
            </w:r>
            <w:r w:rsidR="00470AE4">
              <w:rPr>
                <w:sz w:val="22"/>
                <w:szCs w:val="22"/>
              </w:rPr>
              <w:t xml:space="preserve"> 2 </w:t>
            </w:r>
            <w:r w:rsidRPr="00CA0263">
              <w:rPr>
                <w:sz w:val="22"/>
                <w:szCs w:val="22"/>
              </w:rPr>
              <w:t>anmäldes och föranledde ingen vidare åtgärd.</w:t>
            </w:r>
          </w:p>
          <w:p w:rsidR="00AA38A2" w:rsidRPr="00CA0263" w:rsidRDefault="00AA38A2" w:rsidP="002960DF">
            <w:pPr>
              <w:rPr>
                <w:sz w:val="22"/>
                <w:szCs w:val="22"/>
              </w:rPr>
            </w:pPr>
          </w:p>
        </w:tc>
      </w:tr>
      <w:tr w:rsidR="00EC0F18" w:rsidRPr="00CA0263" w:rsidTr="009F74B3">
        <w:tc>
          <w:tcPr>
            <w:tcW w:w="567" w:type="dxa"/>
          </w:tcPr>
          <w:p w:rsidR="00EC0F18" w:rsidRPr="00CA0263" w:rsidRDefault="00EC0F18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EC0F18" w:rsidRPr="00CA0263" w:rsidRDefault="00EC0F18" w:rsidP="002960DF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Inkomna skrivelser</w:t>
            </w:r>
          </w:p>
          <w:p w:rsidR="00EC0F18" w:rsidRPr="00CA0263" w:rsidRDefault="00EC0F18" w:rsidP="002960DF">
            <w:pPr>
              <w:rPr>
                <w:b/>
                <w:sz w:val="22"/>
                <w:szCs w:val="22"/>
              </w:rPr>
            </w:pPr>
          </w:p>
          <w:p w:rsidR="00EC0F18" w:rsidRPr="00CA0263" w:rsidRDefault="00EC0F18" w:rsidP="002960DF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Två inkomna skrivelser anmäldes enligt bilaga 3 och lades till handlingarna. </w:t>
            </w:r>
          </w:p>
          <w:p w:rsidR="00EC0F18" w:rsidRPr="00CA0263" w:rsidRDefault="00EC0F18" w:rsidP="002960DF">
            <w:pPr>
              <w:rPr>
                <w:b/>
                <w:sz w:val="22"/>
                <w:szCs w:val="22"/>
              </w:rPr>
            </w:pPr>
          </w:p>
        </w:tc>
      </w:tr>
      <w:tr w:rsidR="008E53FC" w:rsidRPr="00CA0263" w:rsidTr="009F74B3">
        <w:tc>
          <w:tcPr>
            <w:tcW w:w="567" w:type="dxa"/>
          </w:tcPr>
          <w:p w:rsidR="008E53FC" w:rsidRPr="00CA0263" w:rsidRDefault="008E53FC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:rsidR="008E53FC" w:rsidRPr="00CA0263" w:rsidRDefault="008E53FC" w:rsidP="008E53F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A0263">
              <w:rPr>
                <w:b/>
                <w:bCs/>
                <w:color w:val="000000"/>
                <w:sz w:val="22"/>
                <w:szCs w:val="22"/>
              </w:rPr>
              <w:t xml:space="preserve">Inbjudan till interparlamentariskt utskottsmöte i Val de Loire, Frankrike, den 20–21 mars 2022 </w:t>
            </w:r>
          </w:p>
          <w:p w:rsidR="008E53FC" w:rsidRPr="00CA0263" w:rsidRDefault="008E53FC" w:rsidP="008E53F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E53FC" w:rsidRPr="00CA0263" w:rsidRDefault="008E53FC" w:rsidP="008E53FC">
            <w:pPr>
              <w:rPr>
                <w:strike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 xml:space="preserve">Kanslichefen anmälde en inbjudan från det franska parlamentet till ett interparlamentariskt utskottsmöte om europeisk politik </w:t>
            </w:r>
            <w:r w:rsidRPr="00CA0263">
              <w:rPr>
                <w:bCs/>
                <w:sz w:val="22"/>
                <w:szCs w:val="22"/>
              </w:rPr>
              <w:t xml:space="preserve">för medborgarna 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i </w:t>
            </w:r>
            <w:r w:rsidRPr="00CA0263">
              <w:rPr>
                <w:sz w:val="22"/>
                <w:szCs w:val="22"/>
              </w:rPr>
              <w:t xml:space="preserve">Val de Loire, Frankrike, den 20 – 21 mars 2022. </w:t>
            </w:r>
          </w:p>
          <w:p w:rsidR="008E53FC" w:rsidRPr="00CA0263" w:rsidRDefault="008E53FC" w:rsidP="008E53F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8E53FC" w:rsidRPr="00CA0263" w:rsidRDefault="008C67D5" w:rsidP="002960DF">
            <w:pPr>
              <w:rPr>
                <w:bCs/>
                <w:color w:val="000000"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Utskottet beslutade att ingen</w:t>
            </w:r>
            <w:r w:rsidR="003A5B0A">
              <w:rPr>
                <w:bCs/>
                <w:color w:val="000000"/>
                <w:sz w:val="22"/>
                <w:szCs w:val="22"/>
              </w:rPr>
              <w:t xml:space="preserve"> ledamot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 från</w:t>
            </w:r>
            <w:r w:rsidR="003A5B0A">
              <w:rPr>
                <w:bCs/>
                <w:color w:val="000000"/>
                <w:sz w:val="22"/>
                <w:szCs w:val="22"/>
              </w:rPr>
              <w:t xml:space="preserve"> miljö- och jordbruksutskottet 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kommer att delta på mötet. </w:t>
            </w:r>
          </w:p>
          <w:p w:rsidR="008C67D5" w:rsidRPr="00CA0263" w:rsidRDefault="008C67D5" w:rsidP="002960DF">
            <w:pPr>
              <w:rPr>
                <w:b/>
                <w:sz w:val="22"/>
                <w:szCs w:val="22"/>
              </w:rPr>
            </w:pPr>
          </w:p>
        </w:tc>
      </w:tr>
      <w:tr w:rsidR="008E53FC" w:rsidRPr="00CA0263" w:rsidTr="009F74B3">
        <w:tc>
          <w:tcPr>
            <w:tcW w:w="567" w:type="dxa"/>
          </w:tcPr>
          <w:p w:rsidR="008E53FC" w:rsidRPr="00CA0263" w:rsidRDefault="008E53FC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:rsidR="008E53FC" w:rsidRPr="00CA0263" w:rsidRDefault="008E53FC" w:rsidP="008E53F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A0263">
              <w:rPr>
                <w:b/>
                <w:bCs/>
                <w:color w:val="000000"/>
                <w:sz w:val="22"/>
                <w:szCs w:val="22"/>
              </w:rPr>
              <w:t>Samråd om Europeiska revisionsrättens arbetsprogram för 2023+</w:t>
            </w:r>
          </w:p>
          <w:p w:rsidR="008E53FC" w:rsidRPr="00CA0263" w:rsidRDefault="008E53FC" w:rsidP="008E53F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8E53FC" w:rsidRPr="00CA0263" w:rsidRDefault="008E53FC" w:rsidP="008E53F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Kanslichefen informerade</w:t>
            </w:r>
            <w:r w:rsidR="0034183D">
              <w:rPr>
                <w:bCs/>
                <w:color w:val="000000"/>
                <w:sz w:val="22"/>
                <w:szCs w:val="22"/>
              </w:rPr>
              <w:t xml:space="preserve"> om möjligheten att föreslå granskningsteman till Europeiska revisionsrätten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8E53FC" w:rsidRDefault="008E53FC" w:rsidP="008E53F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4F3E19" w:rsidRPr="00CA0263" w:rsidRDefault="004F3E19" w:rsidP="008E53F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4C8B" w:rsidRPr="00CA0263" w:rsidTr="009F74B3">
        <w:tc>
          <w:tcPr>
            <w:tcW w:w="567" w:type="dxa"/>
          </w:tcPr>
          <w:p w:rsidR="00DA4C8B" w:rsidRPr="00CA0263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E53FC" w:rsidRPr="00CA0263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:rsidR="00134701" w:rsidRPr="00CA0263" w:rsidRDefault="008E53FC" w:rsidP="00DA4C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Två informationsdagar om artskydd </w:t>
            </w:r>
          </w:p>
          <w:p w:rsidR="004E5200" w:rsidRPr="00CA0263" w:rsidRDefault="00134701" w:rsidP="004E520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8E53FC" w:rsidRPr="00CA0263">
              <w:rPr>
                <w:bCs/>
                <w:color w:val="000000"/>
                <w:sz w:val="22"/>
                <w:szCs w:val="22"/>
              </w:rPr>
              <w:t xml:space="preserve">Kanslichefen informerade att </w:t>
            </w:r>
            <w:r w:rsidR="00C2247F">
              <w:rPr>
                <w:bCs/>
                <w:color w:val="000000"/>
                <w:sz w:val="22"/>
                <w:szCs w:val="22"/>
              </w:rPr>
              <w:t xml:space="preserve">beredningsarbetet av </w:t>
            </w:r>
            <w:r w:rsidR="008E53FC" w:rsidRPr="00CA0263">
              <w:rPr>
                <w:bCs/>
                <w:color w:val="000000"/>
                <w:sz w:val="22"/>
                <w:szCs w:val="22"/>
              </w:rPr>
              <w:t>utskottsinitiativen om artskydd resultera</w:t>
            </w:r>
            <w:r w:rsidR="0034183D">
              <w:rPr>
                <w:bCs/>
                <w:color w:val="000000"/>
                <w:sz w:val="22"/>
                <w:szCs w:val="22"/>
              </w:rPr>
              <w:t>t</w:t>
            </w:r>
            <w:r w:rsidR="008E53FC" w:rsidRPr="00CA0263">
              <w:rPr>
                <w:bCs/>
                <w:color w:val="000000"/>
                <w:sz w:val="22"/>
                <w:szCs w:val="22"/>
              </w:rPr>
              <w:t xml:space="preserve"> i två </w:t>
            </w:r>
            <w:r w:rsidR="0034183D">
              <w:rPr>
                <w:bCs/>
                <w:color w:val="000000"/>
                <w:sz w:val="22"/>
                <w:szCs w:val="22"/>
              </w:rPr>
              <w:t xml:space="preserve">planerade </w:t>
            </w:r>
            <w:r w:rsidR="008E53FC" w:rsidRPr="00CA0263">
              <w:rPr>
                <w:bCs/>
                <w:color w:val="000000"/>
                <w:sz w:val="22"/>
                <w:szCs w:val="22"/>
              </w:rPr>
              <w:t>informationsdagar, tisdagen den 29 mars 2022 kl. 09.00</w:t>
            </w:r>
            <w:r w:rsidR="00CA026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E53FC" w:rsidRPr="00CA0263">
              <w:rPr>
                <w:bCs/>
                <w:color w:val="000000"/>
                <w:sz w:val="22"/>
                <w:szCs w:val="22"/>
              </w:rPr>
              <w:t xml:space="preserve">och tisdagen den 5 april 2022 kl. 09.00. </w:t>
            </w:r>
          </w:p>
          <w:p w:rsidR="005B0E74" w:rsidRPr="00CA0263" w:rsidRDefault="005B0E74" w:rsidP="00DA4C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E53FC" w:rsidRPr="00CA0263" w:rsidTr="009F74B3">
        <w:tc>
          <w:tcPr>
            <w:tcW w:w="567" w:type="dxa"/>
          </w:tcPr>
          <w:p w:rsidR="008E53FC" w:rsidRPr="00CA0263" w:rsidRDefault="008E53FC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946" w:type="dxa"/>
            <w:gridSpan w:val="2"/>
          </w:tcPr>
          <w:p w:rsidR="008C67D5" w:rsidRPr="00CA0263" w:rsidRDefault="008C67D5" w:rsidP="008C67D5">
            <w:pPr>
              <w:spacing w:after="240"/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 xml:space="preserve">Tematiska EU-konferenser </w:t>
            </w:r>
          </w:p>
          <w:p w:rsidR="008E53FC" w:rsidRPr="00CA0263" w:rsidRDefault="008E53FC" w:rsidP="00F36183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263">
              <w:rPr>
                <w:bCs/>
                <w:color w:val="000000"/>
                <w:sz w:val="22"/>
                <w:szCs w:val="22"/>
              </w:rPr>
              <w:t>Kanslichefen informerade att gruppen för politisk samordning för EU2023-arbetet</w:t>
            </w:r>
            <w:r w:rsidR="00470AE4">
              <w:rPr>
                <w:bCs/>
                <w:color w:val="000000"/>
                <w:sz w:val="22"/>
                <w:szCs w:val="22"/>
              </w:rPr>
              <w:t>,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70AE4">
              <w:rPr>
                <w:bCs/>
                <w:color w:val="000000"/>
                <w:sz w:val="22"/>
                <w:szCs w:val="22"/>
              </w:rPr>
              <w:t xml:space="preserve">i enlighet med utskottets förslag, </w:t>
            </w:r>
            <w:r w:rsidRPr="00CA0263">
              <w:rPr>
                <w:bCs/>
                <w:color w:val="000000"/>
                <w:sz w:val="22"/>
                <w:szCs w:val="22"/>
              </w:rPr>
              <w:t>beslutat att</w:t>
            </w:r>
            <w:r w:rsidR="00470AE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riksdagen </w:t>
            </w:r>
            <w:r w:rsidR="00470AE4">
              <w:rPr>
                <w:bCs/>
                <w:color w:val="000000"/>
                <w:sz w:val="22"/>
                <w:szCs w:val="22"/>
              </w:rPr>
              <w:t xml:space="preserve">under 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våren 2023 </w:t>
            </w:r>
            <w:r w:rsidR="00470AE4">
              <w:rPr>
                <w:bCs/>
                <w:color w:val="000000"/>
                <w:sz w:val="22"/>
                <w:szCs w:val="22"/>
              </w:rPr>
              <w:t xml:space="preserve">ska 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anordna </w:t>
            </w:r>
            <w:r w:rsidR="008C67D5" w:rsidRPr="00CA0263">
              <w:rPr>
                <w:bCs/>
                <w:color w:val="000000"/>
                <w:sz w:val="22"/>
                <w:szCs w:val="22"/>
              </w:rPr>
              <w:t xml:space="preserve">en </w:t>
            </w:r>
            <w:r w:rsidRPr="00CA0263">
              <w:rPr>
                <w:bCs/>
                <w:color w:val="000000"/>
                <w:sz w:val="22"/>
                <w:szCs w:val="22"/>
              </w:rPr>
              <w:t>tematisk EU-konferens</w:t>
            </w:r>
            <w:r w:rsidR="00C2247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70AE4">
              <w:rPr>
                <w:bCs/>
                <w:color w:val="000000"/>
                <w:sz w:val="22"/>
                <w:szCs w:val="22"/>
              </w:rPr>
              <w:t>på temat</w:t>
            </w:r>
            <w:r w:rsidR="008C67D5" w:rsidRPr="00CA0263">
              <w:rPr>
                <w:bCs/>
                <w:color w:val="000000"/>
                <w:sz w:val="22"/>
                <w:szCs w:val="22"/>
              </w:rPr>
              <w:t xml:space="preserve"> ”</w:t>
            </w:r>
            <w:r w:rsidRPr="00CA0263">
              <w:rPr>
                <w:bCs/>
                <w:color w:val="000000"/>
                <w:sz w:val="22"/>
                <w:szCs w:val="22"/>
              </w:rPr>
              <w:t>Gröna given med fokus på cirkulär bioekonomi</w:t>
            </w:r>
            <w:r w:rsidR="00470AE4">
              <w:rPr>
                <w:bCs/>
                <w:color w:val="000000"/>
                <w:sz w:val="22"/>
                <w:szCs w:val="22"/>
              </w:rPr>
              <w:t>”</w:t>
            </w:r>
            <w:r w:rsidR="008C67D5" w:rsidRPr="00CA0263">
              <w:rPr>
                <w:bCs/>
                <w:color w:val="000000"/>
                <w:sz w:val="22"/>
                <w:szCs w:val="22"/>
              </w:rPr>
              <w:t>. K</w:t>
            </w:r>
            <w:r w:rsidRPr="00CA0263">
              <w:rPr>
                <w:bCs/>
                <w:color w:val="000000"/>
                <w:sz w:val="22"/>
                <w:szCs w:val="22"/>
              </w:rPr>
              <w:t>onferense</w:t>
            </w:r>
            <w:r w:rsidR="008C67D5" w:rsidRPr="00CA0263">
              <w:rPr>
                <w:bCs/>
                <w:color w:val="000000"/>
                <w:sz w:val="22"/>
                <w:szCs w:val="22"/>
              </w:rPr>
              <w:t>n</w:t>
            </w:r>
            <w:r w:rsidRPr="00CA0263">
              <w:rPr>
                <w:bCs/>
                <w:color w:val="000000"/>
                <w:sz w:val="22"/>
                <w:szCs w:val="22"/>
              </w:rPr>
              <w:t xml:space="preserve"> kommer att genomföras digitalt.</w:t>
            </w:r>
            <w:r w:rsidR="00CA0263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DA4C8B" w:rsidRPr="00CA0263" w:rsidTr="009F74B3">
        <w:tc>
          <w:tcPr>
            <w:tcW w:w="567" w:type="dxa"/>
          </w:tcPr>
          <w:p w:rsidR="00DA4C8B" w:rsidRPr="00CA0263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2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53FC" w:rsidRPr="00CA0263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:rsidR="00DA4C8B" w:rsidRPr="00CA0263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026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A4C8B" w:rsidRPr="00CA0263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A4C8B" w:rsidRPr="00CA0263" w:rsidRDefault="00DA4C8B" w:rsidP="00DA4C8B">
            <w:pPr>
              <w:rPr>
                <w:snapToGrid w:val="0"/>
                <w:sz w:val="22"/>
                <w:szCs w:val="22"/>
              </w:rPr>
            </w:pPr>
            <w:r w:rsidRPr="00CA0263">
              <w:rPr>
                <w:snapToGrid w:val="0"/>
                <w:sz w:val="22"/>
                <w:szCs w:val="22"/>
              </w:rPr>
              <w:t>Nästa sammanträde äger rum t</w:t>
            </w:r>
            <w:r w:rsidR="00134701" w:rsidRPr="00CA0263">
              <w:rPr>
                <w:snapToGrid w:val="0"/>
                <w:sz w:val="22"/>
                <w:szCs w:val="22"/>
              </w:rPr>
              <w:t>o</w:t>
            </w:r>
            <w:r w:rsidRPr="00CA0263">
              <w:rPr>
                <w:snapToGrid w:val="0"/>
                <w:sz w:val="22"/>
                <w:szCs w:val="22"/>
              </w:rPr>
              <w:t xml:space="preserve">rsdagen den </w:t>
            </w:r>
            <w:r w:rsidR="008E53FC" w:rsidRPr="00CA0263">
              <w:rPr>
                <w:snapToGrid w:val="0"/>
                <w:sz w:val="22"/>
                <w:szCs w:val="22"/>
              </w:rPr>
              <w:t>17</w:t>
            </w:r>
            <w:r w:rsidR="00134701" w:rsidRPr="00CA0263">
              <w:rPr>
                <w:snapToGrid w:val="0"/>
                <w:sz w:val="22"/>
                <w:szCs w:val="22"/>
              </w:rPr>
              <w:t xml:space="preserve"> mars</w:t>
            </w:r>
            <w:r w:rsidRPr="00CA0263">
              <w:rPr>
                <w:snapToGrid w:val="0"/>
                <w:sz w:val="22"/>
                <w:szCs w:val="22"/>
              </w:rPr>
              <w:t xml:space="preserve"> 2022 kl. </w:t>
            </w:r>
            <w:r w:rsidR="008E53FC" w:rsidRPr="00CA0263">
              <w:rPr>
                <w:snapToGrid w:val="0"/>
                <w:sz w:val="22"/>
                <w:szCs w:val="22"/>
              </w:rPr>
              <w:t>08</w:t>
            </w:r>
            <w:r w:rsidR="00134701" w:rsidRPr="00CA0263">
              <w:rPr>
                <w:snapToGrid w:val="0"/>
                <w:sz w:val="22"/>
                <w:szCs w:val="22"/>
              </w:rPr>
              <w:t>.0</w:t>
            </w:r>
            <w:r w:rsidRPr="00CA0263">
              <w:rPr>
                <w:snapToGrid w:val="0"/>
                <w:sz w:val="22"/>
                <w:szCs w:val="22"/>
              </w:rPr>
              <w:t>0.</w:t>
            </w:r>
          </w:p>
          <w:p w:rsidR="00DA4C8B" w:rsidRPr="00CA0263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4C8B" w:rsidRPr="00CA0263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Vid protokollet</w:t>
            </w: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C6F0A" w:rsidRDefault="00AC6F0A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Pr="00CA0263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C3400">
              <w:rPr>
                <w:sz w:val="22"/>
                <w:szCs w:val="22"/>
              </w:rPr>
              <w:t>Anna Fällman</w:t>
            </w: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Justeras den </w:t>
            </w:r>
            <w:r w:rsidR="008E53FC" w:rsidRPr="00CA0263">
              <w:rPr>
                <w:sz w:val="22"/>
                <w:szCs w:val="22"/>
              </w:rPr>
              <w:t>17</w:t>
            </w:r>
            <w:r w:rsidRPr="00CA0263">
              <w:rPr>
                <w:sz w:val="22"/>
                <w:szCs w:val="22"/>
              </w:rPr>
              <w:t xml:space="preserve"> mars 2022</w:t>
            </w:r>
            <w:r w:rsidR="004C3400">
              <w:rPr>
                <w:sz w:val="22"/>
                <w:szCs w:val="22"/>
              </w:rPr>
              <w:t xml:space="preserve"> </w:t>
            </w: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CA0263" w:rsidRDefault="000A5E1A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="004C3400">
              <w:rPr>
                <w:sz w:val="22"/>
                <w:szCs w:val="22"/>
              </w:rPr>
              <w:t>ristina Yngwe</w:t>
            </w: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Default="00DA4C8B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3400" w:rsidRDefault="004C3400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C3400" w:rsidRPr="00CA0263" w:rsidRDefault="004C3400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A4C8B" w:rsidRPr="00CA0263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CA0263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CA0263" w:rsidRDefault="00B96E81" w:rsidP="001806D9">
      <w:pPr>
        <w:pStyle w:val="Brdtext"/>
        <w:rPr>
          <w:sz w:val="22"/>
          <w:szCs w:val="22"/>
        </w:rPr>
        <w:sectPr w:rsidR="00B96E81" w:rsidRPr="00CA026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417"/>
        <w:gridCol w:w="417"/>
        <w:gridCol w:w="417"/>
        <w:gridCol w:w="418"/>
        <w:gridCol w:w="417"/>
        <w:gridCol w:w="417"/>
        <w:gridCol w:w="417"/>
        <w:gridCol w:w="278"/>
        <w:gridCol w:w="140"/>
        <w:gridCol w:w="417"/>
        <w:gridCol w:w="417"/>
        <w:gridCol w:w="417"/>
        <w:gridCol w:w="418"/>
        <w:gridCol w:w="142"/>
      </w:tblGrid>
      <w:tr w:rsidR="009823FA" w:rsidRPr="00CA0263" w:rsidTr="00D62A14">
        <w:trPr>
          <w:gridAfter w:val="1"/>
          <w:wAfter w:w="142" w:type="dxa"/>
          <w:trHeight w:val="12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CA0263" w:rsidRDefault="009823FA" w:rsidP="009F74B3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CA0263">
              <w:rPr>
                <w:sz w:val="22"/>
                <w:szCs w:val="22"/>
              </w:rPr>
              <w:lastRenderedPageBreak/>
              <w:br w:type="page"/>
            </w:r>
            <w:r w:rsidRPr="00CA026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1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CA0263" w:rsidRDefault="009823FA" w:rsidP="009F74B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CA0263" w:rsidRDefault="009823FA" w:rsidP="009F74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 xml:space="preserve">Bilaga 1 </w:t>
            </w:r>
            <w:r w:rsidRPr="00CA0263">
              <w:rPr>
                <w:sz w:val="22"/>
                <w:szCs w:val="22"/>
              </w:rPr>
              <w:t xml:space="preserve">till </w:t>
            </w:r>
          </w:p>
          <w:p w:rsidR="009823FA" w:rsidRPr="00CA0263" w:rsidRDefault="009823FA" w:rsidP="009F74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prot. 20</w:t>
            </w:r>
            <w:r w:rsidR="007A1132" w:rsidRPr="00CA0263">
              <w:rPr>
                <w:sz w:val="22"/>
                <w:szCs w:val="22"/>
              </w:rPr>
              <w:t>2</w:t>
            </w:r>
            <w:r w:rsidR="007F4080" w:rsidRPr="00CA0263">
              <w:rPr>
                <w:sz w:val="22"/>
                <w:szCs w:val="22"/>
              </w:rPr>
              <w:t>1</w:t>
            </w:r>
            <w:r w:rsidRPr="00CA0263">
              <w:rPr>
                <w:sz w:val="22"/>
                <w:szCs w:val="22"/>
              </w:rPr>
              <w:t>/</w:t>
            </w:r>
            <w:r w:rsidR="000E777E" w:rsidRPr="00CA0263">
              <w:rPr>
                <w:sz w:val="22"/>
                <w:szCs w:val="22"/>
              </w:rPr>
              <w:t>2</w:t>
            </w:r>
            <w:r w:rsidR="007F4080" w:rsidRPr="00CA0263">
              <w:rPr>
                <w:sz w:val="22"/>
                <w:szCs w:val="22"/>
              </w:rPr>
              <w:t>2</w:t>
            </w:r>
            <w:r w:rsidRPr="00CA0263">
              <w:rPr>
                <w:sz w:val="22"/>
                <w:szCs w:val="22"/>
              </w:rPr>
              <w:t>:</w:t>
            </w:r>
            <w:r w:rsidR="00033318" w:rsidRPr="00CA0263">
              <w:rPr>
                <w:sz w:val="22"/>
                <w:szCs w:val="22"/>
              </w:rPr>
              <w:t>3</w:t>
            </w:r>
            <w:r w:rsidR="009F74B3" w:rsidRPr="00CA0263">
              <w:rPr>
                <w:sz w:val="22"/>
                <w:szCs w:val="22"/>
              </w:rPr>
              <w:t>5</w:t>
            </w: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§ 1 - 3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 § 4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§ 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§ </w:t>
            </w:r>
            <w:proofErr w:type="gramStart"/>
            <w:r w:rsidRPr="00CA0263">
              <w:rPr>
                <w:sz w:val="22"/>
                <w:szCs w:val="22"/>
              </w:rPr>
              <w:t>6  -</w:t>
            </w:r>
            <w:proofErr w:type="gramEnd"/>
            <w:r w:rsidRPr="00CA0263">
              <w:rPr>
                <w:sz w:val="22"/>
                <w:szCs w:val="22"/>
              </w:rPr>
              <w:t xml:space="preserve"> 7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§ 8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§ </w:t>
            </w:r>
            <w:proofErr w:type="gramStart"/>
            <w:r w:rsidRPr="00CA0263">
              <w:rPr>
                <w:sz w:val="22"/>
                <w:szCs w:val="22"/>
              </w:rPr>
              <w:t>9-11</w:t>
            </w:r>
            <w:proofErr w:type="gramEnd"/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eastAsia="en-US"/>
              </w:rPr>
              <w:t>Kristina Yngwe (C),</w:t>
            </w:r>
            <w:r w:rsidRPr="00CA026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26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A026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A026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A026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A026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A026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A026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A026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24CA4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B5760B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CA026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A026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</w:rPr>
              <w:t>Louise Meijer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A026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</w:rPr>
              <w:t xml:space="preserve">Birger </w:t>
            </w:r>
            <w:r w:rsidRPr="00CA0263">
              <w:rPr>
                <w:sz w:val="22"/>
                <w:szCs w:val="22"/>
                <w:lang w:eastAsia="en-US"/>
              </w:rPr>
              <w:t>Lahti</w:t>
            </w:r>
            <w:r w:rsidRPr="00CA026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52385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Helena Gellerman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Arman Teimouri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Rebecka Le Moine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Lorentz Tovatt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Cassandra Sundin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Richard Jomshof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Magnus Ek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Jens Holm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Magnus Jacobsson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Roland Utbult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Jon Thorbjörnson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Peter Helander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Åsa Coenraads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C6366D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"/>
        </w:trPr>
        <w:tc>
          <w:tcPr>
            <w:tcW w:w="3891" w:type="dxa"/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 = Närvarande</w:t>
            </w:r>
          </w:p>
        </w:tc>
        <w:tc>
          <w:tcPr>
            <w:tcW w:w="5149" w:type="dxa"/>
            <w:gridSpan w:val="14"/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A4A23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"/>
        </w:trPr>
        <w:tc>
          <w:tcPr>
            <w:tcW w:w="3891" w:type="dxa"/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 = Votering</w:t>
            </w:r>
          </w:p>
        </w:tc>
        <w:tc>
          <w:tcPr>
            <w:tcW w:w="5149" w:type="dxa"/>
            <w:gridSpan w:val="14"/>
          </w:tcPr>
          <w:p w:rsidR="00DA4A23" w:rsidRPr="00CA0263" w:rsidRDefault="00DA4A23" w:rsidP="00DA4A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  <w:tr w:rsidR="00B5760B" w:rsidRPr="00CA0263" w:rsidTr="00D62A14">
        <w:trPr>
          <w:gridAfter w:val="1"/>
          <w:wAfter w:w="142" w:type="dxa"/>
          <w:trHeight w:val="12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B5760B" w:rsidRPr="00CA0263" w:rsidRDefault="00B5760B" w:rsidP="00844A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lastRenderedPageBreak/>
              <w:br w:type="page"/>
            </w:r>
            <w:r w:rsidRPr="00CA026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1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760B" w:rsidRPr="00CA0263" w:rsidRDefault="00B5760B" w:rsidP="00844A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760B" w:rsidRPr="00CA0263" w:rsidRDefault="00B5760B" w:rsidP="00844A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 xml:space="preserve">Bilaga 1 </w:t>
            </w:r>
            <w:r w:rsidRPr="00CA0263">
              <w:rPr>
                <w:sz w:val="22"/>
                <w:szCs w:val="22"/>
              </w:rPr>
              <w:t xml:space="preserve">till </w:t>
            </w:r>
          </w:p>
          <w:p w:rsidR="00B5760B" w:rsidRPr="00CA0263" w:rsidRDefault="00B5760B" w:rsidP="00844A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prot. 2021/22:35</w:t>
            </w: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§ 1 </w:t>
            </w:r>
            <w:r>
              <w:rPr>
                <w:sz w:val="22"/>
                <w:szCs w:val="22"/>
              </w:rPr>
              <w:t>2-16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V</w:t>
            </w: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eastAsia="en-US"/>
              </w:rPr>
              <w:t>Kristina Yngwe (C),</w:t>
            </w:r>
            <w:r w:rsidRPr="00CA026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26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A026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A026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A026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A026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A026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A026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A026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A026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CA026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A026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</w:rPr>
              <w:t>Louise Meijer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</w:rPr>
              <w:t xml:space="preserve">Birger </w:t>
            </w:r>
            <w:r w:rsidRPr="00CA0263">
              <w:rPr>
                <w:sz w:val="22"/>
                <w:szCs w:val="22"/>
                <w:lang w:eastAsia="en-US"/>
              </w:rPr>
              <w:t>Lahti</w:t>
            </w:r>
            <w:r w:rsidRPr="00CA026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A026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A026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A026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Helena Gellerman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Arman Teimouri (L)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Rebecka Le Moine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Lorentz Tovatt (MP)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Cassandra Sundin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Richard Jomshof (SD)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Magnus Ek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Jens Holm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Magnus Jacobsson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Roland Utbult (KD)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Jon Thorbjörnson (V)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Peter Helander (C)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C24CA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Åsa Coenraads (M)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5760B" w:rsidRPr="00CA0263" w:rsidTr="00D6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"/>
        </w:trPr>
        <w:tc>
          <w:tcPr>
            <w:tcW w:w="3891" w:type="dxa"/>
          </w:tcPr>
          <w:p w:rsidR="00B5760B" w:rsidRPr="00CA0263" w:rsidRDefault="00B5760B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N = Närvarande</w:t>
            </w:r>
          </w:p>
        </w:tc>
        <w:tc>
          <w:tcPr>
            <w:tcW w:w="5149" w:type="dxa"/>
            <w:gridSpan w:val="14"/>
          </w:tcPr>
          <w:p w:rsidR="00B5760B" w:rsidRPr="00CA0263" w:rsidRDefault="00D62A14" w:rsidP="00844A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r w:rsidR="00B5760B" w:rsidRPr="00CA0263">
              <w:rPr>
                <w:sz w:val="22"/>
                <w:szCs w:val="22"/>
              </w:rPr>
              <w:t xml:space="preserve">= ledamöter som </w:t>
            </w:r>
            <w:r>
              <w:rPr>
                <w:sz w:val="22"/>
                <w:szCs w:val="22"/>
              </w:rPr>
              <w:t>härutöver har varit närvarande</w:t>
            </w:r>
          </w:p>
        </w:tc>
      </w:tr>
    </w:tbl>
    <w:p w:rsidR="00C25C70" w:rsidRPr="00CA0263" w:rsidRDefault="00C25C70" w:rsidP="00CA4C23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CA4C23" w:rsidRPr="00CA0263" w:rsidTr="009F74B3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:rsidR="00CA4C23" w:rsidRPr="00CA0263" w:rsidRDefault="00CA4C23" w:rsidP="009F74B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br w:type="page"/>
            </w:r>
          </w:p>
          <w:p w:rsidR="00CA4C23" w:rsidRPr="00CA0263" w:rsidRDefault="00CA4C23" w:rsidP="009F74B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CA4C23" w:rsidRPr="00CA0263" w:rsidRDefault="00CA4C23" w:rsidP="009F74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A4C23" w:rsidRPr="00CA0263" w:rsidRDefault="00CA4C23" w:rsidP="009F74B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Bilaga 2</w:t>
            </w:r>
          </w:p>
          <w:p w:rsidR="00CA4C23" w:rsidRPr="00CA0263" w:rsidRDefault="00CA4C23" w:rsidP="009F74B3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till protokoll</w:t>
            </w:r>
          </w:p>
          <w:p w:rsidR="00CA4C23" w:rsidRPr="00CA0263" w:rsidRDefault="00CA4C23" w:rsidP="009F74B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2021/22:35</w:t>
            </w:r>
          </w:p>
        </w:tc>
      </w:tr>
      <w:tr w:rsidR="00CA4C23" w:rsidRPr="00CA0263" w:rsidTr="009F74B3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CA4C23" w:rsidRPr="00CA0263" w:rsidRDefault="00CA4C23" w:rsidP="009F74B3">
            <w:pPr>
              <w:widowControl/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Till MJU inkomna EU-dokument m.m. 1 – 28 februari 2022</w:t>
            </w:r>
          </w:p>
        </w:tc>
      </w:tr>
      <w:tr w:rsidR="00CA4C23" w:rsidRPr="00CA0263" w:rsidTr="009F74B3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CA4C23" w:rsidRPr="00CA0263" w:rsidRDefault="00CA4C23" w:rsidP="009F74B3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291321" w:rsidP="009F74B3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COM(2022)</w:t>
            </w:r>
            <w:r w:rsidR="00601AB7" w:rsidRPr="00CA0263">
              <w:rPr>
                <w:bCs/>
                <w:sz w:val="22"/>
                <w:szCs w:val="22"/>
              </w:rPr>
              <w:t xml:space="preserve"> 51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B64FC1" w:rsidP="009F74B3">
            <w:pPr>
              <w:rPr>
                <w:b/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Förslag till EP:s och rådets förordning om ändring av förordning (EU) 2019/833 om fastställande av bevarande- och tillämpningsföreskrifter som är tillämpliga i regleringsområdet för </w:t>
            </w:r>
            <w:r w:rsidRPr="00CA0263">
              <w:rPr>
                <w:b/>
                <w:sz w:val="22"/>
                <w:szCs w:val="22"/>
              </w:rPr>
              <w:t>Fiskeriorganisationen för Nordatlantens västra del</w:t>
            </w:r>
          </w:p>
          <w:p w:rsidR="00CA4C23" w:rsidRPr="00CA0263" w:rsidRDefault="00CA4C23" w:rsidP="009F74B3">
            <w:pPr>
              <w:rPr>
                <w:bCs/>
                <w:sz w:val="22"/>
                <w:szCs w:val="22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601AB7" w:rsidP="009F74B3">
            <w:pPr>
              <w:rPr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COM(2022) 62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B64FC1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Förslag till rådets beslut om den ståndpunkt som ska intas på unionens vägnar under den andra delen av det fjärde mötet i partskonferensen för Minamatakonventionen om kvicksilver, vad gäller det planerade antagandet av ett beslut om fastställande av </w:t>
            </w:r>
            <w:r w:rsidRPr="00CA0263">
              <w:rPr>
                <w:b/>
                <w:sz w:val="22"/>
                <w:szCs w:val="22"/>
              </w:rPr>
              <w:t>gränsvärden för kvicksilverhaltigt avfall</w:t>
            </w:r>
            <w:r w:rsidRPr="00CA0263">
              <w:rPr>
                <w:sz w:val="22"/>
                <w:szCs w:val="22"/>
              </w:rPr>
              <w:t>, enligt artikel 11.2 i den konventionen</w:t>
            </w:r>
          </w:p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601AB7" w:rsidP="009F74B3">
            <w:pPr>
              <w:rPr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COM(2022) 67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B64FC1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Förslag till rådets beslut om den ståndpunkt som ska intas på Europeiska unionens vägnar vid den femtonde partskonferensen för </w:t>
            </w:r>
            <w:r w:rsidRPr="00CA0263">
              <w:rPr>
                <w:b/>
                <w:sz w:val="22"/>
                <w:szCs w:val="22"/>
              </w:rPr>
              <w:t>Baselkonventionen</w:t>
            </w:r>
            <w:r w:rsidRPr="00CA0263">
              <w:rPr>
                <w:sz w:val="22"/>
                <w:szCs w:val="22"/>
              </w:rPr>
              <w:t xml:space="preserve"> om kontroll av </w:t>
            </w:r>
            <w:r w:rsidRPr="00CA0263">
              <w:rPr>
                <w:b/>
                <w:sz w:val="22"/>
                <w:szCs w:val="22"/>
              </w:rPr>
              <w:t>gränsöverskridande transporter</w:t>
            </w:r>
            <w:r w:rsidRPr="00CA0263">
              <w:rPr>
                <w:sz w:val="22"/>
                <w:szCs w:val="22"/>
              </w:rPr>
              <w:t xml:space="preserve"> och om slutligt omhändertagande av </w:t>
            </w:r>
            <w:r w:rsidRPr="00CA0263">
              <w:rPr>
                <w:b/>
                <w:sz w:val="22"/>
                <w:szCs w:val="22"/>
              </w:rPr>
              <w:t>farligt avfall</w:t>
            </w:r>
            <w:r w:rsidRPr="00CA0263">
              <w:rPr>
                <w:sz w:val="22"/>
                <w:szCs w:val="22"/>
              </w:rPr>
              <w:t xml:space="preserve"> vad gäller vissa ändringar av artikel 6.2 till konventionen</w:t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601AB7" w:rsidP="009F74B3">
            <w:pPr>
              <w:rPr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COM(2022) 56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B64FC1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Rapport från kommissionen till Europaparlamentet och rådet om Europeiska garantifonden för jordbruket (</w:t>
            </w:r>
            <w:proofErr w:type="spellStart"/>
            <w:r w:rsidRPr="00CA0263">
              <w:rPr>
                <w:b/>
                <w:sz w:val="22"/>
                <w:szCs w:val="22"/>
              </w:rPr>
              <w:t>EGFJ</w:t>
            </w:r>
            <w:r w:rsidRPr="00CA0263">
              <w:rPr>
                <w:sz w:val="22"/>
                <w:szCs w:val="22"/>
              </w:rPr>
              <w:t>:s</w:t>
            </w:r>
            <w:proofErr w:type="spellEnd"/>
            <w:r w:rsidRPr="00CA0263">
              <w:rPr>
                <w:sz w:val="22"/>
                <w:szCs w:val="22"/>
              </w:rPr>
              <w:t>) utgifter System för tidig varning nr 11–12/2021</w:t>
            </w:r>
          </w:p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B141B9" w:rsidRPr="00CA0263" w:rsidRDefault="00B141B9" w:rsidP="00B141B9">
            <w:pPr>
              <w:rPr>
                <w:b/>
                <w:kern w:val="32"/>
                <w:sz w:val="22"/>
                <w:szCs w:val="22"/>
              </w:rPr>
            </w:pPr>
          </w:p>
          <w:p w:rsidR="00B141B9" w:rsidRPr="00CA0263" w:rsidRDefault="00B141B9" w:rsidP="00B141B9">
            <w:pPr>
              <w:rPr>
                <w:b/>
                <w:kern w:val="32"/>
                <w:sz w:val="22"/>
                <w:szCs w:val="22"/>
              </w:rPr>
            </w:pPr>
          </w:p>
          <w:p w:rsidR="00B141B9" w:rsidRPr="00CA0263" w:rsidRDefault="00B141B9" w:rsidP="00B141B9">
            <w:pPr>
              <w:rPr>
                <w:b/>
                <w:kern w:val="32"/>
                <w:sz w:val="22"/>
                <w:szCs w:val="22"/>
              </w:rPr>
            </w:pPr>
            <w:r w:rsidRPr="00CA0263">
              <w:rPr>
                <w:b/>
                <w:kern w:val="32"/>
                <w:sz w:val="22"/>
                <w:szCs w:val="22"/>
              </w:rPr>
              <w:t xml:space="preserve">C-dokument för kännedom. (Handlingar som rör rättsakter från kommissionens eget ansvarsområde, bl.a. genomförandeakter och delegerade akter som lämnats till rådet och parlamentet för kännedom.) </w:t>
            </w:r>
          </w:p>
          <w:p w:rsidR="00B141B9" w:rsidRPr="00CA0263" w:rsidRDefault="00B141B9" w:rsidP="00B141B9">
            <w:pPr>
              <w:rPr>
                <w:b/>
                <w:kern w:val="32"/>
                <w:sz w:val="22"/>
                <w:szCs w:val="22"/>
              </w:rPr>
            </w:pPr>
          </w:p>
          <w:tbl>
            <w:tblPr>
              <w:tblW w:w="1035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0"/>
              <w:gridCol w:w="8455"/>
            </w:tblGrid>
            <w:tr w:rsidR="00B141B9" w:rsidRPr="00CA0263" w:rsidTr="00B141B9">
              <w:trPr>
                <w:trHeight w:val="572"/>
                <w:tblHeader/>
              </w:trPr>
              <w:tc>
                <w:tcPr>
                  <w:tcW w:w="1900" w:type="dxa"/>
                  <w:shd w:val="clear" w:color="auto" w:fill="auto"/>
                  <w:vAlign w:val="center"/>
                </w:tcPr>
                <w:p w:rsidR="00B141B9" w:rsidRPr="00CA0263" w:rsidRDefault="00B141B9" w:rsidP="00B141B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A0263">
                    <w:rPr>
                      <w:b/>
                      <w:bCs/>
                      <w:sz w:val="22"/>
                      <w:szCs w:val="22"/>
                    </w:rPr>
                    <w:t>Beteckning</w:t>
                  </w:r>
                </w:p>
              </w:tc>
              <w:tc>
                <w:tcPr>
                  <w:tcW w:w="8455" w:type="dxa"/>
                  <w:shd w:val="clear" w:color="auto" w:fill="auto"/>
                  <w:vAlign w:val="center"/>
                </w:tcPr>
                <w:p w:rsidR="00B141B9" w:rsidRPr="00CA0263" w:rsidRDefault="00B141B9" w:rsidP="00B141B9">
                  <w:pPr>
                    <w:rPr>
                      <w:b/>
                      <w:sz w:val="22"/>
                      <w:szCs w:val="22"/>
                    </w:rPr>
                  </w:pPr>
                  <w:r w:rsidRPr="00CA0263">
                    <w:rPr>
                      <w:b/>
                      <w:sz w:val="22"/>
                      <w:szCs w:val="22"/>
                    </w:rPr>
                    <w:t>Rubrik</w:t>
                  </w:r>
                </w:p>
              </w:tc>
            </w:tr>
            <w:tr w:rsidR="00B141B9" w:rsidRPr="00CA0263" w:rsidTr="00B141B9">
              <w:trPr>
                <w:trHeight w:val="572"/>
              </w:trPr>
              <w:tc>
                <w:tcPr>
                  <w:tcW w:w="1900" w:type="dxa"/>
                  <w:shd w:val="clear" w:color="auto" w:fill="auto"/>
                  <w:vAlign w:val="center"/>
                </w:tcPr>
                <w:p w:rsidR="00B141B9" w:rsidRPr="00CA0263" w:rsidRDefault="00601AB7" w:rsidP="00B141B9">
                  <w:pPr>
                    <w:rPr>
                      <w:b/>
                      <w:sz w:val="22"/>
                      <w:szCs w:val="22"/>
                    </w:rPr>
                  </w:pPr>
                  <w:r w:rsidRPr="00CA0263">
                    <w:rPr>
                      <w:bCs/>
                      <w:sz w:val="22"/>
                      <w:szCs w:val="22"/>
                    </w:rPr>
                    <w:t xml:space="preserve">C(2022) 485 </w:t>
                  </w:r>
                </w:p>
              </w:tc>
              <w:tc>
                <w:tcPr>
                  <w:tcW w:w="8455" w:type="dxa"/>
                  <w:shd w:val="clear" w:color="auto" w:fill="auto"/>
                  <w:vAlign w:val="center"/>
                </w:tcPr>
                <w:p w:rsidR="00B141B9" w:rsidRPr="00CA0263" w:rsidRDefault="00B141B9" w:rsidP="00B141B9">
                  <w:pPr>
                    <w:rPr>
                      <w:sz w:val="22"/>
                      <w:szCs w:val="22"/>
                    </w:rPr>
                  </w:pPr>
                </w:p>
                <w:p w:rsidR="00B141B9" w:rsidRPr="00CA0263" w:rsidRDefault="00B141B9" w:rsidP="00B141B9">
                  <w:pPr>
                    <w:rPr>
                      <w:sz w:val="22"/>
                      <w:szCs w:val="22"/>
                    </w:rPr>
                  </w:pPr>
                  <w:r w:rsidRPr="00CA0263">
                    <w:rPr>
                      <w:sz w:val="22"/>
                      <w:szCs w:val="22"/>
                    </w:rPr>
                    <w:t xml:space="preserve">Kommissionens svar på motiverat yttrande enligt utlåtande 2021/22:MJU11 Subsidiaritetsprövning av kommissionens förslag om inrättande av </w:t>
                  </w:r>
                  <w:r w:rsidRPr="00CA0263">
                    <w:rPr>
                      <w:b/>
                      <w:sz w:val="22"/>
                      <w:szCs w:val="22"/>
                    </w:rPr>
                    <w:t>en social</w:t>
                  </w:r>
                  <w:r w:rsidRPr="00CA0263">
                    <w:rPr>
                      <w:b/>
                      <w:sz w:val="22"/>
                      <w:szCs w:val="22"/>
                    </w:rPr>
                    <w:br/>
                  </w:r>
                </w:p>
              </w:tc>
            </w:tr>
          </w:tbl>
          <w:p w:rsidR="00CA4C23" w:rsidRPr="00CA0263" w:rsidRDefault="00CA4C23" w:rsidP="009F74B3">
            <w:pPr>
              <w:rPr>
                <w:b/>
                <w:kern w:val="32"/>
                <w:sz w:val="22"/>
                <w:szCs w:val="22"/>
              </w:rPr>
            </w:pPr>
          </w:p>
          <w:p w:rsidR="00CA4C23" w:rsidRPr="00CA0263" w:rsidRDefault="00CA4C23" w:rsidP="009F74B3">
            <w:pPr>
              <w:rPr>
                <w:b/>
                <w:kern w:val="32"/>
                <w:sz w:val="22"/>
                <w:szCs w:val="22"/>
              </w:rPr>
            </w:pPr>
          </w:p>
          <w:p w:rsidR="00CA4C23" w:rsidRPr="00CA0263" w:rsidRDefault="00CA4C23" w:rsidP="009F74B3">
            <w:pPr>
              <w:rPr>
                <w:b/>
                <w:kern w:val="32"/>
                <w:sz w:val="22"/>
                <w:szCs w:val="22"/>
              </w:rPr>
            </w:pPr>
          </w:p>
          <w:p w:rsidR="00CA4C23" w:rsidRPr="00CA0263" w:rsidRDefault="00CA4C23" w:rsidP="009F74B3">
            <w:pPr>
              <w:rPr>
                <w:b/>
                <w:kern w:val="32"/>
                <w:sz w:val="22"/>
                <w:szCs w:val="22"/>
              </w:rPr>
            </w:pPr>
            <w:r w:rsidRPr="00CA0263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9010A3" w:rsidP="009F74B3">
            <w:pPr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Fakta-PM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br/>
            </w:r>
            <w:r w:rsidR="009010A3" w:rsidRPr="00CA0263">
              <w:rPr>
                <w:sz w:val="22"/>
                <w:szCs w:val="22"/>
              </w:rPr>
              <w:t>2021/22:FPM56</w:t>
            </w:r>
          </w:p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C23" w:rsidRPr="00CA0263" w:rsidRDefault="009010A3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Meddelande om hållbara kolcykler</w:t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C23" w:rsidRPr="00CA0263" w:rsidRDefault="009010A3" w:rsidP="009F74B3">
            <w:pPr>
              <w:rPr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9010A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Rapport från möte i jordbruks- och fiskerådet den 21 februari 2022</w:t>
            </w:r>
          </w:p>
        </w:tc>
      </w:tr>
      <w:tr w:rsidR="009010A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 xml:space="preserve">Rapport från informellt jordbruksministermöte i Strasbourg, 8 februari </w:t>
            </w:r>
            <w:r w:rsidRPr="00CA0263">
              <w:rPr>
                <w:sz w:val="22"/>
                <w:szCs w:val="22"/>
              </w:rPr>
              <w:br/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Antagna dokument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9010A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b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Dokument antagna av Europaparlamentet </w:t>
            </w:r>
            <w:proofErr w:type="gramStart"/>
            <w:r w:rsidRPr="00CA0263">
              <w:rPr>
                <w:bCs/>
                <w:sz w:val="22"/>
                <w:szCs w:val="22"/>
              </w:rPr>
              <w:t>13-16</w:t>
            </w:r>
            <w:proofErr w:type="gramEnd"/>
            <w:r w:rsidRPr="00CA0263">
              <w:rPr>
                <w:bCs/>
                <w:sz w:val="22"/>
                <w:szCs w:val="22"/>
              </w:rPr>
              <w:t xml:space="preserve"> december 2021</w:t>
            </w:r>
            <w:r w:rsidRPr="00CA0263">
              <w:rPr>
                <w:sz w:val="22"/>
                <w:szCs w:val="22"/>
              </w:rPr>
              <w:br/>
            </w:r>
          </w:p>
        </w:tc>
      </w:tr>
      <w:tr w:rsidR="009010A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b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9010A3" w:rsidRPr="00CA0263" w:rsidRDefault="009010A3" w:rsidP="009F74B3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Dokument antagna av Europaparlamentet </w:t>
            </w:r>
            <w:proofErr w:type="gramStart"/>
            <w:r w:rsidRPr="00CA0263">
              <w:rPr>
                <w:bCs/>
                <w:sz w:val="22"/>
                <w:szCs w:val="22"/>
              </w:rPr>
              <w:t>17-20</w:t>
            </w:r>
            <w:proofErr w:type="gramEnd"/>
            <w:r w:rsidRPr="00CA0263">
              <w:rPr>
                <w:bCs/>
                <w:sz w:val="22"/>
                <w:szCs w:val="22"/>
              </w:rPr>
              <w:t xml:space="preserve"> januari 2022</w:t>
            </w:r>
            <w:r w:rsidRPr="00CA0263">
              <w:rPr>
                <w:sz w:val="22"/>
                <w:szCs w:val="22"/>
              </w:rPr>
              <w:br/>
            </w: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164AFF" w:rsidP="009F74B3">
            <w:pPr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sz w:val="22"/>
                <w:szCs w:val="22"/>
                <w:u w:val="single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CA4C23" w:rsidP="009F74B3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Kommissionen har meddelat att den inlett nya samråd: </w:t>
            </w:r>
          </w:p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Miljö: </w:t>
            </w:r>
          </w:p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https://ec.europa.eu/info/law/better-regulation/have-your-say/initiatives/12924-Kvicksilver-oversyn-av-EU-lagstiftningen_sv </w:t>
            </w:r>
          </w:p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bookmarkStart w:id="2" w:name="_Hlk44314676"/>
            <w:r w:rsidRPr="00CA0263">
              <w:rPr>
                <w:bCs/>
                <w:sz w:val="22"/>
                <w:szCs w:val="22"/>
              </w:rPr>
              <w:t>Klimat:</w:t>
            </w:r>
          </w:p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 </w:t>
            </w:r>
            <w:bookmarkEnd w:id="2"/>
            <w:r w:rsidRPr="00CA0263">
              <w:rPr>
                <w:bCs/>
                <w:sz w:val="22"/>
                <w:szCs w:val="22"/>
              </w:rPr>
              <w:t xml:space="preserve">https://ec.europa.eu/info/law/better-regulation/have-your-say/initiatives/13172-Certifiering-av-koldioxidupptag-EU-regler_sv </w:t>
            </w:r>
          </w:p>
          <w:p w:rsidR="00164AFF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Miljö:</w:t>
            </w:r>
          </w:p>
          <w:p w:rsidR="00CA4C23" w:rsidRPr="00CA0263" w:rsidRDefault="00164AFF" w:rsidP="00164AFF">
            <w:p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>Utsläpp av mikroplaster – åtgärder för att minska miljöpåverkan</w:t>
            </w:r>
          </w:p>
          <w:p w:rsidR="00CA4C23" w:rsidRPr="00CA0263" w:rsidRDefault="00CA4C23" w:rsidP="009F74B3">
            <w:pPr>
              <w:rPr>
                <w:sz w:val="22"/>
                <w:szCs w:val="22"/>
              </w:rPr>
            </w:pPr>
          </w:p>
        </w:tc>
      </w:tr>
      <w:tr w:rsidR="00CA4C23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C23" w:rsidRPr="00CA0263" w:rsidRDefault="00442A5A" w:rsidP="009F74B3">
            <w:pPr>
              <w:rPr>
                <w:b/>
                <w:bCs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CA4C23" w:rsidRPr="00CA0263" w:rsidRDefault="00442A5A" w:rsidP="009F74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A0263">
              <w:rPr>
                <w:b/>
                <w:bCs/>
                <w:sz w:val="22"/>
                <w:szCs w:val="22"/>
              </w:rPr>
              <w:t>Kommissionens har publicerat följande färdplaner</w:t>
            </w:r>
            <w:r w:rsidRPr="00CA0263">
              <w:rPr>
                <w:bCs/>
                <w:sz w:val="22"/>
                <w:szCs w:val="22"/>
              </w:rPr>
              <w:t>:</w:t>
            </w:r>
          </w:p>
        </w:tc>
      </w:tr>
      <w:tr w:rsidR="00442A5A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442A5A" w:rsidRPr="00CA0263" w:rsidRDefault="00442A5A" w:rsidP="00442A5A">
            <w:pPr>
              <w:rPr>
                <w:sz w:val="22"/>
                <w:szCs w:val="22"/>
              </w:rPr>
            </w:pPr>
          </w:p>
          <w:p w:rsidR="00442A5A" w:rsidRPr="00CA0263" w:rsidRDefault="00442A5A" w:rsidP="00442A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442A5A" w:rsidRPr="00CA0263" w:rsidRDefault="000A5E1A" w:rsidP="002E4305">
            <w:pPr>
              <w:rPr>
                <w:bCs/>
                <w:sz w:val="22"/>
                <w:szCs w:val="22"/>
              </w:rPr>
            </w:pPr>
            <w:hyperlink r:id="rId10" w:history="1">
              <w:r w:rsidR="00442A5A" w:rsidRPr="00CA0263">
                <w:rPr>
                  <w:bCs/>
                  <w:sz w:val="22"/>
                  <w:szCs w:val="22"/>
                </w:rPr>
                <w:t xml:space="preserve">Review: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Restriction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of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the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use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of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hazardous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substances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in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electronics</w:t>
              </w:r>
              <w:proofErr w:type="spellEnd"/>
            </w:hyperlink>
            <w:r w:rsidR="00442A5A" w:rsidRPr="00CA026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2A5A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442A5A" w:rsidRPr="00CA0263" w:rsidRDefault="00442A5A" w:rsidP="00442A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442A5A" w:rsidRPr="00CA0263" w:rsidRDefault="000A5E1A" w:rsidP="002E4305">
            <w:pPr>
              <w:rPr>
                <w:bCs/>
                <w:sz w:val="22"/>
                <w:szCs w:val="22"/>
              </w:rPr>
            </w:pPr>
            <w:hyperlink r:id="rId11" w:history="1"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Application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of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EU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health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and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environmental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standards to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imported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agricultural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and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agri-food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products</w:t>
              </w:r>
              <w:proofErr w:type="spellEnd"/>
            </w:hyperlink>
          </w:p>
        </w:tc>
      </w:tr>
      <w:tr w:rsidR="00442A5A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A5A" w:rsidRPr="00CA0263" w:rsidRDefault="00442A5A" w:rsidP="00442A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A5A" w:rsidRPr="00CA0263" w:rsidRDefault="000A5E1A" w:rsidP="00442A5A">
            <w:pPr>
              <w:rPr>
                <w:bCs/>
                <w:sz w:val="22"/>
                <w:szCs w:val="22"/>
              </w:rPr>
            </w:pPr>
            <w:hyperlink r:id="rId12" w:history="1"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Soil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Health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Law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–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protecting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,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sustainably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managing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and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restoring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EU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soils</w:t>
              </w:r>
              <w:proofErr w:type="spellEnd"/>
            </w:hyperlink>
          </w:p>
        </w:tc>
      </w:tr>
      <w:tr w:rsidR="00442A5A" w:rsidRPr="00CA0263" w:rsidTr="002E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442A5A" w:rsidRPr="00CA0263" w:rsidRDefault="00442A5A" w:rsidP="00442A5A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442A5A" w:rsidRPr="00CA0263" w:rsidRDefault="000A5E1A" w:rsidP="00442A5A">
            <w:pPr>
              <w:rPr>
                <w:bCs/>
                <w:sz w:val="22"/>
                <w:szCs w:val="22"/>
              </w:rPr>
            </w:pPr>
            <w:hyperlink r:id="rId13" w:history="1"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Carbon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Removal</w:t>
              </w:r>
              <w:proofErr w:type="spellEnd"/>
              <w:r w:rsidR="00442A5A" w:rsidRPr="00CA0263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42A5A" w:rsidRPr="00CA0263">
                <w:rPr>
                  <w:bCs/>
                  <w:sz w:val="22"/>
                  <w:szCs w:val="22"/>
                </w:rPr>
                <w:t>Certification</w:t>
              </w:r>
              <w:proofErr w:type="spellEnd"/>
            </w:hyperlink>
          </w:p>
        </w:tc>
      </w:tr>
      <w:tr w:rsidR="002E4305" w:rsidRPr="00CA0263" w:rsidTr="002E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E4305" w:rsidRPr="00CA0263" w:rsidRDefault="002E4305" w:rsidP="00442A5A">
            <w:pPr>
              <w:rPr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Förutsedda punkter på kommissionens dagordning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2E4305" w:rsidRPr="00CA0263" w:rsidRDefault="002E4305" w:rsidP="00442A5A">
            <w:pPr>
              <w:rPr>
                <w:bCs/>
                <w:sz w:val="22"/>
                <w:szCs w:val="22"/>
              </w:rPr>
            </w:pPr>
          </w:p>
        </w:tc>
      </w:tr>
      <w:tr w:rsidR="002E4305" w:rsidRPr="00CA0263" w:rsidTr="009F7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305" w:rsidRPr="00CA0263" w:rsidRDefault="002E4305" w:rsidP="00442A5A">
            <w:pPr>
              <w:rPr>
                <w:b/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305" w:rsidRPr="00CA0263" w:rsidRDefault="002E4305" w:rsidP="002E4305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Utveckling av post-EURO 6/VI utsläppsnormer för personbilar, lätta lastbilar, lastbilar och bussar - </w:t>
            </w:r>
            <w:r w:rsidRPr="00CA0263">
              <w:rPr>
                <w:b/>
                <w:bCs/>
                <w:sz w:val="22"/>
                <w:szCs w:val="22"/>
              </w:rPr>
              <w:t>20 juli</w:t>
            </w:r>
            <w:r w:rsidRPr="00CA0263">
              <w:rPr>
                <w:bCs/>
                <w:sz w:val="22"/>
                <w:szCs w:val="22"/>
              </w:rPr>
              <w:t xml:space="preserve"> </w:t>
            </w:r>
          </w:p>
          <w:p w:rsidR="002E4305" w:rsidRPr="00CA0263" w:rsidRDefault="002E4305" w:rsidP="002E4305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Livsmedel till överkomliga priser och rättvisa jordbruksinkomster: förstärkt motståndskraft för EU:s livsmedelssystem – </w:t>
            </w:r>
            <w:r w:rsidRPr="00CA0263">
              <w:rPr>
                <w:b/>
                <w:bCs/>
                <w:sz w:val="22"/>
                <w:szCs w:val="22"/>
              </w:rPr>
              <w:t>23 mars</w:t>
            </w:r>
          </w:p>
          <w:p w:rsidR="002E4305" w:rsidRPr="00CA0263" w:rsidRDefault="002E4305" w:rsidP="002E4305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  <w:sz w:val="22"/>
                <w:szCs w:val="22"/>
              </w:rPr>
            </w:pPr>
            <w:r w:rsidRPr="00CA0263">
              <w:rPr>
                <w:bCs/>
                <w:sz w:val="22"/>
                <w:szCs w:val="22"/>
              </w:rPr>
              <w:t xml:space="preserve">Meddelande om livsmedel – </w:t>
            </w:r>
            <w:r w:rsidRPr="00CA0263">
              <w:rPr>
                <w:b/>
                <w:bCs/>
                <w:sz w:val="22"/>
                <w:szCs w:val="22"/>
              </w:rPr>
              <w:t>2 mars</w:t>
            </w:r>
            <w:r w:rsidRPr="00CA0263">
              <w:rPr>
                <w:bCs/>
                <w:sz w:val="22"/>
                <w:szCs w:val="22"/>
              </w:rPr>
              <w:t xml:space="preserve"> </w:t>
            </w:r>
          </w:p>
          <w:p w:rsidR="002E4305" w:rsidRPr="00CA0263" w:rsidRDefault="002E4305" w:rsidP="00442A5A">
            <w:pPr>
              <w:rPr>
                <w:bCs/>
                <w:sz w:val="22"/>
                <w:szCs w:val="22"/>
              </w:rPr>
            </w:pPr>
          </w:p>
        </w:tc>
      </w:tr>
    </w:tbl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2E4305" w:rsidRPr="00CA0263" w:rsidRDefault="002E4305">
      <w:pPr>
        <w:widowControl/>
        <w:rPr>
          <w:sz w:val="22"/>
          <w:szCs w:val="22"/>
        </w:rPr>
      </w:pPr>
      <w:r w:rsidRPr="00CA0263">
        <w:rPr>
          <w:sz w:val="22"/>
          <w:szCs w:val="22"/>
        </w:rPr>
        <w:br w:type="page"/>
      </w:r>
    </w:p>
    <w:p w:rsidR="002E4305" w:rsidRPr="00CA0263" w:rsidRDefault="002E4305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CD6BEE" w:rsidRPr="00CA0263" w:rsidTr="009F74B3">
        <w:tc>
          <w:tcPr>
            <w:tcW w:w="5457" w:type="dxa"/>
          </w:tcPr>
          <w:p w:rsidR="00CD6BEE" w:rsidRPr="00CA0263" w:rsidRDefault="00CD6BEE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CD6BEE" w:rsidRPr="00CA0263" w:rsidRDefault="00CD6BEE" w:rsidP="009F74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6BEE" w:rsidRPr="00CA0263" w:rsidRDefault="00CD6BEE" w:rsidP="009F74B3">
            <w:pPr>
              <w:rPr>
                <w:b/>
                <w:sz w:val="22"/>
                <w:szCs w:val="22"/>
              </w:rPr>
            </w:pPr>
            <w:r w:rsidRPr="00CA0263">
              <w:rPr>
                <w:b/>
                <w:sz w:val="22"/>
                <w:szCs w:val="22"/>
              </w:rPr>
              <w:t>Bilaga 3</w:t>
            </w:r>
          </w:p>
          <w:p w:rsidR="00CD6BEE" w:rsidRPr="00CA0263" w:rsidRDefault="00CD6BEE" w:rsidP="009F74B3">
            <w:pPr>
              <w:rPr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till protokoll</w:t>
            </w:r>
          </w:p>
          <w:p w:rsidR="00CD6BEE" w:rsidRPr="00CA0263" w:rsidRDefault="00CD6BEE" w:rsidP="009F74B3">
            <w:pPr>
              <w:rPr>
                <w:b/>
                <w:sz w:val="22"/>
                <w:szCs w:val="22"/>
              </w:rPr>
            </w:pPr>
            <w:r w:rsidRPr="00CA0263">
              <w:rPr>
                <w:sz w:val="22"/>
                <w:szCs w:val="22"/>
              </w:rPr>
              <w:t>2021/22:35</w:t>
            </w:r>
          </w:p>
        </w:tc>
      </w:tr>
    </w:tbl>
    <w:p w:rsidR="00CD6BEE" w:rsidRPr="00CA0263" w:rsidRDefault="00CD6BEE" w:rsidP="00CD6BEE">
      <w:pPr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CA0263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F33CB4" w:rsidRPr="00CA0263" w:rsidSect="00AC6F0A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147" w:rsidRDefault="00EE5147">
      <w:r>
        <w:separator/>
      </w:r>
    </w:p>
  </w:endnote>
  <w:endnote w:type="continuationSeparator" w:id="0">
    <w:p w:rsidR="00EE5147" w:rsidRDefault="00EE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147" w:rsidRDefault="00EE514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EE5147" w:rsidRDefault="00EE514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147" w:rsidRDefault="00EE514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EE5147" w:rsidRDefault="00EE514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147" w:rsidRDefault="00EE5147">
      <w:r>
        <w:separator/>
      </w:r>
    </w:p>
  </w:footnote>
  <w:footnote w:type="continuationSeparator" w:id="0">
    <w:p w:rsidR="00EE5147" w:rsidRDefault="00EE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CD2A05"/>
    <w:multiLevelType w:val="hybridMultilevel"/>
    <w:tmpl w:val="6D12A3F2"/>
    <w:lvl w:ilvl="0" w:tplc="85684DFA">
      <w:start w:val="1"/>
      <w:numFmt w:val="decimal"/>
      <w:lvlText w:val="%1."/>
      <w:lvlJc w:val="left"/>
      <w:pPr>
        <w:ind w:left="2020" w:hanging="130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F3C"/>
    <w:multiLevelType w:val="multilevel"/>
    <w:tmpl w:val="3070B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CC4534"/>
    <w:multiLevelType w:val="multilevel"/>
    <w:tmpl w:val="52889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8B45C3"/>
    <w:multiLevelType w:val="multilevel"/>
    <w:tmpl w:val="F8706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8A26BB"/>
    <w:multiLevelType w:val="hybridMultilevel"/>
    <w:tmpl w:val="6DEEB7D0"/>
    <w:lvl w:ilvl="0" w:tplc="31E0E4A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85C"/>
    <w:multiLevelType w:val="hybridMultilevel"/>
    <w:tmpl w:val="7BC6C782"/>
    <w:lvl w:ilvl="0" w:tplc="DE7E492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03EC4"/>
    <w:multiLevelType w:val="multilevel"/>
    <w:tmpl w:val="33D2497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318"/>
    <w:rsid w:val="00033928"/>
    <w:rsid w:val="000340CE"/>
    <w:rsid w:val="0003479D"/>
    <w:rsid w:val="00034F00"/>
    <w:rsid w:val="00040A3C"/>
    <w:rsid w:val="000459DE"/>
    <w:rsid w:val="000467A5"/>
    <w:rsid w:val="000516B4"/>
    <w:rsid w:val="000543D9"/>
    <w:rsid w:val="000604E3"/>
    <w:rsid w:val="00061437"/>
    <w:rsid w:val="00064523"/>
    <w:rsid w:val="00070A5C"/>
    <w:rsid w:val="00071FBC"/>
    <w:rsid w:val="00073D84"/>
    <w:rsid w:val="00076BDD"/>
    <w:rsid w:val="00086A67"/>
    <w:rsid w:val="00087ADB"/>
    <w:rsid w:val="00091EA6"/>
    <w:rsid w:val="000A29E4"/>
    <w:rsid w:val="000A5E1A"/>
    <w:rsid w:val="000B499F"/>
    <w:rsid w:val="000C3607"/>
    <w:rsid w:val="000C5C98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294D"/>
    <w:rsid w:val="00134701"/>
    <w:rsid w:val="00134B2F"/>
    <w:rsid w:val="001374E9"/>
    <w:rsid w:val="0014421B"/>
    <w:rsid w:val="00154537"/>
    <w:rsid w:val="001576B4"/>
    <w:rsid w:val="00157C48"/>
    <w:rsid w:val="00157E3A"/>
    <w:rsid w:val="00161710"/>
    <w:rsid w:val="00164491"/>
    <w:rsid w:val="00164AFF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C0246"/>
    <w:rsid w:val="001C05C2"/>
    <w:rsid w:val="001C3AAE"/>
    <w:rsid w:val="001D7100"/>
    <w:rsid w:val="001E1F27"/>
    <w:rsid w:val="001E4BA9"/>
    <w:rsid w:val="001E6C73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24216"/>
    <w:rsid w:val="0023019D"/>
    <w:rsid w:val="0023053D"/>
    <w:rsid w:val="00231475"/>
    <w:rsid w:val="00231B4A"/>
    <w:rsid w:val="0023528F"/>
    <w:rsid w:val="002378CC"/>
    <w:rsid w:val="00251478"/>
    <w:rsid w:val="0025203B"/>
    <w:rsid w:val="00254C5A"/>
    <w:rsid w:val="0025725D"/>
    <w:rsid w:val="00264651"/>
    <w:rsid w:val="00266164"/>
    <w:rsid w:val="00267A73"/>
    <w:rsid w:val="002830F4"/>
    <w:rsid w:val="00286AA8"/>
    <w:rsid w:val="00286C79"/>
    <w:rsid w:val="00287223"/>
    <w:rsid w:val="00291321"/>
    <w:rsid w:val="002960DF"/>
    <w:rsid w:val="002968EE"/>
    <w:rsid w:val="002A14AC"/>
    <w:rsid w:val="002A2A4C"/>
    <w:rsid w:val="002A3C5F"/>
    <w:rsid w:val="002A3E63"/>
    <w:rsid w:val="002A527A"/>
    <w:rsid w:val="002C1D92"/>
    <w:rsid w:val="002C5FED"/>
    <w:rsid w:val="002D06F9"/>
    <w:rsid w:val="002D20B8"/>
    <w:rsid w:val="002D5CC4"/>
    <w:rsid w:val="002E4305"/>
    <w:rsid w:val="002E536D"/>
    <w:rsid w:val="002F25FD"/>
    <w:rsid w:val="00302EBE"/>
    <w:rsid w:val="00305501"/>
    <w:rsid w:val="00306741"/>
    <w:rsid w:val="003100F5"/>
    <w:rsid w:val="00311886"/>
    <w:rsid w:val="003127B4"/>
    <w:rsid w:val="003220D7"/>
    <w:rsid w:val="00322167"/>
    <w:rsid w:val="0033529C"/>
    <w:rsid w:val="00335837"/>
    <w:rsid w:val="00335938"/>
    <w:rsid w:val="0034183D"/>
    <w:rsid w:val="00342CC6"/>
    <w:rsid w:val="003443ED"/>
    <w:rsid w:val="00374911"/>
    <w:rsid w:val="00381298"/>
    <w:rsid w:val="00381A5F"/>
    <w:rsid w:val="00384217"/>
    <w:rsid w:val="00387440"/>
    <w:rsid w:val="003941CA"/>
    <w:rsid w:val="00395EBD"/>
    <w:rsid w:val="00396766"/>
    <w:rsid w:val="003A006F"/>
    <w:rsid w:val="003A2D61"/>
    <w:rsid w:val="003A5B0A"/>
    <w:rsid w:val="003B009D"/>
    <w:rsid w:val="003B57EC"/>
    <w:rsid w:val="003B70D3"/>
    <w:rsid w:val="003C1A6F"/>
    <w:rsid w:val="003D49A3"/>
    <w:rsid w:val="003E21B4"/>
    <w:rsid w:val="003E2DA5"/>
    <w:rsid w:val="003E6B3B"/>
    <w:rsid w:val="003F5018"/>
    <w:rsid w:val="003F7963"/>
    <w:rsid w:val="00402A6F"/>
    <w:rsid w:val="00404A61"/>
    <w:rsid w:val="00405162"/>
    <w:rsid w:val="004072D7"/>
    <w:rsid w:val="00416E51"/>
    <w:rsid w:val="00417CF8"/>
    <w:rsid w:val="0042054C"/>
    <w:rsid w:val="00420D39"/>
    <w:rsid w:val="00430D21"/>
    <w:rsid w:val="004310CA"/>
    <w:rsid w:val="00436956"/>
    <w:rsid w:val="00440E5D"/>
    <w:rsid w:val="00441F4F"/>
    <w:rsid w:val="00442A5A"/>
    <w:rsid w:val="00451DB7"/>
    <w:rsid w:val="00463E6E"/>
    <w:rsid w:val="00470AE4"/>
    <w:rsid w:val="00470F4B"/>
    <w:rsid w:val="004763AE"/>
    <w:rsid w:val="0047654D"/>
    <w:rsid w:val="0047701D"/>
    <w:rsid w:val="00481847"/>
    <w:rsid w:val="00481A80"/>
    <w:rsid w:val="00481AE3"/>
    <w:rsid w:val="00482D9A"/>
    <w:rsid w:val="00485C5B"/>
    <w:rsid w:val="004945A7"/>
    <w:rsid w:val="004A5400"/>
    <w:rsid w:val="004B1E7E"/>
    <w:rsid w:val="004C3400"/>
    <w:rsid w:val="004C58F4"/>
    <w:rsid w:val="004D49CC"/>
    <w:rsid w:val="004D5AFA"/>
    <w:rsid w:val="004D6725"/>
    <w:rsid w:val="004E030E"/>
    <w:rsid w:val="004E0E27"/>
    <w:rsid w:val="004E4C8B"/>
    <w:rsid w:val="004E5200"/>
    <w:rsid w:val="004E60B7"/>
    <w:rsid w:val="004E7DCE"/>
    <w:rsid w:val="004F07B5"/>
    <w:rsid w:val="004F3BA8"/>
    <w:rsid w:val="004F3E19"/>
    <w:rsid w:val="004F6CCF"/>
    <w:rsid w:val="00501F97"/>
    <w:rsid w:val="00505A58"/>
    <w:rsid w:val="005118EF"/>
    <w:rsid w:val="00512799"/>
    <w:rsid w:val="0051377A"/>
    <w:rsid w:val="00515AC5"/>
    <w:rsid w:val="0052385D"/>
    <w:rsid w:val="00523AA0"/>
    <w:rsid w:val="00523D80"/>
    <w:rsid w:val="005249C1"/>
    <w:rsid w:val="00525DF3"/>
    <w:rsid w:val="00530BD4"/>
    <w:rsid w:val="005343B6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0E74"/>
    <w:rsid w:val="005B1B2C"/>
    <w:rsid w:val="005D2E63"/>
    <w:rsid w:val="005D7C2B"/>
    <w:rsid w:val="005E6A1F"/>
    <w:rsid w:val="005F6C39"/>
    <w:rsid w:val="005F6E22"/>
    <w:rsid w:val="005F77D4"/>
    <w:rsid w:val="0060083A"/>
    <w:rsid w:val="00601AB7"/>
    <w:rsid w:val="00603453"/>
    <w:rsid w:val="006135A6"/>
    <w:rsid w:val="006227E2"/>
    <w:rsid w:val="00623CB2"/>
    <w:rsid w:val="006241B5"/>
    <w:rsid w:val="00624A2F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3A32"/>
    <w:rsid w:val="00657FD1"/>
    <w:rsid w:val="006603FD"/>
    <w:rsid w:val="006719BC"/>
    <w:rsid w:val="00675F6F"/>
    <w:rsid w:val="0069597E"/>
    <w:rsid w:val="00695C13"/>
    <w:rsid w:val="006A531C"/>
    <w:rsid w:val="006A63A7"/>
    <w:rsid w:val="006B0B04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2DB"/>
    <w:rsid w:val="00716686"/>
    <w:rsid w:val="00721C53"/>
    <w:rsid w:val="00734D53"/>
    <w:rsid w:val="007453FF"/>
    <w:rsid w:val="00754C4A"/>
    <w:rsid w:val="007555BE"/>
    <w:rsid w:val="00762508"/>
    <w:rsid w:val="007714D7"/>
    <w:rsid w:val="007719E4"/>
    <w:rsid w:val="00783165"/>
    <w:rsid w:val="00783413"/>
    <w:rsid w:val="00796426"/>
    <w:rsid w:val="007A1132"/>
    <w:rsid w:val="007B1F72"/>
    <w:rsid w:val="007B26F0"/>
    <w:rsid w:val="007C286F"/>
    <w:rsid w:val="007C2D04"/>
    <w:rsid w:val="007C4920"/>
    <w:rsid w:val="007C6BF8"/>
    <w:rsid w:val="007C7CDB"/>
    <w:rsid w:val="007E14E2"/>
    <w:rsid w:val="007E6B83"/>
    <w:rsid w:val="007F12BB"/>
    <w:rsid w:val="007F3EB0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4AEA"/>
    <w:rsid w:val="008458B4"/>
    <w:rsid w:val="008504EB"/>
    <w:rsid w:val="00852857"/>
    <w:rsid w:val="00856389"/>
    <w:rsid w:val="00865092"/>
    <w:rsid w:val="00865C85"/>
    <w:rsid w:val="00867CAF"/>
    <w:rsid w:val="008856C5"/>
    <w:rsid w:val="00886349"/>
    <w:rsid w:val="00894936"/>
    <w:rsid w:val="0089673E"/>
    <w:rsid w:val="0089697F"/>
    <w:rsid w:val="008A28BD"/>
    <w:rsid w:val="008A2C1B"/>
    <w:rsid w:val="008B5194"/>
    <w:rsid w:val="008B5472"/>
    <w:rsid w:val="008B5508"/>
    <w:rsid w:val="008B5D35"/>
    <w:rsid w:val="008B7CC5"/>
    <w:rsid w:val="008C0FEE"/>
    <w:rsid w:val="008C2D5B"/>
    <w:rsid w:val="008C67D5"/>
    <w:rsid w:val="008D1260"/>
    <w:rsid w:val="008D692B"/>
    <w:rsid w:val="008E1864"/>
    <w:rsid w:val="008E53FC"/>
    <w:rsid w:val="008F4883"/>
    <w:rsid w:val="008F4D6D"/>
    <w:rsid w:val="009010A3"/>
    <w:rsid w:val="00911B90"/>
    <w:rsid w:val="009123AE"/>
    <w:rsid w:val="00914C38"/>
    <w:rsid w:val="00921E40"/>
    <w:rsid w:val="009222A6"/>
    <w:rsid w:val="00922EB0"/>
    <w:rsid w:val="00934B9A"/>
    <w:rsid w:val="00940C78"/>
    <w:rsid w:val="009442D4"/>
    <w:rsid w:val="00952893"/>
    <w:rsid w:val="00955CA2"/>
    <w:rsid w:val="009653D4"/>
    <w:rsid w:val="00965738"/>
    <w:rsid w:val="00967A40"/>
    <w:rsid w:val="009802CA"/>
    <w:rsid w:val="00980A86"/>
    <w:rsid w:val="009810EF"/>
    <w:rsid w:val="009817D2"/>
    <w:rsid w:val="009823FA"/>
    <w:rsid w:val="009843D0"/>
    <w:rsid w:val="00993254"/>
    <w:rsid w:val="00994906"/>
    <w:rsid w:val="009959C7"/>
    <w:rsid w:val="009A0C25"/>
    <w:rsid w:val="009A1E20"/>
    <w:rsid w:val="009B0A47"/>
    <w:rsid w:val="009B1CDF"/>
    <w:rsid w:val="009B1EEE"/>
    <w:rsid w:val="009B38A7"/>
    <w:rsid w:val="009C0C9D"/>
    <w:rsid w:val="009D0D45"/>
    <w:rsid w:val="009D2985"/>
    <w:rsid w:val="009D4D1A"/>
    <w:rsid w:val="009D6236"/>
    <w:rsid w:val="009E0D7F"/>
    <w:rsid w:val="009E181C"/>
    <w:rsid w:val="009E2FEF"/>
    <w:rsid w:val="009E3810"/>
    <w:rsid w:val="009F0021"/>
    <w:rsid w:val="009F1689"/>
    <w:rsid w:val="009F74B3"/>
    <w:rsid w:val="00A03943"/>
    <w:rsid w:val="00A1019A"/>
    <w:rsid w:val="00A25D52"/>
    <w:rsid w:val="00A27786"/>
    <w:rsid w:val="00A34130"/>
    <w:rsid w:val="00A375CF"/>
    <w:rsid w:val="00A37731"/>
    <w:rsid w:val="00A51307"/>
    <w:rsid w:val="00A633CA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38A2"/>
    <w:rsid w:val="00AB1421"/>
    <w:rsid w:val="00AB2883"/>
    <w:rsid w:val="00AC0C85"/>
    <w:rsid w:val="00AC6F0A"/>
    <w:rsid w:val="00AD2143"/>
    <w:rsid w:val="00AD2B50"/>
    <w:rsid w:val="00AD4D95"/>
    <w:rsid w:val="00AE0071"/>
    <w:rsid w:val="00AE6FBC"/>
    <w:rsid w:val="00AF5BD5"/>
    <w:rsid w:val="00AF70B0"/>
    <w:rsid w:val="00B02783"/>
    <w:rsid w:val="00B0296A"/>
    <w:rsid w:val="00B03D1F"/>
    <w:rsid w:val="00B04E15"/>
    <w:rsid w:val="00B10BE1"/>
    <w:rsid w:val="00B141B9"/>
    <w:rsid w:val="00B144F4"/>
    <w:rsid w:val="00B16C18"/>
    <w:rsid w:val="00B22F3B"/>
    <w:rsid w:val="00B24B9D"/>
    <w:rsid w:val="00B26D29"/>
    <w:rsid w:val="00B3182D"/>
    <w:rsid w:val="00B35D41"/>
    <w:rsid w:val="00B40F4D"/>
    <w:rsid w:val="00B419CA"/>
    <w:rsid w:val="00B46DBC"/>
    <w:rsid w:val="00B54A57"/>
    <w:rsid w:val="00B5691D"/>
    <w:rsid w:val="00B5760B"/>
    <w:rsid w:val="00B579F1"/>
    <w:rsid w:val="00B62905"/>
    <w:rsid w:val="00B64FC1"/>
    <w:rsid w:val="00B664F7"/>
    <w:rsid w:val="00B7286B"/>
    <w:rsid w:val="00B7289B"/>
    <w:rsid w:val="00B728C1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546A"/>
    <w:rsid w:val="00BD374B"/>
    <w:rsid w:val="00BE1EBF"/>
    <w:rsid w:val="00BE209C"/>
    <w:rsid w:val="00BF0D09"/>
    <w:rsid w:val="00BF17F3"/>
    <w:rsid w:val="00C013F6"/>
    <w:rsid w:val="00C11E5F"/>
    <w:rsid w:val="00C20B9F"/>
    <w:rsid w:val="00C20F78"/>
    <w:rsid w:val="00C2247F"/>
    <w:rsid w:val="00C22E5F"/>
    <w:rsid w:val="00C24CA4"/>
    <w:rsid w:val="00C25C70"/>
    <w:rsid w:val="00C367C6"/>
    <w:rsid w:val="00C55553"/>
    <w:rsid w:val="00C6366D"/>
    <w:rsid w:val="00C65F27"/>
    <w:rsid w:val="00C6697A"/>
    <w:rsid w:val="00C674DC"/>
    <w:rsid w:val="00C80EBD"/>
    <w:rsid w:val="00C9733E"/>
    <w:rsid w:val="00C97BFE"/>
    <w:rsid w:val="00CA0263"/>
    <w:rsid w:val="00CA0AAD"/>
    <w:rsid w:val="00CA234B"/>
    <w:rsid w:val="00CA4C23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6BEE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1132"/>
    <w:rsid w:val="00D5250E"/>
    <w:rsid w:val="00D62A14"/>
    <w:rsid w:val="00D75A18"/>
    <w:rsid w:val="00D830E6"/>
    <w:rsid w:val="00D87D66"/>
    <w:rsid w:val="00D94F64"/>
    <w:rsid w:val="00D95C10"/>
    <w:rsid w:val="00DA2C47"/>
    <w:rsid w:val="00DA34F3"/>
    <w:rsid w:val="00DA4A23"/>
    <w:rsid w:val="00DA4C8B"/>
    <w:rsid w:val="00DA5AAC"/>
    <w:rsid w:val="00DA5DCC"/>
    <w:rsid w:val="00DB1D54"/>
    <w:rsid w:val="00DB491C"/>
    <w:rsid w:val="00DC01C7"/>
    <w:rsid w:val="00DC305F"/>
    <w:rsid w:val="00DC46BF"/>
    <w:rsid w:val="00DC48A8"/>
    <w:rsid w:val="00DC7CE4"/>
    <w:rsid w:val="00DD06D6"/>
    <w:rsid w:val="00DD56AB"/>
    <w:rsid w:val="00DD7DD7"/>
    <w:rsid w:val="00DE39AC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82AEC"/>
    <w:rsid w:val="00EA5C1E"/>
    <w:rsid w:val="00EB5801"/>
    <w:rsid w:val="00EC0F18"/>
    <w:rsid w:val="00EC7E9B"/>
    <w:rsid w:val="00EE0BF7"/>
    <w:rsid w:val="00EE1713"/>
    <w:rsid w:val="00EE2933"/>
    <w:rsid w:val="00EE5147"/>
    <w:rsid w:val="00EE6E7B"/>
    <w:rsid w:val="00EF1B0A"/>
    <w:rsid w:val="00EF4ADF"/>
    <w:rsid w:val="00EF4B6A"/>
    <w:rsid w:val="00F143DB"/>
    <w:rsid w:val="00F175DA"/>
    <w:rsid w:val="00F25AFF"/>
    <w:rsid w:val="00F3342B"/>
    <w:rsid w:val="00F33CB4"/>
    <w:rsid w:val="00F36183"/>
    <w:rsid w:val="00F52E1E"/>
    <w:rsid w:val="00F54B7B"/>
    <w:rsid w:val="00F60E19"/>
    <w:rsid w:val="00F615E7"/>
    <w:rsid w:val="00F6549A"/>
    <w:rsid w:val="00F65F54"/>
    <w:rsid w:val="00F66FF9"/>
    <w:rsid w:val="00F679FD"/>
    <w:rsid w:val="00F73CB8"/>
    <w:rsid w:val="00F73D67"/>
    <w:rsid w:val="00F73D97"/>
    <w:rsid w:val="00F755B2"/>
    <w:rsid w:val="00F82610"/>
    <w:rsid w:val="00F832D2"/>
    <w:rsid w:val="00F838FF"/>
    <w:rsid w:val="00F86DDF"/>
    <w:rsid w:val="00F902C3"/>
    <w:rsid w:val="00F97D4A"/>
    <w:rsid w:val="00FA24D6"/>
    <w:rsid w:val="00FA3E8E"/>
    <w:rsid w:val="00FA6C99"/>
    <w:rsid w:val="00FB0559"/>
    <w:rsid w:val="00FB5AF3"/>
    <w:rsid w:val="00FC1B12"/>
    <w:rsid w:val="00FC469D"/>
    <w:rsid w:val="00FC47A3"/>
    <w:rsid w:val="00FE6C70"/>
    <w:rsid w:val="00FF03C1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88B7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F0A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967A4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link w:val="NormaltindragChar"/>
    <w:unhideWhenUsed/>
    <w:rsid w:val="00DC01C7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DC01C7"/>
    <w:rPr>
      <w:rFonts w:eastAsiaTheme="minorHAnsi"/>
      <w:sz w:val="19"/>
      <w:szCs w:val="19"/>
      <w:lang w:eastAsia="en-US"/>
    </w:rPr>
  </w:style>
  <w:style w:type="character" w:customStyle="1" w:styleId="bold">
    <w:name w:val="bold"/>
    <w:basedOn w:val="Standardstycketeckensnitt"/>
    <w:rsid w:val="000C3607"/>
  </w:style>
  <w:style w:type="character" w:customStyle="1" w:styleId="Rubrik1Char">
    <w:name w:val="Rubrik 1 Char"/>
    <w:basedOn w:val="Standardstycketeckensnitt"/>
    <w:link w:val="Rubrik1"/>
    <w:rsid w:val="00CA4C23"/>
    <w:rPr>
      <w:b/>
      <w:kern w:val="36"/>
      <w:sz w:val="48"/>
    </w:rPr>
  </w:style>
  <w:style w:type="character" w:styleId="AnvndHyperlnk">
    <w:name w:val="FollowedHyperlink"/>
    <w:basedOn w:val="Standardstycketeckensnitt"/>
    <w:rsid w:val="002E4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c.europa.eu/info/law/better-regulation/initiatives/ares-2022-869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law/better-regulation/initiatives/ares-2022-11328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law/better-regulation/initiatives/ares-2022-11384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info/law/better-regulation/initiatives/ares-2022-107184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0E46-2818-4CCF-A7AD-BF59F4F8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1498</Words>
  <Characters>10518</Characters>
  <Application>Microsoft Office Word</Application>
  <DocSecurity>0</DocSecurity>
  <Lines>2103</Lines>
  <Paragraphs>600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9</cp:revision>
  <cp:lastPrinted>2020-10-20T07:22:00Z</cp:lastPrinted>
  <dcterms:created xsi:type="dcterms:W3CDTF">2022-03-08T10:42:00Z</dcterms:created>
  <dcterms:modified xsi:type="dcterms:W3CDTF">2022-04-07T11:03:00Z</dcterms:modified>
</cp:coreProperties>
</file>