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A85" w:rsidRPr="00E60933" w:rsidRDefault="00465A85">
      <w:pPr>
        <w:pStyle w:val="Frslagsrubrik"/>
      </w:pPr>
      <w:r w:rsidRPr="00E60933">
        <w:t>Förslag till riksdagsbeslut</w:t>
      </w:r>
    </w:p>
    <w:p w:rsidR="00465A85" w:rsidRPr="00E60933" w:rsidRDefault="00465A85">
      <w:pPr>
        <w:pStyle w:val="Hemstlatt"/>
        <w:ind w:left="0"/>
      </w:pPr>
      <w:r w:rsidRPr="00E60933">
        <w:t>Riksdagen tillkännager för regeringen som sin mening vad som anförs i motionen om överföring av ägarskapet för försvarsanläg</w:t>
      </w:r>
      <w:r w:rsidRPr="00E60933">
        <w:t>g</w:t>
      </w:r>
      <w:r w:rsidRPr="00E60933">
        <w:t>ningar från Fortifikationsverket till Försvarsmakten.</w:t>
      </w:r>
    </w:p>
    <w:p w:rsidR="00465A85" w:rsidRPr="00E60933" w:rsidRDefault="00465A85">
      <w:pPr>
        <w:pStyle w:val="Rubrik1"/>
      </w:pPr>
      <w:r w:rsidRPr="00E60933">
        <w:t>Motivering</w:t>
      </w:r>
    </w:p>
    <w:p w:rsidR="00465A85" w:rsidRPr="00E60933" w:rsidRDefault="00465A85">
      <w:r w:rsidRPr="00E60933">
        <w:t>Sedan ett antal år tillbaka har ägarskapet av Försvarsmaktens kaserner öve</w:t>
      </w:r>
      <w:r w:rsidRPr="00E60933">
        <w:t>r</w:t>
      </w:r>
      <w:r w:rsidRPr="00E60933">
        <w:t>gått till Fortifikationsverket. Systemet fungerar numera så att Fortifikation</w:t>
      </w:r>
      <w:r w:rsidRPr="00E60933">
        <w:t>s</w:t>
      </w:r>
      <w:r w:rsidRPr="00E60933">
        <w:t>verket sedan hyr ut lokalerna till Försvarsmakten till vad som vanligtvis anges vara så kallade marknadshyror. Detta system är dock inte oproblematiskt. För att ta ett enskilt exempel så kan det diskuteras hur hög efterfrågan egentligen är på krigsflygbaser i Norrlands inland på den öppna marknaden. Sannolikt finns det endast en tänkbar hyresgäst, nämligen Försvarsmakten, i vilket fall ”marknadshyran” – om det nu verkligen vore m</w:t>
      </w:r>
      <w:r w:rsidRPr="00E60933">
        <w:t>arknaden som avgjorde h</w:t>
      </w:r>
      <w:r w:rsidRPr="00E60933">
        <w:t>y</w:t>
      </w:r>
      <w:r w:rsidRPr="00E60933">
        <w:t>resnivån – torde vara försumbar. Så förefaller dock inte systemet fungera. Det framstår utöver detta som samhällsekonomiskt bakvänt att försvaret tvingas betala för lokaler som i vissa fall kan vara byggda i egen regi för årtionden sedan (eller mer).</w:t>
      </w:r>
    </w:p>
    <w:p w:rsidR="00465A85" w:rsidRPr="00E60933" w:rsidRDefault="00465A85">
      <w:pPr>
        <w:pStyle w:val="Normaltindrag"/>
      </w:pPr>
      <w:r w:rsidRPr="00E60933">
        <w:t>Kostnaderna för försvarets lokaler är en stor utgiftspost för myndigheten och det går inte att komma undan att dessa kostnader sannolikt skulle kunna användas för att förbättra Sveriges försvarsförmåga istället för att låta penga</w:t>
      </w:r>
      <w:r w:rsidRPr="00E60933">
        <w:t>r</w:t>
      </w:r>
      <w:r w:rsidRPr="00E60933">
        <w:t>na gå runt i systemet. Det är min mening att det är rimligare ur försvarssy</w:t>
      </w:r>
      <w:r w:rsidRPr="00E60933">
        <w:t>n</w:t>
      </w:r>
      <w:r w:rsidRPr="00E60933">
        <w:t>punkt att ägarskapet av de kaserner och övriga försvarsanläggningar som brukas av Försvarsmakten också överförs till Försvarsmaktens ägo.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0933">
        <w:trPr>
          <w:cantSplit/>
        </w:trPr>
        <w:tc>
          <w:tcPr>
            <w:tcW w:w="3046" w:type="dxa"/>
          </w:tcPr>
          <w:p w:rsidR="00465A85" w:rsidRPr="00E60933" w:rsidRDefault="00465A85">
            <w:pPr>
              <w:pStyle w:val="UnderskriftDatum"/>
              <w:spacing w:before="240"/>
            </w:pPr>
            <w:r w:rsidRPr="00E60933">
              <w:lastRenderedPageBreak/>
              <w:t>Stockholm den 4 oktober 2012</w:t>
            </w:r>
          </w:p>
        </w:tc>
        <w:tc>
          <w:tcPr>
            <w:tcW w:w="3047" w:type="dxa"/>
          </w:tcPr>
          <w:p w:rsidR="00465A85" w:rsidRPr="00E60933" w:rsidRDefault="00465A85">
            <w:pPr>
              <w:pStyle w:val="Underskrifter"/>
              <w:spacing w:before="240"/>
            </w:pPr>
          </w:p>
        </w:tc>
      </w:tr>
      <w:tr w:rsidR="00000000" w:rsidRPr="00E60933">
        <w:trPr>
          <w:cantSplit/>
        </w:trPr>
        <w:tc>
          <w:tcPr>
            <w:tcW w:w="3046" w:type="dxa"/>
          </w:tcPr>
          <w:p w:rsidR="00465A85" w:rsidRPr="00E60933" w:rsidRDefault="00465A85">
            <w:pPr>
              <w:pStyle w:val="Underskrifter"/>
            </w:pPr>
            <w:r w:rsidRPr="00E60933">
              <w:t>David Lång (SD)</w:t>
            </w:r>
          </w:p>
        </w:tc>
        <w:tc>
          <w:tcPr>
            <w:tcW w:w="3046" w:type="dxa"/>
          </w:tcPr>
          <w:p w:rsidR="00465A85" w:rsidRPr="00E60933" w:rsidRDefault="00465A85">
            <w:pPr>
              <w:pStyle w:val="Underskrifter"/>
            </w:pPr>
          </w:p>
        </w:tc>
      </w:tr>
    </w:tbl>
    <w:p w:rsidR="00465A85" w:rsidRPr="00E60933" w:rsidRDefault="00465A85">
      <w:pPr>
        <w:pStyle w:val="Normaltindrag"/>
      </w:pPr>
    </w:p>
    <w:sectPr w:rsidR="00465A85" w:rsidRPr="00E6093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A85" w:rsidRPr="00E60933" w:rsidRDefault="00465A85">
      <w:r w:rsidRPr="00E60933">
        <w:separator/>
      </w:r>
    </w:p>
  </w:endnote>
  <w:endnote w:type="continuationSeparator" w:id="0">
    <w:p w:rsidR="00465A85" w:rsidRPr="00E60933" w:rsidRDefault="00465A85">
      <w:r w:rsidRPr="00E60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A85" w:rsidRPr="00E60933" w:rsidRDefault="00E60933">
    <w:pPr>
      <w:pStyle w:val="Sidfot"/>
    </w:pPr>
    <w:r w:rsidRPr="00E609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1215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A85" w:rsidRDefault="00465A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5A85" w:rsidRDefault="00465A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A85" w:rsidRPr="00E60933" w:rsidRDefault="00E60933">
    <w:pPr>
      <w:pStyle w:val="Sidfot"/>
    </w:pPr>
    <w:r w:rsidRPr="00E609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385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A85" w:rsidRDefault="00465A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5A85" w:rsidRDefault="00465A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A85" w:rsidRPr="00E60933" w:rsidRDefault="00E60933">
    <w:pPr>
      <w:pStyle w:val="Sidfot"/>
    </w:pPr>
    <w:r w:rsidRPr="00E609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681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A85" w:rsidRDefault="00465A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5A85" w:rsidRDefault="00465A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A85" w:rsidRPr="00E60933" w:rsidRDefault="00465A85">
      <w:r w:rsidRPr="00E60933">
        <w:separator/>
      </w:r>
    </w:p>
  </w:footnote>
  <w:footnote w:type="continuationSeparator" w:id="0">
    <w:p w:rsidR="00465A85" w:rsidRPr="00E60933" w:rsidRDefault="00465A85">
      <w:r w:rsidRPr="00E60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A85" w:rsidRPr="00E60933" w:rsidRDefault="00E60933">
    <w:pPr>
      <w:pStyle w:val="Sidhuvud"/>
    </w:pPr>
    <w:r w:rsidRPr="00E609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2217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A85" w:rsidRDefault="00465A8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5A85" w:rsidRDefault="00465A8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A85" w:rsidRPr="00E60933" w:rsidRDefault="00E60933">
    <w:pPr>
      <w:pStyle w:val="Sidhuvud"/>
    </w:pPr>
    <w:r w:rsidRPr="00E609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83380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A85" w:rsidRDefault="00465A8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5A85" w:rsidRDefault="00465A8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A85" w:rsidRPr="00E60933" w:rsidRDefault="00465A85">
    <w:pPr>
      <w:pStyle w:val="FSHNormal"/>
      <w:tabs>
        <w:tab w:val="right" w:pos="5840"/>
      </w:tabs>
    </w:pPr>
    <w:r w:rsidRPr="00E60933">
      <w:br/>
    </w:r>
    <w:r w:rsidRPr="00E60933">
      <w:fldChar w:fldCharType="begin" w:fldLock="1"/>
    </w:r>
    <w:r w:rsidRPr="00E60933">
      <w:instrText xml:space="preserve"> DOCPROPERTY</w:instrText>
    </w:r>
    <w:r w:rsidRPr="00E60933">
      <w:rPr>
        <w:sz w:val="18"/>
      </w:rPr>
      <w:instrText xml:space="preserve"> "YearUser" *\charformat </w:instrText>
    </w:r>
    <w:r w:rsidRPr="00E60933">
      <w:fldChar w:fldCharType="separate"/>
    </w:r>
    <w:r w:rsidRPr="00E60933">
      <w:t>2012/13</w:t>
    </w:r>
    <w:r w:rsidRPr="00E60933">
      <w:fldChar w:fldCharType="end"/>
    </w:r>
    <w:r w:rsidRPr="00E60933">
      <w:t xml:space="preserve"> </w:t>
    </w:r>
    <w:r w:rsidRPr="00E60933">
      <w:tab/>
      <w:t xml:space="preserve">mnr: </w:t>
    </w:r>
    <w:r w:rsidRPr="00E60933">
      <w:fldChar w:fldCharType="begin" w:fldLock="1"/>
    </w:r>
    <w:r w:rsidRPr="00E60933">
      <w:instrText xml:space="preserve"> DOCPROPERTY</w:instrText>
    </w:r>
    <w:r w:rsidRPr="00E60933">
      <w:rPr>
        <w:sz w:val="18"/>
      </w:rPr>
      <w:instrText xml:space="preserve"> "Motionsnummer" *\charformat </w:instrText>
    </w:r>
    <w:r w:rsidRPr="00E60933">
      <w:fldChar w:fldCharType="separate"/>
    </w:r>
    <w:r w:rsidRPr="00E60933">
      <w:t>Fö247</w:t>
    </w:r>
    <w:r w:rsidRPr="00E60933">
      <w:fldChar w:fldCharType="end"/>
    </w:r>
    <w:r w:rsidRPr="00E60933">
      <w:br/>
    </w:r>
    <w:r w:rsidRPr="00E60933">
      <w:fldChar w:fldCharType="begin" w:fldLock="1"/>
    </w:r>
    <w:r w:rsidRPr="00E60933">
      <w:instrText xml:space="preserve"> DOCPROPERTY</w:instrText>
    </w:r>
    <w:r w:rsidRPr="00E60933">
      <w:rPr>
        <w:sz w:val="18"/>
      </w:rPr>
      <w:instrText xml:space="preserve"> "Samling" *\charformat </w:instrText>
    </w:r>
    <w:r w:rsidRPr="00E60933">
      <w:fldChar w:fldCharType="end"/>
    </w:r>
    <w:r w:rsidRPr="00E60933">
      <w:tab/>
      <w:t xml:space="preserve">pnr: </w:t>
    </w:r>
    <w:r w:rsidRPr="00E60933">
      <w:fldChar w:fldCharType="begin" w:fldLock="1"/>
    </w:r>
    <w:r w:rsidRPr="00E60933">
      <w:instrText xml:space="preserve"> DOCPROPERTY</w:instrText>
    </w:r>
    <w:r w:rsidRPr="00E60933">
      <w:rPr>
        <w:sz w:val="18"/>
      </w:rPr>
      <w:instrText xml:space="preserve"> "Partinummer" *\charformat </w:instrText>
    </w:r>
    <w:r w:rsidRPr="00E60933">
      <w:fldChar w:fldCharType="separate"/>
    </w:r>
    <w:r w:rsidRPr="00E60933">
      <w:t>SD173</w:t>
    </w:r>
    <w:r w:rsidRPr="00E60933">
      <w:fldChar w:fldCharType="end"/>
    </w:r>
  </w:p>
  <w:p w:rsidR="00465A85" w:rsidRPr="00E60933" w:rsidRDefault="00465A85">
    <w:pPr>
      <w:pStyle w:val="FSHRub1"/>
    </w:pPr>
    <w:r w:rsidRPr="00E60933">
      <w:t>Motion till riksdagen</w:t>
    </w:r>
    <w:r w:rsidRPr="00E60933">
      <w:br/>
    </w:r>
    <w:r w:rsidRPr="00E60933">
      <w:fldChar w:fldCharType="begin" w:fldLock="1"/>
    </w:r>
    <w:r w:rsidRPr="00E60933">
      <w:instrText xml:space="preserve"> DOCPROPERTY "YearUser" *\charformat </w:instrText>
    </w:r>
    <w:r w:rsidRPr="00E60933">
      <w:fldChar w:fldCharType="separate"/>
    </w:r>
    <w:r w:rsidRPr="00E60933">
      <w:t>2012/13</w:t>
    </w:r>
    <w:r w:rsidRPr="00E60933">
      <w:fldChar w:fldCharType="end"/>
    </w:r>
    <w:r w:rsidRPr="00E60933">
      <w:t>:</w:t>
    </w:r>
    <w:r w:rsidRPr="00E60933">
      <w:fldChar w:fldCharType="begin" w:fldLock="1"/>
    </w:r>
    <w:r w:rsidRPr="00E60933">
      <w:instrText xml:space="preserve"> DOCPROPERTY "Motionsnummer" *\charformat </w:instrText>
    </w:r>
    <w:r w:rsidRPr="00E60933">
      <w:fldChar w:fldCharType="separate"/>
    </w:r>
    <w:r w:rsidRPr="00E60933">
      <w:t>Fö247</w:t>
    </w:r>
    <w:r w:rsidRPr="00E60933">
      <w:fldChar w:fldCharType="end"/>
    </w:r>
  </w:p>
  <w:p w:rsidR="00465A85" w:rsidRPr="00E60933" w:rsidRDefault="00465A85">
    <w:pPr>
      <w:pStyle w:val="FSHNormalS5"/>
    </w:pPr>
    <w:r w:rsidRPr="00E60933">
      <w:fldChar w:fldCharType="begin" w:fldLock="1"/>
    </w:r>
    <w:r w:rsidRPr="00E60933">
      <w:instrText xml:space="preserve"> DOCPROPERTY "MotionarText" *\charformat </w:instrText>
    </w:r>
    <w:r w:rsidRPr="00E60933">
      <w:fldChar w:fldCharType="separate"/>
    </w:r>
    <w:r w:rsidRPr="00E60933">
      <w:t>av David Lång (SD)</w:t>
    </w:r>
    <w:r w:rsidRPr="00E60933">
      <w:fldChar w:fldCharType="end"/>
    </w:r>
    <w:r w:rsidRPr="00E60933">
      <w:br/>
    </w:r>
    <w:r w:rsidRPr="00E60933">
      <w:fldChar w:fldCharType="begin" w:fldLock="1"/>
    </w:r>
    <w:r w:rsidRPr="00E60933">
      <w:instrText xml:space="preserve"> DOCPROPERTY "SvarFrasKort" *\charformat </w:instrText>
    </w:r>
    <w:r w:rsidRPr="00E60933">
      <w:fldChar w:fldCharType="end"/>
    </w:r>
  </w:p>
  <w:p w:rsidR="00465A85" w:rsidRPr="00E60933" w:rsidRDefault="00465A85">
    <w:pPr>
      <w:pStyle w:val="FSHTitel"/>
    </w:pPr>
    <w:r w:rsidRPr="00E60933">
      <w:fldChar w:fldCharType="begin" w:fldLock="1"/>
    </w:r>
    <w:r w:rsidRPr="00E60933">
      <w:instrText xml:space="preserve"> DOCPROPERTY</w:instrText>
    </w:r>
    <w:r w:rsidRPr="00E60933">
      <w:rPr>
        <w:sz w:val="18"/>
      </w:rPr>
      <w:instrText xml:space="preserve"> "RubrikSvar" *\charformat </w:instrText>
    </w:r>
    <w:r w:rsidRPr="00E60933">
      <w:fldChar w:fldCharType="separate"/>
    </w:r>
    <w:r w:rsidRPr="00E60933">
      <w:t>Återförande av lokaler för Försvarsmakten</w:t>
    </w:r>
    <w:r w:rsidRPr="00E60933">
      <w:fldChar w:fldCharType="end"/>
    </w:r>
  </w:p>
  <w:p w:rsidR="00465A85" w:rsidRPr="00E60933" w:rsidRDefault="00465A85">
    <w:pPr>
      <w:pStyle w:val="Normal00"/>
    </w:pPr>
  </w:p>
  <w:p w:rsidR="00465A85" w:rsidRPr="00E60933" w:rsidRDefault="00465A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3142417">
    <w:abstractNumId w:val="13"/>
  </w:num>
  <w:num w:numId="2" w16cid:durableId="797450171">
    <w:abstractNumId w:val="11"/>
  </w:num>
  <w:num w:numId="3" w16cid:durableId="20597920">
    <w:abstractNumId w:val="14"/>
  </w:num>
  <w:num w:numId="4" w16cid:durableId="1767459754">
    <w:abstractNumId w:val="8"/>
  </w:num>
  <w:num w:numId="5" w16cid:durableId="190270331">
    <w:abstractNumId w:val="3"/>
  </w:num>
  <w:num w:numId="6" w16cid:durableId="1990357203">
    <w:abstractNumId w:val="2"/>
  </w:num>
  <w:num w:numId="7" w16cid:durableId="811141735">
    <w:abstractNumId w:val="1"/>
  </w:num>
  <w:num w:numId="8" w16cid:durableId="1159419802">
    <w:abstractNumId w:val="0"/>
  </w:num>
  <w:num w:numId="9" w16cid:durableId="1857423360">
    <w:abstractNumId w:val="9"/>
  </w:num>
  <w:num w:numId="10" w16cid:durableId="154759475">
    <w:abstractNumId w:val="7"/>
  </w:num>
  <w:num w:numId="11" w16cid:durableId="2089383995">
    <w:abstractNumId w:val="6"/>
  </w:num>
  <w:num w:numId="12" w16cid:durableId="829634110">
    <w:abstractNumId w:val="5"/>
  </w:num>
  <w:num w:numId="13" w16cid:durableId="530647158">
    <w:abstractNumId w:val="4"/>
  </w:num>
  <w:num w:numId="14" w16cid:durableId="1444376607">
    <w:abstractNumId w:val="16"/>
  </w:num>
  <w:num w:numId="15" w16cid:durableId="939794418">
    <w:abstractNumId w:val="12"/>
  </w:num>
  <w:num w:numId="16" w16cid:durableId="10480644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7"/>
    <w:docVar w:name="PersonGUIDs" w:val="{91552D3C-C99E-461F-B71B-0E113B8C02CC}"/>
  </w:docVars>
  <w:rsids>
    <w:rsidRoot w:val="00D67A2C"/>
    <w:rsid w:val="00465A85"/>
    <w:rsid w:val="00D67A2C"/>
    <w:rsid w:val="00E609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5D3BE8-6E86-495C-BA51-9ACADF8E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1350</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SD173</vt:lpstr>
    </vt:vector>
  </TitlesOfParts>
  <Company>Riksdagen</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SD173</dc:title>
  <dc:subject>SD173</dc:subject>
  <dc:creator>Riksdagen</dc:creator>
  <cp:keywords>Riksdagen</cp:keywords>
  <dc:description>Större EAN, fria namnval (prtimotion etc), a4-funktionen, nya v-loggan, grönmarkering, basdialogen mm</dc:description>
  <cp:lastModifiedBy>Lars Brink</cp:lastModifiedBy>
  <cp:revision>2</cp:revision>
  <cp:lastPrinted>2013-01-04T11:03:00Z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mot2000_603_2012-09-17</vt:lpwstr>
  </property>
  <property fmtid="{D5CDD505-2E9C-101B-9397-08002B2CF9AE}" pid="3" name="version">
    <vt:lpwstr>mot2000_603_2012-09-17</vt:lpwstr>
  </property>
  <property fmtid="{D5CDD505-2E9C-101B-9397-08002B2CF9AE}" pid="4" name="dokumenttyp">
    <vt:lpwstr>motion</vt:lpwstr>
  </property>
  <property fmtid="{D5CDD505-2E9C-101B-9397-08002B2CF9AE}" pid="5" name="Sekr">
    <vt:lpwstr>BngO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Återförande av lokaler för Försvarsmakten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Återförande av lokaler för Försvarsmakten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SD173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Fö247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mikael.jansson@riksdagen.se</vt:lpwstr>
  </property>
  <property fmtid="{D5CDD505-2E9C-101B-9397-08002B2CF9AE}" pid="45" name="ReservUID">
    <vt:lpwstr>ml0904aa</vt:lpwstr>
  </property>
  <property fmtid="{D5CDD505-2E9C-101B-9397-08002B2CF9AE}" pid="46" name="MotionID">
    <vt:lpwstr>20122013000000830068000001730069</vt:lpwstr>
  </property>
  <property fmtid="{D5CDD505-2E9C-101B-9397-08002B2CF9AE}" pid="47" name="datum">
    <vt:lpwstr>121004</vt:lpwstr>
  </property>
  <property fmtid="{D5CDD505-2E9C-101B-9397-08002B2CF9AE}" pid="48" name="avsändar-e-post">
    <vt:lpwstr>mikael.jansson@riksdagen.se</vt:lpwstr>
  </property>
  <property fmtid="{D5CDD505-2E9C-101B-9397-08002B2CF9AE}" pid="49" name="id">
    <vt:lpwstr>20122013000000830068000001730069</vt:lpwstr>
  </property>
  <property fmtid="{D5CDD505-2E9C-101B-9397-08002B2CF9AE}" pid="50" name="nummer">
    <vt:lpwstr>247</vt:lpwstr>
  </property>
  <property fmtid="{D5CDD505-2E9C-101B-9397-08002B2CF9AE}" pid="51" name="utskottsbeteckning">
    <vt:lpwstr>Fö</vt:lpwstr>
  </property>
  <property fmtid="{D5CDD505-2E9C-101B-9397-08002B2CF9AE}" pid="52" name="GlobalUID">
    <vt:lpwstr>{35F84F9A-12B8-4264-9D0E-EA7F39021D56}</vt:lpwstr>
  </property>
  <property fmtid="{D5CDD505-2E9C-101B-9397-08002B2CF9AE}" pid="53" name="Överföringar">
    <vt:i4>0</vt:i4>
  </property>
  <property fmtid="{D5CDD505-2E9C-101B-9397-08002B2CF9AE}" pid="54" name="Checksum">
    <vt:lpwstr>*1015403417958*</vt:lpwstr>
  </property>
  <property fmtid="{D5CDD505-2E9C-101B-9397-08002B2CF9AE}" pid="55" name="skuggnummer">
    <vt:lpwstr>2517</vt:lpwstr>
  </property>
  <property fmtid="{D5CDD505-2E9C-101B-9397-08002B2CF9AE}" pid="56" name="urixVersion">
    <vt:lpwstr>4.6.0.0</vt:lpwstr>
  </property>
  <property fmtid="{D5CDD505-2E9C-101B-9397-08002B2CF9AE}" pid="57" name="urixOrigin">
    <vt:lpwstr>130104 12:04:19.370</vt:lpwstr>
  </property>
  <property fmtid="{D5CDD505-2E9C-101B-9397-08002B2CF9AE}" pid="58" name="urixGuid">
    <vt:lpwstr>{0C347AC0-4295-4765-964A-4C9913C13C92}</vt:lpwstr>
  </property>
</Properties>
</file>