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63F9" w:rsidRDefault="00EB369E" w14:paraId="15CC272F" w14:textId="77777777">
      <w:pPr>
        <w:pStyle w:val="Rubrik1"/>
        <w:spacing w:after="300"/>
      </w:pPr>
      <w:sdt>
        <w:sdtPr>
          <w:alias w:val="CC_Boilerplate_4"/>
          <w:tag w:val="CC_Boilerplate_4"/>
          <w:id w:val="-1644581176"/>
          <w:lock w:val="sdtLocked"/>
          <w:placeholder>
            <w:docPart w:val="353553D084744877BE3D34608D7F3272"/>
          </w:placeholder>
          <w:text/>
        </w:sdtPr>
        <w:sdtEndPr/>
        <w:sdtContent>
          <w:r w:rsidRPr="009B062B" w:rsidR="00AF30DD">
            <w:t>Förslag till riksdagsbeslut</w:t>
          </w:r>
        </w:sdtContent>
      </w:sdt>
      <w:bookmarkEnd w:id="0"/>
      <w:bookmarkEnd w:id="1"/>
    </w:p>
    <w:sdt>
      <w:sdtPr>
        <w:alias w:val="Yrkande 1"/>
        <w:tag w:val="098e6a03-50c3-48bc-b40e-3dcf8b5117d6"/>
        <w:id w:val="348370523"/>
        <w:lock w:val="sdtLocked"/>
      </w:sdtPr>
      <w:sdtEndPr/>
      <w:sdtContent>
        <w:p w:rsidR="003E070A" w:rsidRDefault="006507EA" w14:paraId="4D927CDF" w14:textId="77777777">
          <w:pPr>
            <w:pStyle w:val="Frslagstext"/>
          </w:pPr>
          <w:r>
            <w:t>Riksdagen ställer sig bakom det som anförs i motionen om att bevara och utveckla svensk animalieproduktion för en god djurhälsa och tillkännager detta för regeringen.</w:t>
          </w:r>
        </w:p>
      </w:sdtContent>
    </w:sdt>
    <w:sdt>
      <w:sdtPr>
        <w:alias w:val="Yrkande 2"/>
        <w:tag w:val="f63141bc-c1b6-4e48-a4e4-9b27f7e9aa4e"/>
        <w:id w:val="-1763291159"/>
        <w:lock w:val="sdtLocked"/>
      </w:sdtPr>
      <w:sdtEndPr/>
      <w:sdtContent>
        <w:p w:rsidR="003E070A" w:rsidRDefault="006507EA" w14:paraId="0D82AA04" w14:textId="77777777">
          <w:pPr>
            <w:pStyle w:val="Frslagstext"/>
          </w:pPr>
          <w:r>
            <w:t>Riksdagen ställer sig bakom det som anförs i motionen om att utvärdera och tillse att den uppdaterade djurskyddslagen leder till en ändamålsenlig djurskyddsnivå med minskad byråkrati samt större flexibilitet och tillkännager detta för regeringen.</w:t>
          </w:r>
        </w:p>
      </w:sdtContent>
    </w:sdt>
    <w:sdt>
      <w:sdtPr>
        <w:alias w:val="Yrkande 3"/>
        <w:tag w:val="ffff02d8-34a9-4f39-a61f-ee9c71466d3f"/>
        <w:id w:val="11426640"/>
        <w:lock w:val="sdtLocked"/>
      </w:sdtPr>
      <w:sdtEndPr/>
      <w:sdtContent>
        <w:p w:rsidR="003E070A" w:rsidRDefault="006507EA" w14:paraId="01003754" w14:textId="77777777">
          <w:pPr>
            <w:pStyle w:val="Frslagstext"/>
          </w:pPr>
          <w:r>
            <w:t>Riksdagen ställer sig bakom det som anförs i motionen om att utreda hur det mest effektivt går att höja ambitionen på djurskyddsområdet utan att också hämma svensk konkurrenskraft och tillkännager detta för regeringen.</w:t>
          </w:r>
        </w:p>
      </w:sdtContent>
    </w:sdt>
    <w:sdt>
      <w:sdtPr>
        <w:alias w:val="Yrkande 4"/>
        <w:tag w:val="6ecb3f1c-68f9-4164-8f34-d602404d7446"/>
        <w:id w:val="-2000423669"/>
        <w:lock w:val="sdtLocked"/>
      </w:sdtPr>
      <w:sdtEndPr/>
      <w:sdtContent>
        <w:p w:rsidR="003E070A" w:rsidRDefault="006507EA" w14:paraId="351010D1" w14:textId="77777777">
          <w:pPr>
            <w:pStyle w:val="Frslagstext"/>
          </w:pPr>
          <w:r>
            <w:t>Riksdagen ställer sig bakom det som anförs i motionen om att en kostnads-nyttoanalys bör göras av hur olika förslag om höjd ambition inom djurskyddet påverkar svensk konkurrenskraft och tillkännager detta för regeringen.</w:t>
          </w:r>
        </w:p>
      </w:sdtContent>
    </w:sdt>
    <w:sdt>
      <w:sdtPr>
        <w:alias w:val="Yrkande 5"/>
        <w:tag w:val="0f87f2ee-67a6-4ba4-8fe3-1fd0fdffe91a"/>
        <w:id w:val="-751035523"/>
        <w:lock w:val="sdtLocked"/>
      </w:sdtPr>
      <w:sdtEndPr/>
      <w:sdtContent>
        <w:p w:rsidR="003E070A" w:rsidRDefault="006507EA" w14:paraId="115449C5" w14:textId="77777777">
          <w:pPr>
            <w:pStyle w:val="Frslagstext"/>
          </w:pPr>
          <w:r>
            <w:t>Riksdagen ställer sig bakom det som anförs i motionen om att Sverige borde driva på för en bättre djurskyddslag inom EU och tillkännager detta för regeringen.</w:t>
          </w:r>
        </w:p>
      </w:sdtContent>
    </w:sdt>
    <w:sdt>
      <w:sdtPr>
        <w:alias w:val="Yrkande 6"/>
        <w:tag w:val="639ff954-6ad4-4bd6-8eb8-da4cbaf32f08"/>
        <w:id w:val="-430593085"/>
        <w:lock w:val="sdtLocked"/>
      </w:sdtPr>
      <w:sdtEndPr/>
      <w:sdtContent>
        <w:p w:rsidR="003E070A" w:rsidRDefault="006507EA" w14:paraId="6C7F8555" w14:textId="77777777">
          <w:pPr>
            <w:pStyle w:val="Frslagstext"/>
          </w:pPr>
          <w:r>
            <w:t>Riksdagen ställer sig bakom det som anförs i motionen om att utreda hur det kan underlättas för djurhållare som vill hålla djur utomhus hela året om ett fullgott djurskydd samtidigt ska kunna säkerställas och tillkännager detta för regeringen.</w:t>
          </w:r>
        </w:p>
      </w:sdtContent>
    </w:sdt>
    <w:sdt>
      <w:sdtPr>
        <w:alias w:val="Yrkande 7"/>
        <w:tag w:val="1a5f3e0c-bf50-45df-8175-04f8c0653ab0"/>
        <w:id w:val="-603271067"/>
        <w:lock w:val="sdtLocked"/>
      </w:sdtPr>
      <w:sdtEndPr/>
      <w:sdtContent>
        <w:p w:rsidR="003E070A" w:rsidRDefault="006507EA" w14:paraId="572CD574" w14:textId="77777777">
          <w:pPr>
            <w:pStyle w:val="Frslagstext"/>
          </w:pPr>
          <w:r>
            <w:t>Riksdagen ställer sig bakom det som anförs i motionen om att tillståndsplikt ska gälla för djurhållande cirkusar och tillkännager detta för regeringen.</w:t>
          </w:r>
        </w:p>
      </w:sdtContent>
    </w:sdt>
    <w:sdt>
      <w:sdtPr>
        <w:alias w:val="Yrkande 8"/>
        <w:tag w:val="4d460ffd-b67e-4b71-aad1-259e7decc209"/>
        <w:id w:val="-1686130924"/>
        <w:lock w:val="sdtLocked"/>
      </w:sdtPr>
      <w:sdtEndPr/>
      <w:sdtContent>
        <w:p w:rsidR="003E070A" w:rsidRDefault="006507EA" w14:paraId="10BA14E3" w14:textId="77777777">
          <w:pPr>
            <w:pStyle w:val="Frslagstext"/>
          </w:pPr>
          <w:r>
            <w:t>Riksdagen ställer sig bakom det som anförs i motionen om att cirkusägare bör behöva bevisa sin kompetens och kunskap om djurhållning innan de tillåts hålla djur på cirkus, och detta tillkännager riksdagen för regeringen.</w:t>
          </w:r>
        </w:p>
      </w:sdtContent>
    </w:sdt>
    <w:sdt>
      <w:sdtPr>
        <w:alias w:val="Yrkande 9"/>
        <w:tag w:val="7fa401a1-dac5-417e-8856-efd882bbf0e7"/>
        <w:id w:val="-853331610"/>
        <w:lock w:val="sdtLocked"/>
      </w:sdtPr>
      <w:sdtEndPr/>
      <w:sdtContent>
        <w:p w:rsidR="003E070A" w:rsidRDefault="006507EA" w14:paraId="79F27C2A" w14:textId="77777777">
          <w:pPr>
            <w:pStyle w:val="Frslagstext"/>
          </w:pPr>
          <w:r>
            <w:t>Riksdagen ställer sig bakom det som anförs i motionen om icke föranmälda inspektioner av cirkusdjurs stationära ytor och transportytor och tillkännager detta för regeringen.</w:t>
          </w:r>
        </w:p>
      </w:sdtContent>
    </w:sdt>
    <w:sdt>
      <w:sdtPr>
        <w:alias w:val="Yrkande 10"/>
        <w:tag w:val="c0d8efec-3786-4bb9-abb8-6cfee603dd55"/>
        <w:id w:val="-475076491"/>
        <w:lock w:val="sdtLocked"/>
      </w:sdtPr>
      <w:sdtEndPr/>
      <w:sdtContent>
        <w:p w:rsidR="003E070A" w:rsidRDefault="006507EA" w14:paraId="3135A3BE" w14:textId="77777777">
          <w:pPr>
            <w:pStyle w:val="Frslagstext"/>
          </w:pPr>
          <w:r>
            <w:t>Riksdagen ställer sig bakom det som anförs i motionen om att cirkusar ska ha en plan för att hantera akuta medicinska tillstånd hos djur och tillkännager detta för regeringen.</w:t>
          </w:r>
        </w:p>
      </w:sdtContent>
    </w:sdt>
    <w:sdt>
      <w:sdtPr>
        <w:alias w:val="Yrkande 11"/>
        <w:tag w:val="8272a365-1ea9-474e-82a5-14c33097878b"/>
        <w:id w:val="-1987616881"/>
        <w:lock w:val="sdtLocked"/>
      </w:sdtPr>
      <w:sdtEndPr/>
      <w:sdtContent>
        <w:p w:rsidR="003E070A" w:rsidRDefault="006507EA" w14:paraId="1F6D723B" w14:textId="77777777">
          <w:pPr>
            <w:pStyle w:val="Frslagstext"/>
          </w:pPr>
          <w:r>
            <w:t>Riksdagen ställer sig bakom det som anförs i motionen om införandet av en positiv lista över de djur som ska vara tillåtna att hålla på cirkus och tillkännager detta för regeringen.</w:t>
          </w:r>
        </w:p>
      </w:sdtContent>
    </w:sdt>
    <w:sdt>
      <w:sdtPr>
        <w:alias w:val="Yrkande 12"/>
        <w:tag w:val="4e902a44-96cd-488d-a7d1-60e632fd0be2"/>
        <w:id w:val="1813364687"/>
        <w:lock w:val="sdtLocked"/>
      </w:sdtPr>
      <w:sdtEndPr/>
      <w:sdtContent>
        <w:p w:rsidR="003E070A" w:rsidRDefault="006507EA" w14:paraId="1C7455C4" w14:textId="77777777">
          <w:pPr>
            <w:pStyle w:val="Frslagstext"/>
          </w:pPr>
          <w:r>
            <w:t>Riksdagen ställer sig bakom det som anförs i motionen om införandet av en positiv lista för sällskapsdjur och tillkännager detta för regeringen.</w:t>
          </w:r>
        </w:p>
      </w:sdtContent>
    </w:sdt>
    <w:sdt>
      <w:sdtPr>
        <w:alias w:val="Yrkande 13"/>
        <w:tag w:val="55930d55-fd8d-498c-b491-903e7573b0af"/>
        <w:id w:val="470418166"/>
        <w:lock w:val="sdtLocked"/>
      </w:sdtPr>
      <w:sdtEndPr/>
      <w:sdtContent>
        <w:p w:rsidR="003E070A" w:rsidRDefault="006507EA" w14:paraId="5F710624" w14:textId="77777777">
          <w:pPr>
            <w:pStyle w:val="Frslagstext"/>
          </w:pPr>
          <w:r>
            <w:t>Riksdagen ställer sig bakom det som anförs i motionen om att de som arbetar med djurskyddstillsyn i fråga om animalieproduktion bör ha tidigare yrkeserfarenhet av djurhållning och tillkännager detta för regeringen.</w:t>
          </w:r>
        </w:p>
      </w:sdtContent>
    </w:sdt>
    <w:sdt>
      <w:sdtPr>
        <w:alias w:val="Yrkande 14"/>
        <w:tag w:val="9a76d0fd-7849-42f1-85e1-0251e25e0405"/>
        <w:id w:val="-241102443"/>
        <w:lock w:val="sdtLocked"/>
      </w:sdtPr>
      <w:sdtEndPr/>
      <w:sdtContent>
        <w:p w:rsidR="003E070A" w:rsidRDefault="006507EA" w14:paraId="66FC518A" w14:textId="77777777">
          <w:pPr>
            <w:pStyle w:val="Frslagstext"/>
          </w:pPr>
          <w:r>
            <w:t>Riksdagen ställer sig bakom det som anförs i motionen om att utreda hur kontrollsystemet för djurskyddskontroller kan förbättras och tillkännager detta för regeringen.</w:t>
          </w:r>
        </w:p>
      </w:sdtContent>
    </w:sdt>
    <w:sdt>
      <w:sdtPr>
        <w:alias w:val="Yrkande 15"/>
        <w:tag w:val="159e8ea4-d1d0-4bcd-b53b-e6ee3c012e2d"/>
        <w:id w:val="1783460989"/>
        <w:lock w:val="sdtLocked"/>
      </w:sdtPr>
      <w:sdtEndPr/>
      <w:sdtContent>
        <w:p w:rsidR="003E070A" w:rsidRDefault="006507EA" w14:paraId="6332F67E" w14:textId="77777777">
          <w:pPr>
            <w:pStyle w:val="Frslagstext"/>
          </w:pPr>
          <w:r>
            <w:t>Riksdagen ställer sig bakom det som anförs i motionen om att regeringen i sitt arbete borde verka för att stärka utbildningen för djurskyddsinspektörer och tillkännager detta för regeringen.</w:t>
          </w:r>
        </w:p>
      </w:sdtContent>
    </w:sdt>
    <w:sdt>
      <w:sdtPr>
        <w:alias w:val="Yrkande 16"/>
        <w:tag w:val="0e7a1bf7-c6d4-47dd-a692-752e3cf45e56"/>
        <w:id w:val="-822735260"/>
        <w:lock w:val="sdtLocked"/>
      </w:sdtPr>
      <w:sdtEndPr/>
      <w:sdtContent>
        <w:p w:rsidR="003E070A" w:rsidRDefault="006507EA" w14:paraId="1C363AD3" w14:textId="77777777">
          <w:pPr>
            <w:pStyle w:val="Frslagstext"/>
          </w:pPr>
          <w:r>
            <w:t>Riksdagen ställer sig bakom det som anförs i motionen om förbud mot import av animalier som under uppfödning utsatts för hälsoskadlig tvångsmatning som orsakat lidande för djuret och tillkännager detta för regeringen.</w:t>
          </w:r>
        </w:p>
      </w:sdtContent>
    </w:sdt>
    <w:sdt>
      <w:sdtPr>
        <w:alias w:val="Yrkande 17"/>
        <w:tag w:val="4f3d2d88-febb-4c39-a1bf-255e7babd1e6"/>
        <w:id w:val="-1717121286"/>
        <w:lock w:val="sdtLocked"/>
      </w:sdtPr>
      <w:sdtEndPr/>
      <w:sdtContent>
        <w:p w:rsidR="003E070A" w:rsidRDefault="006507EA" w14:paraId="34F8EE1C"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18"/>
        <w:tag w:val="6f3726c0-8d48-4bf9-81c6-f4213b8f5844"/>
        <w:id w:val="-592697693"/>
        <w:lock w:val="sdtLocked"/>
      </w:sdtPr>
      <w:sdtEndPr/>
      <w:sdtContent>
        <w:p w:rsidR="003E070A" w:rsidRDefault="006507EA" w14:paraId="529662BD"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19"/>
        <w:tag w:val="27e04c79-1c40-463a-878a-77024cf57f79"/>
        <w:id w:val="-1193523885"/>
        <w:lock w:val="sdtLocked"/>
      </w:sdtPr>
      <w:sdtEndPr/>
      <w:sdtContent>
        <w:p w:rsidR="003E070A" w:rsidRDefault="006507EA" w14:paraId="3D5E0EE9" w14:textId="77777777">
          <w:pPr>
            <w:pStyle w:val="Frslagstext"/>
          </w:pPr>
          <w:r>
            <w:t>Riksdagen ställer sig bakom det som anförs i motionen om att regeringen i sitt arbete borde verka för forskning på alternativa bedövningsmetoder för grisar inför slakt och tillkännager detta för regeringen.</w:t>
          </w:r>
        </w:p>
      </w:sdtContent>
    </w:sdt>
    <w:sdt>
      <w:sdtPr>
        <w:alias w:val="Yrkande 20"/>
        <w:tag w:val="34fb6be1-f5a6-46f8-a197-09f862c4eb3f"/>
        <w:id w:val="-962349419"/>
        <w:lock w:val="sdtLocked"/>
      </w:sdtPr>
      <w:sdtEndPr/>
      <w:sdtContent>
        <w:p w:rsidR="003E070A" w:rsidRDefault="006507EA" w14:paraId="660184D6" w14:textId="77777777">
          <w:pPr>
            <w:pStyle w:val="Frslagstext"/>
          </w:pPr>
          <w:r>
            <w:t>Riksdagen ställer sig bakom det som anförs i motionen om att regeringen i sitt arbete borde verka för forskning på alternativa bedövningsmetoder inom vattenbruket och tillkännager detta för regeringen.</w:t>
          </w:r>
        </w:p>
      </w:sdtContent>
    </w:sdt>
    <w:sdt>
      <w:sdtPr>
        <w:alias w:val="Yrkande 21"/>
        <w:tag w:val="67595e51-b6c4-4fdf-9572-c9d85d685b87"/>
        <w:id w:val="-411854073"/>
        <w:lock w:val="sdtLocked"/>
      </w:sdtPr>
      <w:sdtEndPr/>
      <w:sdtContent>
        <w:p w:rsidR="003E070A" w:rsidRDefault="006507EA" w14:paraId="65F7EFE0" w14:textId="77777777">
          <w:pPr>
            <w:pStyle w:val="Frslagstext"/>
          </w:pPr>
          <w:r>
            <w:t>Riksdagen ställer sig bakom det som anförs i motionen om att utreda möjligheten att flytta beslutsfattandet i fråga om djurförbud och tillkännager detta för regeringen.</w:t>
          </w:r>
        </w:p>
      </w:sdtContent>
    </w:sdt>
    <w:sdt>
      <w:sdtPr>
        <w:alias w:val="Yrkande 22"/>
        <w:tag w:val="5eb326e1-2c00-49db-b0d0-8db6c39bde45"/>
        <w:id w:val="-804396577"/>
        <w:lock w:val="sdtLocked"/>
      </w:sdtPr>
      <w:sdtEndPr/>
      <w:sdtContent>
        <w:p w:rsidR="003E070A" w:rsidRDefault="006507EA" w14:paraId="5603BA18" w14:textId="77777777">
          <w:pPr>
            <w:pStyle w:val="Frslagstext"/>
          </w:pPr>
          <w:r>
            <w:t>Riksdagen ställer sig bakom det som anförs i motionen om kostnadsansvar vid upphävda beslut om djurförbud och tillkännager detta för regeringen.</w:t>
          </w:r>
        </w:p>
      </w:sdtContent>
    </w:sdt>
    <w:sdt>
      <w:sdtPr>
        <w:alias w:val="Yrkande 23"/>
        <w:tag w:val="97f57aa6-62f9-477c-9e9b-7447b8eb41a9"/>
        <w:id w:val="614879916"/>
        <w:lock w:val="sdtLocked"/>
      </w:sdtPr>
      <w:sdtEndPr/>
      <w:sdtContent>
        <w:p w:rsidR="003E070A" w:rsidRDefault="006507EA" w14:paraId="4DA01BB3" w14:textId="77777777">
          <w:pPr>
            <w:pStyle w:val="Frslagstext"/>
          </w:pPr>
          <w:r>
            <w:t>Riksdagen ställer sig bakom det som anförs i motionen om införandet av grovt djurplågeri på straffskalan med minimistraff om ett år och tillkännager detta för regeringen.</w:t>
          </w:r>
        </w:p>
      </w:sdtContent>
    </w:sdt>
    <w:sdt>
      <w:sdtPr>
        <w:alias w:val="Yrkande 24"/>
        <w:tag w:val="4fd53ab6-0771-4afd-865f-074f7493487f"/>
        <w:id w:val="1888686097"/>
        <w:lock w:val="sdtLocked"/>
      </w:sdtPr>
      <w:sdtEndPr/>
      <w:sdtContent>
        <w:p w:rsidR="003E070A" w:rsidRDefault="006507EA" w14:paraId="6AF79CDE" w14:textId="77777777">
          <w:pPr>
            <w:pStyle w:val="Frslagstext"/>
          </w:pPr>
          <w:r>
            <w:t>Riksdagen ställer sig bakom det som anförs i motionen om att införa en djurskyddsbalk och tillkännager detta för regeringen.</w:t>
          </w:r>
        </w:p>
      </w:sdtContent>
    </w:sdt>
    <w:sdt>
      <w:sdtPr>
        <w:alias w:val="Yrkande 25"/>
        <w:tag w:val="40c2cb07-cf06-4860-93ca-499ecc050886"/>
        <w:id w:val="-1197846742"/>
        <w:lock w:val="sdtLocked"/>
      </w:sdtPr>
      <w:sdtEndPr/>
      <w:sdtContent>
        <w:p w:rsidR="003E070A" w:rsidRDefault="006507EA" w14:paraId="4A6D406E" w14:textId="77777777">
          <w:pPr>
            <w:pStyle w:val="Frslagstext"/>
          </w:pPr>
          <w:r>
            <w:t>Riksdagen ställer sig bakom det som anförs i motionen om att säkerställa kompetensförsörjningen avseende djurskydd inom polisen och tillkännager detta för regeringen.</w:t>
          </w:r>
        </w:p>
      </w:sdtContent>
    </w:sdt>
    <w:sdt>
      <w:sdtPr>
        <w:alias w:val="Yrkande 26"/>
        <w:tag w:val="5f44472b-2f0d-477d-8a01-1e07bf360a20"/>
        <w:id w:val="-346711374"/>
        <w:lock w:val="sdtLocked"/>
      </w:sdtPr>
      <w:sdtEndPr/>
      <w:sdtContent>
        <w:p w:rsidR="003E070A" w:rsidRDefault="006507EA" w14:paraId="2A0AA6BD" w14:textId="77777777">
          <w:pPr>
            <w:pStyle w:val="Frslagstext"/>
          </w:pPr>
          <w:r>
            <w:t>Riksdagen ställer sig bakom det som anförs i motionen om rikstäckande översyn av de svenska djurparkerna och tillkännager detta för regeringen.</w:t>
          </w:r>
        </w:p>
      </w:sdtContent>
    </w:sdt>
    <w:sdt>
      <w:sdtPr>
        <w:alias w:val="Yrkande 27"/>
        <w:tag w:val="2be6da47-0fff-4dec-8c27-030eacf87ffd"/>
        <w:id w:val="1860234196"/>
        <w:lock w:val="sdtLocked"/>
      </w:sdtPr>
      <w:sdtEndPr/>
      <w:sdtContent>
        <w:p w:rsidR="003E070A" w:rsidRDefault="006507EA" w14:paraId="7D86CCED" w14:textId="77777777">
          <w:pPr>
            <w:pStyle w:val="Frslagstext"/>
          </w:pPr>
          <w:r>
            <w:t>Riksdagen ställer sig bakom det som anförs i motionen om att stoppa import av animalier som producerats på ett sätt som avviker från svensk djurskyddslagstiftning och tillkännager detta för regeringen.</w:t>
          </w:r>
        </w:p>
      </w:sdtContent>
    </w:sdt>
    <w:sdt>
      <w:sdtPr>
        <w:alias w:val="Yrkande 28"/>
        <w:tag w:val="04414590-9e65-4999-87fb-b9510a2f49d3"/>
        <w:id w:val="1500468633"/>
        <w:lock w:val="sdtLocked"/>
      </w:sdtPr>
      <w:sdtEndPr/>
      <w:sdtContent>
        <w:p w:rsidR="003E070A" w:rsidRDefault="006507EA" w14:paraId="4F6D3C88" w14:textId="77777777">
          <w:pPr>
            <w:pStyle w:val="Frslagstext"/>
          </w:pPr>
          <w:r>
            <w:t>Riksdagen ställer sig bakom det som anförs i motionen om att verka för ett förbud mot slakt utan bedövning inom EU och tillkännager detta för regeringen.</w:t>
          </w:r>
        </w:p>
      </w:sdtContent>
    </w:sdt>
    <w:sdt>
      <w:sdtPr>
        <w:alias w:val="Yrkande 29"/>
        <w:tag w:val="9f8b85cb-17de-4b7d-ae72-f94eeae1b689"/>
        <w:id w:val="1730962845"/>
        <w:lock w:val="sdtLocked"/>
      </w:sdtPr>
      <w:sdtEndPr/>
      <w:sdtContent>
        <w:p w:rsidR="003E070A" w:rsidRDefault="006507EA" w14:paraId="0E462217" w14:textId="77777777">
          <w:pPr>
            <w:pStyle w:val="Frslagstext"/>
          </w:pPr>
          <w:r>
            <w:t>Riksdagen ställer sig bakom det som anförs i motionen om märkning av kött som halal- eller koscherslaktats och avblodats utan bedövning och tillkännager detta för regeringen.</w:t>
          </w:r>
        </w:p>
      </w:sdtContent>
    </w:sdt>
    <w:sdt>
      <w:sdtPr>
        <w:alias w:val="Yrkande 30"/>
        <w:tag w:val="b15261e0-e906-4bfc-bfd3-e6f482912692"/>
        <w:id w:val="-1405376108"/>
        <w:lock w:val="sdtLocked"/>
      </w:sdtPr>
      <w:sdtEndPr/>
      <w:sdtContent>
        <w:p w:rsidR="003E070A" w:rsidRDefault="006507EA" w14:paraId="4E7ABFD3" w14:textId="77777777">
          <w:pPr>
            <w:pStyle w:val="Frslagstext"/>
          </w:pPr>
          <w:r>
            <w:t>Riksdagen ställer sig bakom det som anförs i motionen om att utreda hur djurs juridiska status kan stärkas och tillkännager detta för regeringen.</w:t>
          </w:r>
        </w:p>
      </w:sdtContent>
    </w:sdt>
    <w:sdt>
      <w:sdtPr>
        <w:alias w:val="Yrkande 31"/>
        <w:tag w:val="de27f2a0-c626-4b54-8d61-dcb0f4ff9028"/>
        <w:id w:val="-1593930654"/>
        <w:lock w:val="sdtLocked"/>
      </w:sdtPr>
      <w:sdtEndPr/>
      <w:sdtContent>
        <w:p w:rsidR="003E070A" w:rsidRDefault="006507EA" w14:paraId="73FD1E47" w14:textId="77777777">
          <w:pPr>
            <w:pStyle w:val="Frslagstext"/>
          </w:pPr>
          <w:r>
            <w:t>Riksdagen ställer sig bakom det som anförs i motionen om införande av en djurskyddsombudsman och tillkännager detta för regeringen.</w:t>
          </w:r>
        </w:p>
      </w:sdtContent>
    </w:sdt>
    <w:sdt>
      <w:sdtPr>
        <w:alias w:val="Yrkande 32"/>
        <w:tag w:val="ee843a4e-4900-47af-9cd1-91f1feb34958"/>
        <w:id w:val="1569912488"/>
        <w:lock w:val="sdtLocked"/>
      </w:sdtPr>
      <w:sdtEndPr/>
      <w:sdtContent>
        <w:p w:rsidR="003E070A" w:rsidRDefault="006507EA" w14:paraId="7424471E" w14:textId="77777777">
          <w:pPr>
            <w:pStyle w:val="Frslagstext"/>
          </w:pPr>
          <w:r>
            <w:t>Riksdagen ställer sig bakom det som anförs i motionen om hårdare straff för den som brukar våld mot polishästar och polishundar, och detta tillkännager riksdagen för regeringen.</w:t>
          </w:r>
        </w:p>
      </w:sdtContent>
    </w:sdt>
    <w:sdt>
      <w:sdtPr>
        <w:alias w:val="Yrkande 33"/>
        <w:tag w:val="d7ec489b-9b19-4898-8860-a38a6ac90542"/>
        <w:id w:val="-742334557"/>
        <w:lock w:val="sdtLocked"/>
      </w:sdtPr>
      <w:sdtEndPr/>
      <w:sdtContent>
        <w:p w:rsidR="003E070A" w:rsidRDefault="006507EA" w14:paraId="00D797A2" w14:textId="77777777">
          <w:pPr>
            <w:pStyle w:val="Frslagstext"/>
          </w:pPr>
          <w:r>
            <w:t>Riksdagen ställer sig bakom det som anförs i motionen om ökat stöd till forskning för att ta fram djurfria alternativ till dagens djurförsök och tillkännager detta för regeringen.</w:t>
          </w:r>
        </w:p>
      </w:sdtContent>
    </w:sdt>
    <w:sdt>
      <w:sdtPr>
        <w:alias w:val="Yrkande 34"/>
        <w:tag w:val="53bba014-4e86-44df-968a-29fc93aea1a3"/>
        <w:id w:val="216336057"/>
        <w:lock w:val="sdtLocked"/>
      </w:sdtPr>
      <w:sdtEndPr/>
      <w:sdtContent>
        <w:p w:rsidR="003E070A" w:rsidRDefault="006507EA" w14:paraId="74053298" w14:textId="77777777">
          <w:pPr>
            <w:pStyle w:val="Frslagstext"/>
          </w:pPr>
          <w:r>
            <w:t>Riksdagen ställer sig bakom det som anförs i motionen om minimikrav för utomhusvistelse för hästar och tillkännager detta för regeringen.</w:t>
          </w:r>
        </w:p>
      </w:sdtContent>
    </w:sdt>
    <w:sdt>
      <w:sdtPr>
        <w:alias w:val="Yrkande 35"/>
        <w:tag w:val="b38a1711-6115-4f43-8270-3e952f79ea7f"/>
        <w:id w:val="550347935"/>
        <w:lock w:val="sdtLocked"/>
      </w:sdtPr>
      <w:sdtEndPr/>
      <w:sdtContent>
        <w:p w:rsidR="003E070A" w:rsidRDefault="006507EA" w14:paraId="0F822F8C" w14:textId="77777777">
          <w:pPr>
            <w:pStyle w:val="Frslagstext"/>
          </w:pPr>
          <w:r>
            <w:t>Riksdagen ställer sig bakom det som anförs i motionen om krav som säkerställer vem som ligger bakom en annons för försäljning av hundar och tillkännager detta för regeringen.</w:t>
          </w:r>
        </w:p>
      </w:sdtContent>
    </w:sdt>
    <w:sdt>
      <w:sdtPr>
        <w:alias w:val="Yrkande 36"/>
        <w:tag w:val="6ba6bbb7-5a41-44be-90bf-d4295892845b"/>
        <w:id w:val="2009871804"/>
        <w:lock w:val="sdtLocked"/>
      </w:sdtPr>
      <w:sdtEndPr/>
      <w:sdtContent>
        <w:p w:rsidR="003E070A" w:rsidRDefault="006507EA" w14:paraId="62AA575E" w14:textId="77777777">
          <w:pPr>
            <w:pStyle w:val="Frslagstext"/>
          </w:pPr>
          <w:r>
            <w:t>Riksdagen ställer sig bakom det som anförs i motionen om referenspriser för veterinärkostnader och tillkännager detta för regeringen.</w:t>
          </w:r>
        </w:p>
      </w:sdtContent>
    </w:sdt>
    <w:sdt>
      <w:sdtPr>
        <w:alias w:val="Yrkande 37"/>
        <w:tag w:val="7483a6e7-f245-49ae-9415-7380c4026513"/>
        <w:id w:val="1058288519"/>
        <w:lock w:val="sdtLocked"/>
      </w:sdtPr>
      <w:sdtEndPr/>
      <w:sdtContent>
        <w:p w:rsidR="003E070A" w:rsidRDefault="006507EA" w14:paraId="5CDCD954" w14:textId="77777777">
          <w:pPr>
            <w:pStyle w:val="Frslagstext"/>
          </w:pPr>
          <w:r>
            <w:t>Riksdagen ställer sig bakom det som anförs i motionen om att se över åtgärder för att öka attraktiviteten för veterinärer verksamma inom lantbrukssektorn och tillkännager detta för regeringen.</w:t>
          </w:r>
        </w:p>
      </w:sdtContent>
    </w:sdt>
    <w:sdt>
      <w:sdtPr>
        <w:alias w:val="Yrkande 38"/>
        <w:tag w:val="928883a6-a347-4e48-9882-eff0371cd76c"/>
        <w:id w:val="561216218"/>
        <w:lock w:val="sdtLocked"/>
      </w:sdtPr>
      <w:sdtEndPr/>
      <w:sdtContent>
        <w:p w:rsidR="003E070A" w:rsidRDefault="006507EA" w14:paraId="0A9BA946" w14:textId="77777777">
          <w:pPr>
            <w:pStyle w:val="Frslagstext"/>
          </w:pPr>
          <w:r>
            <w:t>Riksdagen ställer sig bakom det som anförs i motionen om att regeringen i sitt arbete bör verka för att under vissa förutsättningar förkorta utbildningen till djurskötare och utöka möjligheten att tillgodoräkna sig praktisk erfarenhet för att avlasta veterinärer och tillkännager detta för regeringen.</w:t>
          </w:r>
        </w:p>
      </w:sdtContent>
    </w:sdt>
    <w:sdt>
      <w:sdtPr>
        <w:alias w:val="Yrkande 39"/>
        <w:tag w:val="41a5d853-83ce-423a-bf98-b8b3405596d3"/>
        <w:id w:val="1609777957"/>
        <w:lock w:val="sdtLocked"/>
      </w:sdtPr>
      <w:sdtEndPr/>
      <w:sdtContent>
        <w:p w:rsidR="003E070A" w:rsidRDefault="006507EA" w14:paraId="2B9937AE" w14:textId="77777777">
          <w:pPr>
            <w:pStyle w:val="Frslagstext"/>
          </w:pPr>
          <w:r>
            <w:t>Riksdagen ställer sig bakom det som anförs i motionen om att reglering av burhöns bäst sker på EU-nivå och tillkännager detta för regeringen.</w:t>
          </w:r>
        </w:p>
      </w:sdtContent>
    </w:sdt>
    <w:sdt>
      <w:sdtPr>
        <w:alias w:val="Yrkande 40"/>
        <w:tag w:val="dcc8e234-32d7-4603-bab1-33893797ee58"/>
        <w:id w:val="1872726107"/>
        <w:lock w:val="sdtLocked"/>
      </w:sdtPr>
      <w:sdtEndPr/>
      <w:sdtContent>
        <w:p w:rsidR="003E070A" w:rsidRDefault="006507EA" w14:paraId="1737193E" w14:textId="77777777">
          <w:pPr>
            <w:pStyle w:val="Frslagstext"/>
          </w:pPr>
          <w:r>
            <w:t>Riksdagen ställer sig bakom det som anförs i motionen om att i internationella forum verka för en reglering av handel med vilda djur och tillkännager detta för regeringen.</w:t>
          </w:r>
        </w:p>
      </w:sdtContent>
    </w:sdt>
    <w:sdt>
      <w:sdtPr>
        <w:alias w:val="Yrkande 41"/>
        <w:tag w:val="a5bf6233-7844-46e9-bf50-8f4f337e6f3e"/>
        <w:id w:val="-1522383289"/>
        <w:lock w:val="sdtLocked"/>
      </w:sdtPr>
      <w:sdtEndPr/>
      <w:sdtContent>
        <w:p w:rsidR="003E070A" w:rsidRDefault="006507EA" w14:paraId="2E5A209C" w14:textId="77777777">
          <w:pPr>
            <w:pStyle w:val="Frslagstext"/>
          </w:pPr>
          <w:r>
            <w:t>Riksdagen ställer sig bakom det som anförs i motionen om att verka för internationell reglering av villkoren för djur i fångenskap och tillkännager detta för regeringen.</w:t>
          </w:r>
        </w:p>
      </w:sdtContent>
    </w:sdt>
    <w:sdt>
      <w:sdtPr>
        <w:alias w:val="Yrkande 42"/>
        <w:tag w:val="1e86e590-14dc-4a4d-b133-7a8809a55db5"/>
        <w:id w:val="287088301"/>
        <w:lock w:val="sdtLocked"/>
      </w:sdtPr>
      <w:sdtEndPr/>
      <w:sdtContent>
        <w:p w:rsidR="003E070A" w:rsidRDefault="006507EA" w14:paraId="2EF50358" w14:textId="77777777">
          <w:pPr>
            <w:pStyle w:val="Frslagstext"/>
          </w:pPr>
          <w:r>
            <w:t>Riksdagen ställer sig bakom det som anförs i motionen om att verka för att oberoende internationella inspektörer tillåts kontrollera länder vars djurmarknader återkommande orsakar smittspridning, och detta tillkännager riksdagen för regeringen.</w:t>
          </w:r>
        </w:p>
      </w:sdtContent>
    </w:sdt>
    <w:sdt>
      <w:sdtPr>
        <w:alias w:val="Yrkande 43"/>
        <w:tag w:val="cb517b31-63d1-43cf-8e3b-c5b939dacc68"/>
        <w:id w:val="353463808"/>
        <w:lock w:val="sdtLocked"/>
      </w:sdtPr>
      <w:sdtEndPr/>
      <w:sdtContent>
        <w:p w:rsidR="003E070A" w:rsidRDefault="006507EA" w14:paraId="51DC467A" w14:textId="77777777">
          <w:pPr>
            <w:pStyle w:val="Frslagstext"/>
          </w:pPr>
          <w:r>
            <w:t>Riksdagen ställer sig bakom det som anförs i motionen om att verka för en internationellt erkänd deklaration om djurs välfärd och tillkännager detta för regeringen.</w:t>
          </w:r>
        </w:p>
      </w:sdtContent>
    </w:sdt>
    <w:sdt>
      <w:sdtPr>
        <w:alias w:val="Yrkande 44"/>
        <w:tag w:val="8aedfb39-39f7-45d2-a149-c26ebe960043"/>
        <w:id w:val="-1296446435"/>
        <w:lock w:val="sdtLocked"/>
      </w:sdtPr>
      <w:sdtEndPr/>
      <w:sdtContent>
        <w:p w:rsidR="003E070A" w:rsidRDefault="006507EA" w14:paraId="2523616C" w14:textId="77777777">
          <w:pPr>
            <w:pStyle w:val="Frslagstext"/>
          </w:pPr>
          <w:r>
            <w:t>Riksdagen ställer sig bakom det som anförs i motionen om att Polismyndigheten ska åläggas att ta ett nationellt helhetsansvar för att kartlägga, bekämpa och lagföra de individer och organisationer som ägnar sig åt kriminell djurrättsaktivism, och detta tillkännager riksdagen för regeringen.</w:t>
          </w:r>
        </w:p>
      </w:sdtContent>
    </w:sdt>
    <w:sdt>
      <w:sdtPr>
        <w:alias w:val="Yrkande 45"/>
        <w:tag w:val="18a070c2-e2df-4046-acbc-43c7df06352a"/>
        <w:id w:val="1638377046"/>
        <w:lock w:val="sdtLocked"/>
      </w:sdtPr>
      <w:sdtEndPr/>
      <w:sdtContent>
        <w:p w:rsidR="003E070A" w:rsidRDefault="006507EA" w14:paraId="652E0072" w14:textId="77777777">
          <w:pPr>
            <w:pStyle w:val="Frslagstext"/>
          </w:pPr>
          <w:r>
            <w:t>Riksdagen ställer sig bakom det som anförs i motionen om att öka straffsatserna för kriminell djurrättsaktivism och tillkännager detta för regeringen.</w:t>
          </w:r>
        </w:p>
      </w:sdtContent>
    </w:sdt>
    <w:sdt>
      <w:sdtPr>
        <w:alias w:val="Yrkande 46"/>
        <w:tag w:val="b1fda0d5-de69-4fd1-bfb5-b50a1342c5f5"/>
        <w:id w:val="431401668"/>
        <w:lock w:val="sdtLocked"/>
      </w:sdtPr>
      <w:sdtEndPr/>
      <w:sdtContent>
        <w:p w:rsidR="003E070A" w:rsidRDefault="006507EA" w14:paraId="4BE4353D" w14:textId="77777777">
          <w:pPr>
            <w:pStyle w:val="Frslagstext"/>
          </w:pPr>
          <w:r>
            <w:t>Riksdagen ställer sig bakom det som anförs i motionen om att en kommande utredning om deltagande i kriminella organisationer ska inkludera kriminell verksamhet som bedrivs av organiserade djurrättsaktivister och tillkännager detta för regeringen.</w:t>
          </w:r>
        </w:p>
      </w:sdtContent>
    </w:sdt>
    <w:sdt>
      <w:sdtPr>
        <w:alias w:val="Yrkande 47"/>
        <w:tag w:val="1003d499-af29-4d86-a7ea-c594fa854379"/>
        <w:id w:val="1080872074"/>
        <w:lock w:val="sdtLocked"/>
      </w:sdtPr>
      <w:sdtEndPr/>
      <w:sdtContent>
        <w:p w:rsidR="003E070A" w:rsidRDefault="006507EA" w14:paraId="3C2CDD67" w14:textId="77777777">
          <w:pPr>
            <w:pStyle w:val="Frslagstext"/>
          </w:pPr>
          <w:r>
            <w:t>Riksdagen ställer sig bakom det som anförs i motionen om att se över en straffskärpning specifikt för civil olydnad som drabbar djurägare och deras näringsgren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5C4F1A8EA446E2B2ABB3869C25F76A"/>
        </w:placeholder>
        <w:text/>
      </w:sdtPr>
      <w:sdtEndPr/>
      <w:sdtContent>
        <w:p w:rsidRPr="00AE63F9" w:rsidR="006D79C9" w:rsidP="00333E95" w:rsidRDefault="006D79C9" w14:paraId="4DF97F02" w14:textId="77777777">
          <w:pPr>
            <w:pStyle w:val="Rubrik1"/>
          </w:pPr>
          <w:r>
            <w:t>Motivering</w:t>
          </w:r>
        </w:p>
      </w:sdtContent>
    </w:sdt>
    <w:bookmarkEnd w:displacedByCustomXml="prev" w:id="3"/>
    <w:bookmarkEnd w:displacedByCustomXml="prev" w:id="4"/>
    <w:p w:rsidRPr="00AE63F9" w:rsidR="005312CE" w:rsidP="005312CE" w:rsidRDefault="005312CE" w14:paraId="5AB7A8CB" w14:textId="3503FBBC">
      <w:pPr>
        <w:pStyle w:val="Normalutanindragellerluft"/>
      </w:pPr>
      <w:r w:rsidRPr="00AE63F9">
        <w:t xml:space="preserve">Sverige har bland världens mest omfattande djurskyddslagar och dessutom många oerhört duktiga djuruppfödare och engagerade djurägare. Lagstiftningen kring </w:t>
      </w:r>
      <w:r w:rsidRPr="00505CBE">
        <w:rPr>
          <w:spacing w:val="-3"/>
        </w:rPr>
        <w:t>djur</w:t>
      </w:r>
      <w:r w:rsidR="00505CBE">
        <w:rPr>
          <w:spacing w:val="-3"/>
        </w:rPr>
        <w:softHyphen/>
      </w:r>
      <w:r w:rsidRPr="00505CBE">
        <w:rPr>
          <w:spacing w:val="-3"/>
        </w:rPr>
        <w:t>omsorgen är unik och går många gånger längre än andra stora livsmedelsproducerande</w:t>
      </w:r>
      <w:r w:rsidRPr="00AE63F9">
        <w:t xml:space="preserve"> konkurrentländers lagstiftning. En god djuromsorg uppnås då lantbrukaren eftersträvar att djuren ska växa och må bra. En god djurhälsa, tillväxt och produktion hänger intimt samman. </w:t>
      </w:r>
    </w:p>
    <w:p w:rsidRPr="00AE63F9" w:rsidR="005312CE" w:rsidP="009C4D0C" w:rsidRDefault="005312CE" w14:paraId="013DE679" w14:textId="74DD2B3E">
      <w:r w:rsidRPr="00AE63F9">
        <w:t xml:space="preserve">I Sverige är djuren jämförbart friska, och antibiotikaanvändningen är låg, vilket ger goda skäl att bevara och utveckla svensk animalieproduktion. Den nuvarande trenden med minskande svensk jordbruksproduktion innebär per automatik </w:t>
      </w:r>
      <w:r w:rsidR="009C4D0C">
        <w:t xml:space="preserve">en </w:t>
      </w:r>
      <w:r w:rsidRPr="00AE63F9">
        <w:t>ökad import av livsmedel från länder med lägre ambitioner på miljö- och djurskyddsområdet. En förut</w:t>
      </w:r>
      <w:r w:rsidR="00505CBE">
        <w:softHyphen/>
      </w:r>
      <w:r w:rsidRPr="00AE63F9">
        <w:t xml:space="preserve">sättning för ett varierande kulturlandskap och mycket av vår biologiska mångfald är ett </w:t>
      </w:r>
      <w:r w:rsidRPr="00505CBE">
        <w:rPr>
          <w:spacing w:val="-3"/>
        </w:rPr>
        <w:t>livskraftigt lantbruk. Öppna och levande landskap är inte att ta för givet. Det förekommer</w:t>
      </w:r>
      <w:r w:rsidRPr="00AE63F9">
        <w:t xml:space="preserve"> endast om det är hållbart att bedriva jordbruk och hålla djur.</w:t>
      </w:r>
    </w:p>
    <w:p w:rsidRPr="00505CBE" w:rsidR="005312CE" w:rsidP="00505CBE" w:rsidRDefault="005312CE" w14:paraId="6CAAEE65" w14:textId="77777777">
      <w:pPr>
        <w:pStyle w:val="Rubrik2"/>
      </w:pPr>
      <w:r w:rsidRPr="00505CBE">
        <w:t>Djurskyddslagen</w:t>
      </w:r>
    </w:p>
    <w:p w:rsidRPr="00AE63F9" w:rsidR="005312CE" w:rsidP="009C4D0C" w:rsidRDefault="005312CE" w14:paraId="74887C0B" w14:textId="39388C01">
      <w:pPr>
        <w:pStyle w:val="Normalutanindragellerluft"/>
      </w:pPr>
      <w:r w:rsidRPr="00AE63F9">
        <w:t>Det är positivt med den översyn som genomför</w:t>
      </w:r>
      <w:r w:rsidR="009C4D0C">
        <w:t>des</w:t>
      </w:r>
      <w:r w:rsidRPr="00AE63F9">
        <w:t xml:space="preserve"> i samband med att djurskyddslagen uppdaterades 2019. Djurens hälsa ska vara i fokus, samtidigt som lagstiftningen behöver </w:t>
      </w:r>
      <w:r w:rsidRPr="00505CBE">
        <w:rPr>
          <w:spacing w:val="-3"/>
        </w:rPr>
        <w:t>anpassas till en modern animalieproduktion och dess villkor. Positivt är att den nya djur</w:t>
      </w:r>
      <w:r w:rsidRPr="00505CBE" w:rsidR="00505CBE">
        <w:rPr>
          <w:spacing w:val="-3"/>
        </w:rPr>
        <w:softHyphen/>
      </w:r>
      <w:r w:rsidRPr="00505CBE">
        <w:rPr>
          <w:spacing w:val="-3"/>
        </w:rPr>
        <w:t>skyddslagen</w:t>
      </w:r>
      <w:r w:rsidRPr="00AE63F9">
        <w:t xml:space="preserve"> tar steg mot att göra lagstiftningen mindre detaljstyrd. När nu en ny djur</w:t>
      </w:r>
      <w:r w:rsidR="00505CBE">
        <w:softHyphen/>
      </w:r>
      <w:r w:rsidRPr="00AE63F9">
        <w:t xml:space="preserve">skyddslag ändå finns på plats är det viktigt att noga följa hur den nya lagstiftningen fungerar i praktiken. Det bör säkerställas att den uppdaterade djurskyddslagen leder till en ändamålsenlig djurskyddsnivå med minskad byråkrati och större flexibilitet. För att tillgodose både en god ekonomi och ett gott djurskydd för olika djurhållare som har </w:t>
      </w:r>
      <w:r w:rsidRPr="00505CBE">
        <w:rPr>
          <w:spacing w:val="-3"/>
        </w:rPr>
        <w:t>varierade förutsättningar, bör fokus ligga på en mer flexibel och målstyrd djurlagstiftning</w:t>
      </w:r>
      <w:r w:rsidRPr="00AE63F9">
        <w:t xml:space="preserve"> med möjlighet till individuellt anpassade lösningar. När det råder mindre konflikt </w:t>
      </w:r>
      <w:r w:rsidRPr="00505CBE">
        <w:rPr>
          <w:spacing w:val="-3"/>
        </w:rPr>
        <w:t>mel</w:t>
      </w:r>
      <w:r w:rsidR="00505CBE">
        <w:rPr>
          <w:spacing w:val="-3"/>
        </w:rPr>
        <w:softHyphen/>
      </w:r>
      <w:r w:rsidRPr="00505CBE">
        <w:t>lan dessa värden blir det enklare för djurhållarna att tillgodose högt ställda djurskydds</w:t>
      </w:r>
      <w:r w:rsidR="00505CBE">
        <w:softHyphen/>
      </w:r>
      <w:r w:rsidRPr="00505CBE">
        <w:t>krav.</w:t>
      </w:r>
      <w:r w:rsidRPr="00AE63F9">
        <w:t xml:space="preserve"> Därför bör regeringen inom en snar framtid utvärdera och tillse att den nya djurskyddslagen leder till en ändamålsenlig djurskyddsnivå. </w:t>
      </w:r>
    </w:p>
    <w:p w:rsidRPr="00505CBE" w:rsidR="005312CE" w:rsidP="00505CBE" w:rsidRDefault="005312CE" w14:paraId="4500A13F" w14:textId="13765EE7">
      <w:pPr>
        <w:pStyle w:val="Rubrik2"/>
      </w:pPr>
      <w:r w:rsidRPr="00505CBE">
        <w:lastRenderedPageBreak/>
        <w:t>Öka</w:t>
      </w:r>
      <w:r w:rsidRPr="00505CBE" w:rsidR="006D6A14">
        <w:t>d</w:t>
      </w:r>
      <w:r w:rsidRPr="00505CBE">
        <w:t xml:space="preserve"> svensk konkurrenskraft och bättre djurskyddslag inom EU</w:t>
      </w:r>
    </w:p>
    <w:p w:rsidRPr="00AE63F9" w:rsidR="005312CE" w:rsidP="009C4D0C" w:rsidRDefault="005312CE" w14:paraId="4436C614" w14:textId="3178482E">
      <w:pPr>
        <w:pStyle w:val="Normalutanindragellerluft"/>
      </w:pPr>
      <w:r w:rsidRPr="00AE63F9">
        <w:t>Svenskt djurskydd ska vara präglat av höga ambitioner. Samtidigt är det uppenbart att det finns en målkonflikt mellan förbättrad djurvälfärd inom lantbruket och svensk kon</w:t>
      </w:r>
      <w:r w:rsidR="00505CBE">
        <w:softHyphen/>
      </w:r>
      <w:r w:rsidRPr="00AE63F9">
        <w:t>kurrenskraft på området. Redan i dag innebär det starka svenska djurskyddet en konkur</w:t>
      </w:r>
      <w:r w:rsidR="00505CBE">
        <w:softHyphen/>
      </w:r>
      <w:r w:rsidRPr="00AE63F9">
        <w:t>rensnackdel för svenska livsmedelsproducenter, vilket gör det svårare att öka svensk livsmedelsförsörjning. Det bör därför utredas närmare hur man kan höja ambitionen på djurskyddsområdet på det mest effektiva sättet utan att hämma svensk konkurrenskraft. En kostnads-nyttoanalys borde därför göras av hur olika förslag om höjd ambition inom djurskyddet påverkar svensk konkurrenskraft. Målet bör vara att fortsätta arbetet med att utveckla svenskt djurskydd med lägsta möjliga negativa påverkan för det svenska lant</w:t>
      </w:r>
      <w:r w:rsidR="00505CBE">
        <w:softHyphen/>
      </w:r>
      <w:r w:rsidRPr="00505CBE">
        <w:rPr>
          <w:spacing w:val="-3"/>
        </w:rPr>
        <w:t xml:space="preserve">bruket. För att öka </w:t>
      </w:r>
      <w:r w:rsidRPr="00505CBE" w:rsidR="004C51C4">
        <w:rPr>
          <w:spacing w:val="-3"/>
        </w:rPr>
        <w:t xml:space="preserve">den </w:t>
      </w:r>
      <w:r w:rsidRPr="00505CBE">
        <w:rPr>
          <w:spacing w:val="-3"/>
        </w:rPr>
        <w:t>svensk</w:t>
      </w:r>
      <w:r w:rsidRPr="00505CBE" w:rsidR="004C51C4">
        <w:rPr>
          <w:spacing w:val="-3"/>
        </w:rPr>
        <w:t>a</w:t>
      </w:r>
      <w:r w:rsidRPr="00505CBE">
        <w:rPr>
          <w:spacing w:val="-3"/>
        </w:rPr>
        <w:t xml:space="preserve"> konkurrenskraft</w:t>
      </w:r>
      <w:r w:rsidRPr="00505CBE" w:rsidR="004C51C4">
        <w:rPr>
          <w:spacing w:val="-3"/>
        </w:rPr>
        <w:t>en</w:t>
      </w:r>
      <w:r w:rsidRPr="00505CBE">
        <w:rPr>
          <w:spacing w:val="-3"/>
        </w:rPr>
        <w:t xml:space="preserve"> inom lantbruket och samtidigt förbättra</w:t>
      </w:r>
      <w:r w:rsidRPr="00AE63F9">
        <w:t xml:space="preserve"> djurvälfärden föreslår Sverigedemokraterna att Sverige </w:t>
      </w:r>
      <w:r w:rsidR="004C51C4">
        <w:t xml:space="preserve">ska </w:t>
      </w:r>
      <w:r w:rsidRPr="00AE63F9">
        <w:t>driva på för en bättre djur</w:t>
      </w:r>
      <w:r w:rsidR="00505CBE">
        <w:softHyphen/>
      </w:r>
      <w:r w:rsidRPr="00AE63F9">
        <w:t>skyddslag inom EU. Genom att få till stånd en högre miniminivå för djurskydd inom hela EU skulle svenska livsmedelsproducenter kunna bibehålla en hög djurvälfärd sam</w:t>
      </w:r>
      <w:r w:rsidR="00505CBE">
        <w:softHyphen/>
      </w:r>
      <w:r w:rsidRPr="00AE63F9">
        <w:t>tidigt som konkurrenskraften ökar. En högre miniminivå skulle även ge en mer rättvis konkurrenssituation inom EU:s inre marknad och främja en mer enhetlig praxis inom EU:s djurskydd.</w:t>
      </w:r>
    </w:p>
    <w:p w:rsidRPr="00505CBE" w:rsidR="005312CE" w:rsidP="00505CBE" w:rsidRDefault="005312CE" w14:paraId="54E1C7A9" w14:textId="61B7126F">
      <w:pPr>
        <w:pStyle w:val="Rubrik2"/>
      </w:pPr>
      <w:r w:rsidRPr="00505CBE">
        <w:t>Ligghallskravet</w:t>
      </w:r>
    </w:p>
    <w:p w:rsidRPr="00AE63F9" w:rsidR="00422B9E" w:rsidP="008E0FE2" w:rsidRDefault="005312CE" w14:paraId="778A4597" w14:textId="6E75D431">
      <w:pPr>
        <w:pStyle w:val="Normalutanindragellerluft"/>
      </w:pPr>
      <w:r w:rsidRPr="00AE63F9">
        <w:t xml:space="preserve">Kravet på ligghallar har </w:t>
      </w:r>
      <w:r w:rsidR="004C51C4">
        <w:t>medfört</w:t>
      </w:r>
      <w:r w:rsidRPr="00AE63F9">
        <w:t xml:space="preserve"> problem för </w:t>
      </w:r>
      <w:r w:rsidR="004C51C4">
        <w:t>n</w:t>
      </w:r>
      <w:r w:rsidRPr="00AE63F9">
        <w:t xml:space="preserve">ötköttsproducenter som vill ha frigående djur året om. Idag hindrar föreskrifterna djurhållare från att ha djur utomhus året runt, </w:t>
      </w:r>
      <w:r w:rsidRPr="00505CBE">
        <w:rPr>
          <w:spacing w:val="-3"/>
        </w:rPr>
        <w:t>även när vädret och tillgången på foder tillåter det, om de inte ingår i ett särskilt kontroll</w:t>
      </w:r>
      <w:r w:rsidRPr="00505CBE" w:rsidR="00505CBE">
        <w:rPr>
          <w:spacing w:val="-3"/>
        </w:rPr>
        <w:softHyphen/>
      </w:r>
      <w:r w:rsidRPr="00505CBE">
        <w:rPr>
          <w:spacing w:val="-3"/>
        </w:rPr>
        <w:t>program.</w:t>
      </w:r>
      <w:r w:rsidRPr="00AE63F9">
        <w:t xml:space="preserve"> Det bör därför utredas hur regelverket kan förändras för att underlätta för djurhållare som vill ha djur utomhus året runt, under förutsättning att god djurvälfärd upprätthålls.</w:t>
      </w:r>
    </w:p>
    <w:p w:rsidRPr="00505CBE" w:rsidR="005312CE" w:rsidP="00505CBE" w:rsidRDefault="005312CE" w14:paraId="27FC23BB" w14:textId="77777777">
      <w:pPr>
        <w:pStyle w:val="Rubrik2"/>
      </w:pPr>
      <w:r w:rsidRPr="00505CBE">
        <w:t>Tillståndsplikt för cirkusar</w:t>
      </w:r>
    </w:p>
    <w:p w:rsidRPr="00AE63F9" w:rsidR="005312CE" w:rsidP="004C51C4" w:rsidRDefault="005312CE" w14:paraId="0EF37DAD" w14:textId="44EC6EA8">
      <w:pPr>
        <w:pStyle w:val="Normalutanindragellerluft"/>
      </w:pPr>
      <w:r w:rsidRPr="00AE63F9">
        <w:t xml:space="preserve">En viktig del i ett bra och trovärdigt djurskydd är försiktighet med användande av djur enbart för nöjes skull. En god utvärderingsgrund för djurs välmående är huruvida de får utlopp för sina naturliga behov och beteenden. Livet på en cirkus innebär i de allra flesta </w:t>
      </w:r>
      <w:r w:rsidRPr="00505CBE">
        <w:rPr>
          <w:spacing w:val="-3"/>
        </w:rPr>
        <w:t>fall stora inskränkningar av möjligheterna till detta. Djuren drabbas av cirkusens alla resor</w:t>
      </w:r>
      <w:r w:rsidRPr="00AE63F9">
        <w:t xml:space="preserve"> och därmed följande transporter samt begränsade möjligheter till lämpliga utrymmen. Därför är det viktigt att följa upp djurens hälsotillstånd med jämna mellanrum. Djur</w:t>
      </w:r>
      <w:r w:rsidR="00505CBE">
        <w:softHyphen/>
      </w:r>
      <w:r w:rsidRPr="00AE63F9">
        <w:t>hållande cirkusar måste enligt dagens regler besiktigas minst en gång årligen, före den första föreställningen för säsongen. Däremot ställs inga grundläggande krav på cirkus</w:t>
      </w:r>
      <w:r w:rsidR="00505CBE">
        <w:softHyphen/>
      </w:r>
      <w:r w:rsidRPr="00505CBE">
        <w:rPr>
          <w:spacing w:val="-3"/>
        </w:rPr>
        <w:t>ägarnas kompetens innan djurhållning kan komma på tal. Det som kontrolleras är levnads</w:t>
      </w:r>
      <w:r w:rsidRPr="00505CBE" w:rsidR="00505CBE">
        <w:rPr>
          <w:spacing w:val="-3"/>
        </w:rPr>
        <w:softHyphen/>
      </w:r>
      <w:r w:rsidRPr="00505CBE">
        <w:rPr>
          <w:spacing w:val="-3"/>
        </w:rPr>
        <w:t>villkoren</w:t>
      </w:r>
      <w:r w:rsidRPr="00AE63F9">
        <w:t xml:space="preserve"> samt att befintliga regelverk följs.</w:t>
      </w:r>
    </w:p>
    <w:p w:rsidRPr="00AE63F9" w:rsidR="005312CE" w:rsidP="004C51C4" w:rsidRDefault="005312CE" w14:paraId="2E2906ED" w14:textId="5F571FB7">
      <w:r w:rsidRPr="00AE63F9">
        <w:t>Cirkusar ska omfattas av en tillståndsplikt där endast de cirkusägare som uppfyller vissa grundläggande krav beviljas tillstånd att hålla djur. Vid upprepade brott mot regel</w:t>
      </w:r>
      <w:r w:rsidR="00770523">
        <w:softHyphen/>
      </w:r>
      <w:r w:rsidRPr="00AE63F9">
        <w:t>verken ska ett sådant tillstånd kunna dras in permanent. Dessutom bör de besiktningar som i dag sker efter beställning av cirkusägarna själva kompletteras med icke föran</w:t>
      </w:r>
      <w:r w:rsidR="00770523">
        <w:softHyphen/>
      </w:r>
      <w:r w:rsidRPr="00AE63F9">
        <w:t xml:space="preserve">mälda inspektioner vad gäller både transporter och stationära förvaringsplatser. Vidare bör cirkusar ha en plan för att hantera akuta medicinska tillstånd hos djur. Detta skulle säkerställa att djuren på cirkusar får snabb och adekvat vård om de skulle bli sjuka eller </w:t>
      </w:r>
      <w:r w:rsidRPr="00AE63F9">
        <w:lastRenderedPageBreak/>
        <w:t>skadade. Genom kr</w:t>
      </w:r>
      <w:r w:rsidR="004C51C4">
        <w:t>a</w:t>
      </w:r>
      <w:r w:rsidRPr="00AE63F9">
        <w:t>v</w:t>
      </w:r>
      <w:r w:rsidR="004C51C4">
        <w:t xml:space="preserve"> på</w:t>
      </w:r>
      <w:r w:rsidRPr="00AE63F9">
        <w:t xml:space="preserve"> att cirkusar har en medicinsk plan på plats skulle djurskyddet på cirkusar öka och djuren skulle behandlas på ett humant sätt även i krissituationer.</w:t>
      </w:r>
    </w:p>
    <w:p w:rsidRPr="00505CBE" w:rsidR="00703BF3" w:rsidP="00505CBE" w:rsidRDefault="00703BF3" w14:paraId="7B413B7A" w14:textId="22D34C8F">
      <w:pPr>
        <w:pStyle w:val="Rubrik2"/>
      </w:pPr>
      <w:r w:rsidRPr="00505CBE">
        <w:t>Förbud mot icke-domesticerade djur på cirkus</w:t>
      </w:r>
      <w:r w:rsidRPr="00505CBE" w:rsidR="004C51C4">
        <w:t>ar</w:t>
      </w:r>
    </w:p>
    <w:p w:rsidRPr="00AE63F9" w:rsidR="00703BF3" w:rsidP="004C51C4" w:rsidRDefault="00703BF3" w14:paraId="1093BBCC" w14:textId="1BC49439">
      <w:pPr>
        <w:pStyle w:val="Normalutanindragellerluft"/>
      </w:pPr>
      <w:r w:rsidRPr="00AE63F9">
        <w:t>Skötsel av icke-domesticerade djur regleras i dag av samma föreskrifter som för djur i djurparker, dock med ett flertal undantag. Detta förefaller minst sagt orimligt, då djur</w:t>
      </w:r>
      <w:r w:rsidR="00770523">
        <w:softHyphen/>
      </w:r>
      <w:r w:rsidRPr="00AE63F9">
        <w:t>hållning i djurparker kan motiveras med såväl artbevarande som undervisande syfte och alltså har mer än ett rent underhållningsvärde för människor. Djurskyddsutredningens bedömning att icke-domesticerade djur inte är lämpliga att hålla inom cirkusverksamhet är viktig att ta fasta på. Därför är det välkommet att den nya djurskyddslagen förbjuder elefanter och sjölejon i detta sammanhang. Däremot är det en brist att den nya djur</w:t>
      </w:r>
      <w:r w:rsidR="00770523">
        <w:softHyphen/>
      </w:r>
      <w:r w:rsidRPr="00AE63F9">
        <w:t>skyddslagen enbart förbjuder ytterligare två arter. Det skulle i framtiden kunna öppna upp för andra icke-domesticerade djur inom cirkusverksamheterna. Ett gränsdragnings</w:t>
      </w:r>
      <w:r w:rsidR="00770523">
        <w:softHyphen/>
      </w:r>
      <w:r w:rsidRPr="00AE63F9">
        <w:t>problem på området föreligger. Det gäller definitionen av vad som är och inte är icke-domesticerade djur. Av den anledningen behöver en så kallad positiv lista skapas över de djur som ska vara tillåtna att hålla på cirkus samt andra djur per automatik förbjud</w:t>
      </w:r>
      <w:r w:rsidR="009D79AD">
        <w:t>a</w:t>
      </w:r>
      <w:r w:rsidRPr="00AE63F9">
        <w:t>s.</w:t>
      </w:r>
    </w:p>
    <w:p w:rsidRPr="00505CBE" w:rsidR="00703BF3" w:rsidP="00505CBE" w:rsidRDefault="00703BF3" w14:paraId="00F526DB" w14:textId="6D8A82AD">
      <w:pPr>
        <w:pStyle w:val="Rubrik2"/>
      </w:pPr>
      <w:r w:rsidRPr="00505CBE">
        <w:t xml:space="preserve">Införande av </w:t>
      </w:r>
      <w:r w:rsidRPr="00505CBE" w:rsidR="00F57D62">
        <w:t xml:space="preserve">en </w:t>
      </w:r>
      <w:r w:rsidRPr="00505CBE">
        <w:t>positiv lista för sällskapsdjur</w:t>
      </w:r>
    </w:p>
    <w:p w:rsidRPr="00AE63F9" w:rsidR="00703BF3" w:rsidP="00F57D62" w:rsidRDefault="00703BF3" w14:paraId="57E05CC6" w14:textId="40C89A1A">
      <w:pPr>
        <w:pStyle w:val="Normalutanindragellerluft"/>
      </w:pPr>
      <w:r w:rsidRPr="00AE63F9">
        <w:t xml:space="preserve">För att förbättra djurskyddet för sällskapsdjur vill Sverigedemokraterna införa en så kallad positiv lista. Idag är det upp till myndigheterna att förbjuda vissa djurhållningar som anses vara farliga eller skadliga för djuren. Detta är dock en ineffektiv ordning som inte garanterar en tydlig och enhetlig hantering av djurskyddet. En positiv lista skulle istället beskriva vilka djur som </w:t>
      </w:r>
      <w:r w:rsidRPr="00AE63F9" w:rsidR="00A24A38">
        <w:t xml:space="preserve">privatpersoner </w:t>
      </w:r>
      <w:r w:rsidRPr="00AE63F9">
        <w:t>tillåt</w:t>
      </w:r>
      <w:r w:rsidR="00A24A38">
        <w:t>s</w:t>
      </w:r>
      <w:r w:rsidRPr="00AE63F9">
        <w:t xml:space="preserve"> att ha som sällskapsdjur. En sådan lista skulle stärka djurskyddet och garantera att förbud inte utfärdas i efterhand, vilket skulle minska krångel och komplikationer. Genom att utreda införandet av en positiv lista skulle man kunna öka djurskyddet och samtidigt ge tydliga och enkla regler för privatpersoner att följa vid val av sällskapsdjur.</w:t>
      </w:r>
    </w:p>
    <w:p w:rsidRPr="00505CBE" w:rsidR="00ED13D2" w:rsidP="00505CBE" w:rsidRDefault="00703BF3" w14:paraId="1B683622" w14:textId="77777777">
      <w:pPr>
        <w:pStyle w:val="Rubrik2"/>
      </w:pPr>
      <w:r w:rsidRPr="00505CBE">
        <w:t>Djurskyddskontroller</w:t>
      </w:r>
    </w:p>
    <w:p w:rsidRPr="00AE63F9" w:rsidR="00703BF3" w:rsidP="00A24A38" w:rsidRDefault="00703BF3" w14:paraId="3873A9CC" w14:textId="5F771510">
      <w:pPr>
        <w:pStyle w:val="Normalutanindragellerluft"/>
      </w:pPr>
      <w:r w:rsidRPr="00770523">
        <w:rPr>
          <w:spacing w:val="-3"/>
        </w:rPr>
        <w:t xml:space="preserve">Djurskyddskontrollerna måste vara rättssäkra. Det är viktigt att de som arbetar med miljö- </w:t>
      </w:r>
      <w:r w:rsidRPr="00AE63F9">
        <w:t>och djurtillsyn har relevant kompetens för ändamålet. Personal som arbetar med djur</w:t>
      </w:r>
      <w:r w:rsidR="00770523">
        <w:softHyphen/>
      </w:r>
      <w:r w:rsidRPr="00AE63F9">
        <w:t>skyddstillsyn av animalieproduktion bör ha tidigare yrkeserfarenhet av djurhållning.</w:t>
      </w:r>
    </w:p>
    <w:p w:rsidRPr="00AE63F9" w:rsidR="00703BF3" w:rsidP="00ED13D2" w:rsidRDefault="00ED13D2" w14:paraId="4845C9D4" w14:textId="40433339">
      <w:r w:rsidRPr="00AE63F9">
        <w:t>U</w:t>
      </w:r>
      <w:r w:rsidRPr="00AE63F9" w:rsidR="00703BF3">
        <w:t>nder de senaste åren har flera grova överträdelser uppdagats gällande djurskydds</w:t>
      </w:r>
      <w:r w:rsidR="00770523">
        <w:softHyphen/>
      </w:r>
      <w:r w:rsidRPr="00AE63F9" w:rsidR="00703BF3">
        <w:t xml:space="preserve">regler på vissa svenska gårdar och slakterier. Det har bland annat handlat om slaktare som sparkat och på andra sätt plågat grisar som helt eller delvis har bedövats och som inte heller </w:t>
      </w:r>
      <w:r w:rsidR="00396ABB">
        <w:t xml:space="preserve">har </w:t>
      </w:r>
      <w:r w:rsidRPr="00AE63F9" w:rsidR="00703BF3">
        <w:t>avlivats inom de föreskrivna tidsramarna. Det har även uppmärksammats att djur från ett stort antal gårdar där förelägganden gjorts men där åtgärder för att förbättra förhållandena för djuren inte har vidtagits av djurhållarna</w:t>
      </w:r>
      <w:r w:rsidR="00396ABB">
        <w:t xml:space="preserve"> har</w:t>
      </w:r>
      <w:r w:rsidRPr="00AE63F9" w:rsidR="00703BF3">
        <w:t xml:space="preserve"> fått fortsätta </w:t>
      </w:r>
      <w:r w:rsidR="00396ABB">
        <w:t xml:space="preserve">att </w:t>
      </w:r>
      <w:r w:rsidRPr="00AE63F9" w:rsidR="00703BF3">
        <w:t>lida. Av rapporteringarna att döma fungerar inte tillsynen tillfredsställande. Enligt uppgifter gör tillsynsmyndigheterna endast besök på 7,5</w:t>
      </w:r>
      <w:r w:rsidR="00AF109C">
        <w:t> </w:t>
      </w:r>
      <w:r w:rsidRPr="00AE63F9" w:rsidR="00703BF3">
        <w:t xml:space="preserve">procent av landets gårdar per år, något som möjliggör djurplågeri när inte tillräckliga resurser för kontroll finns. Vi ställer oss positiva till den utredning som tillsatts avseende hur kontrollsystemet för djurskyddskontroller kan förbättras samt möjligheten till införande av kroppskameror </w:t>
      </w:r>
      <w:r w:rsidRPr="00AE63F9" w:rsidR="00703BF3">
        <w:lastRenderedPageBreak/>
        <w:t>och/eller övervakningskameror på djurgårdar och slakterier för att underlätta kontroll</w:t>
      </w:r>
      <w:r w:rsidR="00770523">
        <w:softHyphen/>
      </w:r>
      <w:r w:rsidRPr="00AE63F9" w:rsidR="00703BF3">
        <w:t>arbetet. Vi ser fram emot resultatet av utredningen som ska redovisas senast den 31 maj 2023.</w:t>
      </w:r>
    </w:p>
    <w:p w:rsidRPr="00AE63F9" w:rsidR="00703BF3" w:rsidP="00ED13D2" w:rsidRDefault="00703BF3" w14:paraId="5814B70D" w14:textId="3EABAEAA">
      <w:r w:rsidRPr="00AE63F9">
        <w:t>En viktig del är att utbilda djurskyddsinspektörer så att de kan identifiera tecken på vanvård och misskötsel samt att utveckla bättre inspektionsmetoder och utrustning för att upptäcka problem tidigt. Genom att ha välutbildade och kunniga inspektörer kan man säkerställa att djuren behandlas på ett lämpligt sätt och att problem upptäcks tidigt och kan åtgärdas.</w:t>
      </w:r>
    </w:p>
    <w:p w:rsidRPr="00505CBE" w:rsidR="00703BF3" w:rsidP="00505CBE" w:rsidRDefault="00703BF3" w14:paraId="738600AA" w14:textId="77777777">
      <w:pPr>
        <w:pStyle w:val="Rubrik2"/>
      </w:pPr>
      <w:r w:rsidRPr="00505CBE">
        <w:t>Tvångsmatning</w:t>
      </w:r>
    </w:p>
    <w:p w:rsidRPr="00AE63F9" w:rsidR="00703BF3" w:rsidP="005000D4" w:rsidRDefault="00703BF3" w14:paraId="4D9483ED" w14:textId="6385FD3D">
      <w:pPr>
        <w:pStyle w:val="Normalutanindragellerluft"/>
      </w:pPr>
      <w:r w:rsidRPr="00EC018F">
        <w:rPr>
          <w:spacing w:val="-3"/>
        </w:rPr>
        <w:t>Tvångsmatning, särskilt i produktionen av foie gras (gåslever), är förbjuden i flera länder</w:t>
      </w:r>
      <w:r w:rsidRPr="00AE63F9">
        <w:t>, inklusive Sverige. Trots detta kan svenska konsumenter fortfarande avnjuta denna deli</w:t>
      </w:r>
      <w:r w:rsidR="00EC018F">
        <w:softHyphen/>
      </w:r>
      <w:r w:rsidRPr="00AE63F9">
        <w:t>katess eftersom import av animalier framställda genom tvångsmatning är tillåte</w:t>
      </w:r>
      <w:r w:rsidR="005000D4">
        <w:t>n</w:t>
      </w:r>
      <w:r w:rsidRPr="00AE63F9">
        <w:t>. Detta innebär att kött som producerats på ett sätt som strider mot svensk lag kan importeras.</w:t>
      </w:r>
    </w:p>
    <w:p w:rsidRPr="00AE63F9" w:rsidR="00703BF3" w:rsidP="00ED13D2" w:rsidRDefault="00703BF3" w14:paraId="78520548" w14:textId="62CC1B1E">
      <w:r w:rsidRPr="00AE63F9">
        <w:t xml:space="preserve">Många gäss dör före slakt på grund av skador på organ eller kvävning. Vi anser </w:t>
      </w:r>
      <w:r w:rsidR="005000D4">
        <w:t xml:space="preserve">att </w:t>
      </w:r>
      <w:r w:rsidRPr="00AE63F9">
        <w:t xml:space="preserve">det </w:t>
      </w:r>
      <w:r w:rsidR="005000D4">
        <w:t xml:space="preserve">är </w:t>
      </w:r>
      <w:r w:rsidRPr="00AE63F9">
        <w:t xml:space="preserve">nödvändigt att arbeta för ett importstopp </w:t>
      </w:r>
      <w:r w:rsidR="005000D4">
        <w:t>för</w:t>
      </w:r>
      <w:r w:rsidRPr="00AE63F9">
        <w:t xml:space="preserve"> animalier som framställts genom skadlig tvångsmatning. Djur som slaktats utan bedövning eller plågats ihjäl i andra länder bör inte få säljas i Sverige.</w:t>
      </w:r>
    </w:p>
    <w:p w:rsidRPr="00AE63F9" w:rsidR="00703BF3" w:rsidP="00703BF3" w:rsidRDefault="00703BF3" w14:paraId="210EDF87" w14:textId="77777777">
      <w:r w:rsidRPr="00EC018F">
        <w:rPr>
          <w:spacing w:val="-3"/>
        </w:rPr>
        <w:t>Gässen tvångsmatas tre gånger per dag och cirka 80 procent av djuren lever i små burar. När de är redo för slakt har deras lever svällt upp till tio gånger sin normala storlek</w:t>
      </w:r>
      <w:r w:rsidRPr="00AE63F9">
        <w:t xml:space="preserve">. </w:t>
      </w:r>
    </w:p>
    <w:p w:rsidRPr="00AE63F9" w:rsidR="00703BF3" w:rsidP="00703BF3" w:rsidRDefault="00703BF3" w14:paraId="5792257E" w14:textId="4C5CD973">
      <w:r w:rsidRPr="00AE63F9">
        <w:t>Sveriges regering bör arbeta internationellt för att förbjuda produktionen av foie gras och andra former av tvångsmatning. Ett importförbud bör införas för att sätta press på andra länder, och tills försäljning av sådan mat upphör i Sverige bör regeringen verka för tydlig märkning.</w:t>
      </w:r>
    </w:p>
    <w:p w:rsidRPr="00AE63F9" w:rsidR="00703BF3" w:rsidP="00703BF3" w:rsidRDefault="00703BF3" w14:paraId="6F8B5D0A" w14:textId="77777777">
      <w:r w:rsidRPr="00AE63F9">
        <w:t>Förbud mot produktion av foie gras finns redan i vissa delar av världen, som i Kalifornien. Det är viktigt att uppmärksamma och uppmuntra sådana förbud. Trots detta produceras och konsumeras foie gras globalt, även av svenskar som en lyxvara.</w:t>
      </w:r>
    </w:p>
    <w:p w:rsidRPr="00505CBE" w:rsidR="00703BF3" w:rsidP="00505CBE" w:rsidRDefault="00703BF3" w14:paraId="4C4ADA66" w14:textId="77777777">
      <w:pPr>
        <w:pStyle w:val="Rubrik2"/>
      </w:pPr>
      <w:r w:rsidRPr="00505CBE">
        <w:t xml:space="preserve">Utreda alternativa bedövningsmetoder </w:t>
      </w:r>
    </w:p>
    <w:p w:rsidRPr="00AE63F9" w:rsidR="00703BF3" w:rsidP="005000D4" w:rsidRDefault="00703BF3" w14:paraId="6EA96261" w14:textId="2650F5C3">
      <w:pPr>
        <w:pStyle w:val="Normalutanindragellerluft"/>
      </w:pPr>
      <w:r w:rsidRPr="00AE63F9">
        <w:t xml:space="preserve">I dag används flera metoder för bedövning av grisar inför slakt, samtliga med olika för- </w:t>
      </w:r>
      <w:r w:rsidRPr="00EC018F">
        <w:rPr>
          <w:spacing w:val="-3"/>
        </w:rPr>
        <w:t xml:space="preserve">och nackdelar. Den vanligaste metoden är att grisarna i grupp gasas med koldioxid. Denna </w:t>
      </w:r>
      <w:r w:rsidRPr="00AE63F9">
        <w:t xml:space="preserve">metod är vedertaget plågsam för grisarna under bedövningsprocessen, som i värsta fall tar flera minuter. Under tiden </w:t>
      </w:r>
      <w:r w:rsidR="005000D4">
        <w:t xml:space="preserve">som </w:t>
      </w:r>
      <w:r w:rsidRPr="00AE63F9">
        <w:t xml:space="preserve">bedövningen börjar verka känner grisarna stickningar </w:t>
      </w:r>
      <w:r w:rsidRPr="00EC018F">
        <w:rPr>
          <w:spacing w:val="-2"/>
        </w:rPr>
        <w:t xml:space="preserve">och sveda i halsen, och djuren kippar efter luft. </w:t>
      </w:r>
      <w:r w:rsidRPr="00EC018F" w:rsidR="005B4A24">
        <w:rPr>
          <w:spacing w:val="-2"/>
        </w:rPr>
        <w:t>E</w:t>
      </w:r>
      <w:r w:rsidRPr="00EC018F">
        <w:rPr>
          <w:spacing w:val="-2"/>
        </w:rPr>
        <w:t>ftersom inga av de mest använda bedöv</w:t>
      </w:r>
      <w:r w:rsidRPr="00EC018F" w:rsidR="00EC018F">
        <w:rPr>
          <w:spacing w:val="-2"/>
        </w:rPr>
        <w:softHyphen/>
      </w:r>
      <w:r w:rsidRPr="00EC018F">
        <w:rPr>
          <w:spacing w:val="-3"/>
        </w:rPr>
        <w:t xml:space="preserve">ningsmetoderna </w:t>
      </w:r>
      <w:r w:rsidRPr="00AE63F9">
        <w:t>är stress- och smärtfria för grisarna behövs det mer forskning om alternativa metoder för bedövning av grisar inför slakt.</w:t>
      </w:r>
    </w:p>
    <w:p w:rsidRPr="00AE63F9" w:rsidR="00703BF3" w:rsidP="005B4A24" w:rsidRDefault="00703BF3" w14:paraId="15D2BA26" w14:textId="6F17A163">
      <w:r w:rsidRPr="00EC018F">
        <w:t>Att bedöva fiskar inför slakt är ett omdiskuterat ämne. Många fiskar utsätts för plåg</w:t>
      </w:r>
      <w:r w:rsidRPr="00EC018F" w:rsidR="00EC018F">
        <w:softHyphen/>
      </w:r>
      <w:r w:rsidRPr="00EC018F">
        <w:rPr>
          <w:spacing w:val="-3"/>
        </w:rPr>
        <w:t>samma metoder som att kvävas under lång tid eller läggas på is för att självdö. Forskning</w:t>
      </w:r>
      <w:r w:rsidRPr="00AE63F9">
        <w:t xml:space="preserve"> visar att fiskar kan uppleva smärta och stress, och det är därför viktigt att bedövnings</w:t>
      </w:r>
      <w:r w:rsidR="00EC018F">
        <w:softHyphen/>
      </w:r>
      <w:r w:rsidRPr="00AE63F9">
        <w:t>tiden för fiskar minimeras så mycket som möjligt.</w:t>
      </w:r>
    </w:p>
    <w:p w:rsidRPr="00AE63F9" w:rsidR="00703BF3" w:rsidP="005B4A24" w:rsidRDefault="00703BF3" w14:paraId="503BF063" w14:textId="5B146855">
      <w:r w:rsidRPr="00AE63F9">
        <w:t>Det finns flera metoder för att bedöva fiskar inför slakt, inklusive elektrisk bedöv</w:t>
      </w:r>
      <w:r w:rsidR="00EC018F">
        <w:softHyphen/>
      </w:r>
      <w:r w:rsidRPr="00AE63F9">
        <w:t>ning och narkos med gas. Elektrisk bedövning innebär att en ström av hög spänning används för att bedöva fisken, medan gasbedövning innebär att fisken utsätts för en bedövande gas. Båda metoderna kan vara effektiva, men det är viktigt att bedövnings</w:t>
      </w:r>
      <w:r w:rsidR="00EC018F">
        <w:softHyphen/>
      </w:r>
      <w:r w:rsidRPr="00AE63F9">
        <w:t>tiden är så kort som möjligt för att minimera lidande.</w:t>
      </w:r>
    </w:p>
    <w:p w:rsidRPr="00AE63F9" w:rsidR="00703BF3" w:rsidP="00ED13D2" w:rsidRDefault="00703BF3" w14:paraId="5FE3CE76" w14:textId="5B5BEBE5">
      <w:r w:rsidRPr="00AE63F9">
        <w:lastRenderedPageBreak/>
        <w:t xml:space="preserve">Det är inte lagligt att lägga levande fisk på is för att självdö och det är viktigt att följa de regler och riktlinjer som finns för att bedöva fiskar inför slakt. Det behövs mer forskning för att hitta bättre och mer skonsamma metoder för </w:t>
      </w:r>
      <w:r w:rsidRPr="00AE63F9" w:rsidR="000E52FD">
        <w:t>avlivning och slakt inom vatte</w:t>
      </w:r>
      <w:r w:rsidR="006D6A14">
        <w:t>n</w:t>
      </w:r>
      <w:r w:rsidRPr="00AE63F9" w:rsidR="000E52FD">
        <w:t>bruket</w:t>
      </w:r>
      <w:r w:rsidRPr="00AE63F9">
        <w:t>.</w:t>
      </w:r>
    </w:p>
    <w:p w:rsidRPr="00505CBE" w:rsidR="00703BF3" w:rsidP="00505CBE" w:rsidRDefault="00703BF3" w14:paraId="578BA011" w14:textId="77777777">
      <w:pPr>
        <w:pStyle w:val="Rubrik2"/>
      </w:pPr>
      <w:r w:rsidRPr="00505CBE">
        <w:t>Kostnadsansvar och rättssäkerhet</w:t>
      </w:r>
    </w:p>
    <w:p w:rsidRPr="00AE63F9" w:rsidR="00703BF3" w:rsidP="005B4A24" w:rsidRDefault="00703BF3" w14:paraId="6B0B734E" w14:textId="5F6175BF">
      <w:pPr>
        <w:pStyle w:val="Normalutanindragellerluft"/>
      </w:pPr>
      <w:r w:rsidRPr="00AE63F9">
        <w:t>I de fall myndighetsutövning leder till konsekvenser för djurhållningen som visa</w:t>
      </w:r>
      <w:r w:rsidR="005B4A24">
        <w:t>r</w:t>
      </w:r>
      <w:r w:rsidRPr="00AE63F9">
        <w:t xml:space="preserve"> sig </w:t>
      </w:r>
      <w:r w:rsidR="005B4A24">
        <w:t xml:space="preserve">vara </w:t>
      </w:r>
      <w:r w:rsidRPr="00AE63F9">
        <w:t>omotiverade måste djurhållaren hållas skadelös. Det är grundläggande att denna prövning kännetecknas av hög rättssäkerhet. Djurförbud är den mest drastiska konse</w:t>
      </w:r>
      <w:r w:rsidR="00EC018F">
        <w:softHyphen/>
      </w:r>
      <w:r w:rsidRPr="00AE63F9">
        <w:t>kvensen, som i princip innebär näringsförbud. Beslut rörande djurförbud fattas i dag av tillsynsmyndigheten. Det bör utredas huruvida beslut rörande djurförbud kan överföras till domstol, samtidigt som det är viktigt att tillsynsmyndigheter fortsatt ges</w:t>
      </w:r>
      <w:r w:rsidR="005B4A24">
        <w:t xml:space="preserve"> </w:t>
      </w:r>
      <w:r w:rsidRPr="00AE63F9">
        <w:t>möjlighet att snabbt ta beslut om omhändertagande av djur som far illa. Det allmännas skade</w:t>
      </w:r>
      <w:r w:rsidR="00EC018F">
        <w:softHyphen/>
      </w:r>
      <w:r w:rsidRPr="00AE63F9">
        <w:t>ståndsansvar vid fel eller försummelse i myndighetsutövningen kan inte anses vara tillräckligt. Om ett beslut upphävs bör staten därför ta ansvar för den skada och de kostnader som omhändertagandet medför</w:t>
      </w:r>
      <w:r w:rsidR="005B4A24">
        <w:t>t</w:t>
      </w:r>
      <w:r w:rsidRPr="00AE63F9">
        <w:t>.</w:t>
      </w:r>
    </w:p>
    <w:p w:rsidRPr="00505CBE" w:rsidR="00703BF3" w:rsidP="00505CBE" w:rsidRDefault="00703BF3" w14:paraId="654112F3" w14:textId="77777777">
      <w:pPr>
        <w:pStyle w:val="Rubrik2"/>
      </w:pPr>
      <w:r w:rsidRPr="00505CBE">
        <w:t>Grovt djurplågeri</w:t>
      </w:r>
    </w:p>
    <w:p w:rsidRPr="00AE63F9" w:rsidR="00703BF3" w:rsidP="006F7F3F" w:rsidRDefault="00703BF3" w14:paraId="0C80EF50" w14:textId="2AF2E6F4">
      <w:pPr>
        <w:pStyle w:val="Normalutanindragellerluft"/>
      </w:pPr>
      <w:r w:rsidRPr="00AE63F9">
        <w:t xml:space="preserve">Straffen ska skärpas för våldsbrottslingar, där skydd av allmänheten är en viktig orsak och upprättelse för offer och anhöriga en annan. I och med detta vill vi även förtydliga vad som ska gälla för våld mot djur. En uppdatering krävs av straffskalan för att sända ut skarpare signaler om hur allvarligt samhället ser på djurplågeribrott. För att samhället ska kunna förmedla budskapet att djurplågeri inte accepteras under några som helst omständigheter föreslås </w:t>
      </w:r>
      <w:r w:rsidR="003E762F">
        <w:t xml:space="preserve">att </w:t>
      </w:r>
      <w:r w:rsidRPr="00AE63F9">
        <w:t>brottsrubriceringen ”grovt djurplågeri”</w:t>
      </w:r>
      <w:r w:rsidR="003E762F">
        <w:t xml:space="preserve"> </w:t>
      </w:r>
      <w:r w:rsidRPr="00AE63F9" w:rsidR="003E762F">
        <w:t>inför</w:t>
      </w:r>
      <w:r w:rsidR="003E762F">
        <w:t xml:space="preserve">s </w:t>
      </w:r>
      <w:r w:rsidRPr="00AE63F9">
        <w:t>samt att straffet för grovt djurplågeri ska vara lägst ett års fängelse och högst fyra års fängelse.</w:t>
      </w:r>
    </w:p>
    <w:p w:rsidRPr="00505CBE" w:rsidR="00703BF3" w:rsidP="00505CBE" w:rsidRDefault="00703BF3" w14:paraId="715DC5FD" w14:textId="77777777">
      <w:pPr>
        <w:pStyle w:val="Rubrik2"/>
      </w:pPr>
      <w:r w:rsidRPr="00505CBE">
        <w:t>Inför en djurskyddsbalk</w:t>
      </w:r>
    </w:p>
    <w:p w:rsidRPr="00AE63F9" w:rsidR="00703BF3" w:rsidP="003E762F" w:rsidRDefault="00703BF3" w14:paraId="35817C03" w14:textId="026675F9">
      <w:pPr>
        <w:pStyle w:val="Normalutanindragellerluft"/>
      </w:pPr>
      <w:r w:rsidRPr="00AE63F9">
        <w:t xml:space="preserve">Svensk lagstiftning är i dag splittrad vad gäller djurs rättigheter. Genom att all lagtext som rör djur </w:t>
      </w:r>
      <w:r w:rsidRPr="00AE63F9" w:rsidR="008A76D3">
        <w:t>samla</w:t>
      </w:r>
      <w:r w:rsidR="008A76D3">
        <w:t>s</w:t>
      </w:r>
      <w:r w:rsidRPr="00AE63F9" w:rsidR="008A76D3">
        <w:t xml:space="preserve"> </w:t>
      </w:r>
      <w:r w:rsidRPr="00AE63F9">
        <w:t>i en särskild djurskyddsbalk åskådliggörs lagstiftningen bättre, samtidigt som det tydliggör och sätter fokus på djurens rättigheter.</w:t>
      </w:r>
    </w:p>
    <w:p w:rsidRPr="00505CBE" w:rsidR="00703BF3" w:rsidP="00505CBE" w:rsidRDefault="00703BF3" w14:paraId="07557635" w14:textId="77777777">
      <w:pPr>
        <w:pStyle w:val="Rubrik2"/>
      </w:pPr>
      <w:r w:rsidRPr="00505CBE">
        <w:t>Säkerställ kompetensförsörjningen avseende djurskydd inom polisen</w:t>
      </w:r>
    </w:p>
    <w:p w:rsidRPr="00AE63F9" w:rsidR="00703BF3" w:rsidP="008A76D3" w:rsidRDefault="00703BF3" w14:paraId="74A4777D" w14:textId="469A2B5C">
      <w:pPr>
        <w:pStyle w:val="Normalutanindragellerluft"/>
      </w:pPr>
      <w:r w:rsidRPr="00AE63F9">
        <w:t>Djur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några delar av landet har polisen inrättat lokala avdelningar med speciella djurskydds</w:t>
      </w:r>
      <w:r w:rsidR="00EC018F">
        <w:softHyphen/>
      </w:r>
      <w:r w:rsidRPr="00AE63F9">
        <w:t xml:space="preserve">poliser. Detta är en positiv utveckling, men det finns ett stort behov av att på nationell nivå ta ett samlat grepp om att säkerställa kompetensförsörjningen inom </w:t>
      </w:r>
      <w:r w:rsidRPr="00EC018F">
        <w:rPr>
          <w:spacing w:val="-2"/>
        </w:rPr>
        <w:t>djurskydds</w:t>
      </w:r>
      <w:r w:rsidRPr="00EC018F" w:rsidR="00EC018F">
        <w:rPr>
          <w:spacing w:val="-2"/>
        </w:rPr>
        <w:softHyphen/>
      </w:r>
      <w:r w:rsidRPr="00EC018F">
        <w:rPr>
          <w:spacing w:val="-2"/>
        </w:rPr>
        <w:t>frågorna för polisen. I Sverige har satsningarna på djurpoliser än så länge varit av mindre</w:t>
      </w:r>
      <w:r w:rsidRPr="00AE63F9">
        <w:t xml:space="preserve"> och lokal karaktär, men det finns i större utformning bland annat på Malta och i USA. </w:t>
      </w:r>
      <w:r w:rsidRPr="00AE63F9">
        <w:lastRenderedPageBreak/>
        <w:t>För att skapa förutsättningarna för en liknande utveckling i Sverige behöver det säkerställas att djurskyddsfrågorna blir en naturlig del inom ramen för den ordinarie polisutbildningen. Detta i syfte att stärka kompetensförsörjningen inom polisen på området.</w:t>
      </w:r>
    </w:p>
    <w:p w:rsidRPr="00505CBE" w:rsidR="00703BF3" w:rsidP="00505CBE" w:rsidRDefault="00703BF3" w14:paraId="72C63519" w14:textId="77777777">
      <w:pPr>
        <w:pStyle w:val="Rubrik2"/>
      </w:pPr>
      <w:r w:rsidRPr="00505CBE">
        <w:t>Djur i djurparker</w:t>
      </w:r>
    </w:p>
    <w:p w:rsidRPr="00AE63F9" w:rsidR="00703BF3" w:rsidP="008A76D3" w:rsidRDefault="00703BF3" w14:paraId="38EFE2D7" w14:textId="237E336D">
      <w:pPr>
        <w:pStyle w:val="Normalutanindragellerluft"/>
      </w:pPr>
      <w:r w:rsidRPr="00AE63F9">
        <w:t>Djurparkerna har en viktig undervisande och folkbildande roll i samhället, och djur</w:t>
      </w:r>
      <w:r w:rsidR="00EC018F">
        <w:softHyphen/>
      </w:r>
      <w:r w:rsidRPr="00AE63F9">
        <w:t xml:space="preserve">parkerna arbetar dessutom artbevarande i en rad olika projekt. Ett stort värde finns med djurparkerna och de projekt </w:t>
      </w:r>
      <w:r w:rsidR="00516389">
        <w:t xml:space="preserve">som </w:t>
      </w:r>
      <w:r w:rsidRPr="00AE63F9">
        <w:t>de arbetar med. Ett antal olika larmrapporter de senaste åren har dock visat att det finns djurparker som brister i sina rutiner och som inte lever upp till fastställda regelverk. Det har handlat om allt</w:t>
      </w:r>
      <w:r w:rsidR="00516389">
        <w:t>i</w:t>
      </w:r>
      <w:r w:rsidRPr="00AE63F9">
        <w:t>från dåliga arbetsförhållanden för personal till dålig djurhållning samt dåliga och underdimensionerade djurhägn. Med anledning av detta behövs en rikstäckande översyn av de svenska djurparkerna, för att säkerställa att de lever upp till fastställda regelverk.</w:t>
      </w:r>
    </w:p>
    <w:p w:rsidRPr="00505CBE" w:rsidR="00703BF3" w:rsidP="00505CBE" w:rsidRDefault="00703BF3" w14:paraId="704AD502" w14:textId="77777777">
      <w:pPr>
        <w:pStyle w:val="Rubrik2"/>
      </w:pPr>
      <w:r w:rsidRPr="00505CBE">
        <w:t>Förbud mot slakt utan bedövning</w:t>
      </w:r>
    </w:p>
    <w:p w:rsidRPr="00AE63F9" w:rsidR="00703BF3" w:rsidP="00516389" w:rsidRDefault="00703BF3" w14:paraId="7E1E9FFD" w14:textId="5F692420">
      <w:pPr>
        <w:pStyle w:val="Normalutanindragellerluft"/>
      </w:pPr>
      <w:r w:rsidRPr="00AE63F9">
        <w:t xml:space="preserve">Många svenskar äter i dag kött från djur som halal- eller kosherslaktats, ofta helt utan vetskap. Slaktmetoderna innebär kortfattat att djuren avlivas och avblodas helt utan bedövning, vilket innebär ett utdraget dödsförlopp med onödigt lidande, smärta och ångest. Eftersom det tycks finnas en marknad för dessa produkter, och därmed också </w:t>
      </w:r>
      <w:r w:rsidRPr="00EC018F">
        <w:rPr>
          <w:spacing w:val="-3"/>
        </w:rPr>
        <w:t>ekonomiska incitament, går allt fler köttproducenter över till dessa slaktmetoder. Andelen</w:t>
      </w:r>
      <w:r w:rsidRPr="00AE63F9">
        <w:t xml:space="preserve"> kött som slaktats med dessa båda slaktmetoder är växande. I vissa producentländer slaktas till exempel allt får- och lammkött med detta tillvägagångssätt. I</w:t>
      </w:r>
      <w:r w:rsidR="00516389">
        <w:t xml:space="preserve"> </w:t>
      </w:r>
      <w:r w:rsidRPr="00AE63F9">
        <w:t>en rapport från EU-kommissionen framkommer det att en betydande del av nötkreaturen</w:t>
      </w:r>
      <w:r w:rsidR="00516389">
        <w:t xml:space="preserve"> </w:t>
      </w:r>
      <w:r w:rsidRPr="00AE63F9">
        <w:t>slaktas utan bedövning inom EU.</w:t>
      </w:r>
    </w:p>
    <w:p w:rsidRPr="00AE63F9" w:rsidR="00703BF3" w:rsidP="00516389" w:rsidRDefault="00703BF3" w14:paraId="4A6A095C" w14:textId="5F9BD6C2">
      <w:r w:rsidRPr="00AE63F9">
        <w:t>Sverige behöver få möjlighet till undantag som möjliggör att vi kan stoppa importen av animalier som kraftigt avviker från intentionerna i svensk djurskyddslagstiftning. Innan ett sådant undantag är på plats bör regeringen verka för generella förbud på EU</w:t>
      </w:r>
      <w:r w:rsidR="00516389">
        <w:noBreakHyphen/>
      </w:r>
      <w:r w:rsidRPr="00AE63F9">
        <w:t>nivå mot denna brutala slaktmetod. För att stärka konsumentmakten vill Sverige</w:t>
      </w:r>
      <w:r w:rsidR="00EC018F">
        <w:softHyphen/>
      </w:r>
      <w:r w:rsidRPr="00EC018F">
        <w:rPr>
          <w:spacing w:val="-2"/>
        </w:rPr>
        <w:t>demokraterna verka för att allt kött från djur som halal- eller kosherslaktats och avblodats</w:t>
      </w:r>
      <w:r w:rsidRPr="00AE63F9">
        <w:t xml:space="preserve"> utan bedövning, och som saluförs i Sverige, tydligt ska märkas. Vidare bör Sverige verka för att allt kött som upphandlas via offentlig upphandling ska komma från djur som slaktats och avblodats efter bedövning i enlighet med intentionerna i svensk</w:t>
      </w:r>
      <w:r w:rsidR="00516389">
        <w:t xml:space="preserve"> </w:t>
      </w:r>
      <w:r w:rsidRPr="00AE63F9">
        <w:t>lagstiftning.</w:t>
      </w:r>
    </w:p>
    <w:p w:rsidRPr="00505CBE" w:rsidR="00703BF3" w:rsidP="00505CBE" w:rsidRDefault="00703BF3" w14:paraId="1CC1B6B9" w14:textId="77777777">
      <w:pPr>
        <w:pStyle w:val="Rubrik2"/>
      </w:pPr>
      <w:r w:rsidRPr="00505CBE">
        <w:t>Utökat rättsskydd för djur</w:t>
      </w:r>
    </w:p>
    <w:p w:rsidRPr="00AE63F9" w:rsidR="00703BF3" w:rsidP="004B25BF" w:rsidRDefault="00703BF3" w14:paraId="4E8B86B6" w14:textId="77777777">
      <w:pPr>
        <w:pStyle w:val="Normalutanindragellerluft"/>
      </w:pPr>
      <w:r w:rsidRPr="00AE63F9">
        <w:t>För att bättre spegla allmänhetens uppfattning om djurs juridiska status, i synnerhet gällande sällskapsdjur, bör en statlig utredning tillsättas för att föreslå hur djurs juridiska status som individer kan stärkas. I samband med detta bör det övervägas att införa en djurskyddsombudsman som kan bistå med juridisk hjälp i djurskyddsmål som gäller sällskapsdjur.</w:t>
      </w:r>
    </w:p>
    <w:p w:rsidRPr="00AE63F9" w:rsidR="00703BF3" w:rsidP="00703BF3" w:rsidRDefault="00703BF3" w14:paraId="59BBD419" w14:textId="77777777">
      <w:r w:rsidRPr="00AE63F9">
        <w:lastRenderedPageBreak/>
        <w:t>Polishästar och polishundar spelar en viktig roll i samhället genom att hjälpa till att upprätthålla lag och ordning och skydda allmänheten. Dessa djur utsätts ofta för farliga situationer och kan vara måltavlor för våldsamheter.</w:t>
      </w:r>
    </w:p>
    <w:p w:rsidRPr="00AE63F9" w:rsidR="00703BF3" w:rsidP="00703BF3" w:rsidRDefault="00703BF3" w14:paraId="15C4B713" w14:textId="77777777">
      <w:pPr>
        <w:ind w:firstLine="0"/>
      </w:pPr>
      <w:r w:rsidRPr="00AE63F9">
        <w:t>Att införa hårdare straff för den som brukar våld mot polishästar och polishundar är en viktig åtgärd för att stärka djurskyddet och öka respekten för dessa djur.</w:t>
      </w:r>
    </w:p>
    <w:p w:rsidRPr="00AE63F9" w:rsidR="00703BF3" w:rsidP="00703BF3" w:rsidRDefault="00703BF3" w14:paraId="1B205A04" w14:textId="788AC955">
      <w:r w:rsidRPr="00AE63F9">
        <w:t>Genom att införa hårdare straff för den som begår våld mot polishästar och polis</w:t>
      </w:r>
      <w:r w:rsidR="00EC018F">
        <w:softHyphen/>
      </w:r>
      <w:r w:rsidRPr="00AE63F9">
        <w:t xml:space="preserve">hundar kan vi öka respekten </w:t>
      </w:r>
      <w:r w:rsidR="0028165A">
        <w:t xml:space="preserve">för </w:t>
      </w:r>
      <w:r w:rsidRPr="00AE63F9">
        <w:t>och medvetenheten om dessa djurs arbete och skydda dem från onödigt lidande. Hårdare straff kan innefatta böter, fängelsestraff eller förbud mot att ha djur.</w:t>
      </w:r>
    </w:p>
    <w:p w:rsidRPr="00AE63F9" w:rsidR="00703BF3" w:rsidP="00ED13D2" w:rsidRDefault="00703BF3" w14:paraId="2F6FC1D7" w14:textId="7F5AC18E">
      <w:r w:rsidRPr="00AE63F9">
        <w:t>Det är viktigt att ha effektiva och avskräckande straff för att skydda dessa djur. Sam</w:t>
      </w:r>
      <w:r w:rsidR="00EC018F">
        <w:softHyphen/>
      </w:r>
      <w:r w:rsidRPr="00AE63F9">
        <w:t>tidigt är det också viktigt att utbilda allmänheten och polispersonalen om djurskydd och om rättigheter och skyldigheter gentemot dessa djur.</w:t>
      </w:r>
    </w:p>
    <w:p w:rsidRPr="00AE63F9" w:rsidR="00703BF3" w:rsidP="00ED13D2" w:rsidRDefault="00703BF3" w14:paraId="6D6C1132" w14:textId="77777777">
      <w:r w:rsidRPr="00EC018F">
        <w:rPr>
          <w:spacing w:val="-3"/>
        </w:rPr>
        <w:t>För att uppnå en rättvis behandling av polishästar och polishundar inom rättsväsendet</w:t>
      </w:r>
      <w:r w:rsidRPr="00AE63F9">
        <w:t xml:space="preserve"> är det också viktigt att säkerställa att djurpoliser och andra ansvariga för djurskydd har tillräckliga resurser för att utreda och lagföra brott mot dessa djur.</w:t>
      </w:r>
    </w:p>
    <w:p w:rsidRPr="00505CBE" w:rsidR="00703BF3" w:rsidP="00505CBE" w:rsidRDefault="00703BF3" w14:paraId="68CDF5AA" w14:textId="77777777">
      <w:pPr>
        <w:pStyle w:val="Rubrik2"/>
      </w:pPr>
      <w:r w:rsidRPr="00505CBE">
        <w:t>Djurförsök</w:t>
      </w:r>
    </w:p>
    <w:p w:rsidRPr="00AE63F9" w:rsidR="00703BF3" w:rsidP="00805E43" w:rsidRDefault="00703BF3" w14:paraId="4EBE17CD" w14:textId="081E8B35">
      <w:pPr>
        <w:pStyle w:val="Normalutanindragellerluft"/>
      </w:pPr>
      <w:r w:rsidRPr="00AE63F9">
        <w:t>Enligt svensk lag får djurförsök inte användas om fullgoda alternativ utan inblandning av djur existerar. Trots detta genomförs flera tusen djurförsök per år i Sverige. Använd</w:t>
      </w:r>
      <w:r w:rsidR="00EC018F">
        <w:softHyphen/>
      </w:r>
      <w:r w:rsidRPr="00AE63F9">
        <w:t>andet av djurförsök ska minimeras så långt det är möjligt genom att alternativa metoder som inte kräver inblandning av djur tas fram. Att verka för djurfria metoder handlar inte enbart om att se till djurens bästa. Djurförsök är dyra och det är vanligt förekommande att försöken inte ger de kunskaper som krävs om hur människor</w:t>
      </w:r>
      <w:r w:rsidR="00805E43">
        <w:t xml:space="preserve"> </w:t>
      </w:r>
      <w:r w:rsidRPr="00AE63F9">
        <w:t>påverkas av de läke</w:t>
      </w:r>
      <w:r w:rsidR="00EC018F">
        <w:softHyphen/>
      </w:r>
      <w:r w:rsidRPr="00AE63F9">
        <w:t>medel och kemiska substanser som testas. Ökat stöd till forskning behövs, vilket syftar till att ta fram djurfria alternativ till dagens djurförsök</w:t>
      </w:r>
      <w:r w:rsidR="00805E43">
        <w:t>.</w:t>
      </w:r>
    </w:p>
    <w:p w:rsidRPr="00505CBE" w:rsidR="00703BF3" w:rsidP="00505CBE" w:rsidRDefault="00703BF3" w14:paraId="4438AEB8" w14:textId="77777777">
      <w:pPr>
        <w:pStyle w:val="Rubrik2"/>
      </w:pPr>
      <w:r w:rsidRPr="00505CBE">
        <w:t>Utomhusvistelse för hästar</w:t>
      </w:r>
    </w:p>
    <w:p w:rsidRPr="00AE63F9" w:rsidR="00703BF3" w:rsidP="00DC24A2" w:rsidRDefault="00703BF3" w14:paraId="4D939A97" w14:textId="2283BB27">
      <w:pPr>
        <w:pStyle w:val="Normalutanindragellerluft"/>
      </w:pPr>
      <w:r w:rsidRPr="00AE63F9">
        <w:t>Djurskyddslagen säger att djur ska kunna utföra sådana beteenden som är starkt moti</w:t>
      </w:r>
      <w:r w:rsidR="00EC018F">
        <w:softHyphen/>
      </w:r>
      <w:r w:rsidRPr="00AE63F9">
        <w:t>verade för dem. Det tycker vi är positivt. I Jordbruksverkets föreskrifter och allmänna råd om hästhållning står det att hästar normalt sett dagligen ska ges möjlighet att röra sig fritt i sina naturliga gångarter utomhus. Att ha möjlighet säkerställer dock inte att de får alla sina behov tillgodosedda. Föreskrifterna behöver kompletteras med ett minimi</w:t>
      </w:r>
      <w:r w:rsidR="00EC018F">
        <w:softHyphen/>
      </w:r>
      <w:r w:rsidRPr="00AE63F9">
        <w:t xml:space="preserve">krav </w:t>
      </w:r>
      <w:r w:rsidR="00DC24A2">
        <w:t>i fråga om</w:t>
      </w:r>
      <w:r w:rsidRPr="00AE63F9">
        <w:t xml:space="preserve"> hur mycket hästar behöver röra sig fritt utomhus dagligen. Det är viktigt att säkerställa att hästar får tillräckligt med utrymme, rent vatten, skydd mot väder och vind, tillräckligt med grovfoder och motion när de vistas utomhus. Djurskyddslagen och Jordbruksverkets föreskrifter och allmänna råd är viktiga riktlinjer, men det kan behövas ytterligare åtgärder och minimikrav för att säkerställa en hälsosam och välfungerande utevistelse för hästar.</w:t>
      </w:r>
    </w:p>
    <w:p w:rsidRPr="00505CBE" w:rsidR="00703BF3" w:rsidP="00505CBE" w:rsidRDefault="00703BF3" w14:paraId="03B6CF17" w14:textId="77777777">
      <w:pPr>
        <w:pStyle w:val="Rubrik2"/>
      </w:pPr>
      <w:r w:rsidRPr="00505CBE">
        <w:t>Hundsmuggling</w:t>
      </w:r>
    </w:p>
    <w:p w:rsidRPr="00AE63F9" w:rsidR="00703BF3" w:rsidP="00531FB5" w:rsidRDefault="00703BF3" w14:paraId="25D5ACB8" w14:textId="1359A296">
      <w:pPr>
        <w:pStyle w:val="Normalutanindragellerluft"/>
      </w:pPr>
      <w:r w:rsidRPr="00AE63F9">
        <w:t xml:space="preserve">Att smuggla </w:t>
      </w:r>
      <w:r w:rsidR="00DC24A2">
        <w:t xml:space="preserve">in </w:t>
      </w:r>
      <w:r w:rsidRPr="00AE63F9">
        <w:t xml:space="preserve">hundar i Sverige kan vara en lukrativ affär, på djurens bekostnad. Inte sällan kommer valparna från så kallade valpfabriker, med miserabla förhållanden för hundarna. Det handlar om hundar som förvaras i trånga små burar med flera hundar i </w:t>
      </w:r>
      <w:r w:rsidRPr="00AE63F9">
        <w:lastRenderedPageBreak/>
        <w:t>varje bur. Det har uppdagats fall där hundar fått stämbanden avklippta för att de inte ska kunna skälla och avslöja den kriminella verksamheten</w:t>
      </w:r>
      <w:r w:rsidR="00531FB5">
        <w:t xml:space="preserve"> och fall med</w:t>
      </w:r>
      <w:r w:rsidRPr="00AE63F9">
        <w:t xml:space="preserve"> valpar som tas för tidigt från sina mödrar, trånga transporter, förfalskade papper, sjuka valpar m.m. Miss</w:t>
      </w:r>
      <w:r w:rsidR="00EC018F">
        <w:softHyphen/>
      </w:r>
      <w:r w:rsidRPr="00AE63F9">
        <w:t>lyckas smugglingen tar ofta smugglarna en annan färdväg in i landet, om inte valparna avlivas</w:t>
      </w:r>
      <w:r w:rsidR="00531FB5">
        <w:t xml:space="preserve"> </w:t>
      </w:r>
      <w:r w:rsidRPr="00AE63F9">
        <w:t>på plats. Svensk tull upptäcker en del av de valpar som smugglas in i landet, men långt ifrån alla. Samtidigt har det allt oftare påtalats av tullpersonal att distrikts</w:t>
      </w:r>
      <w:r w:rsidR="00EC018F">
        <w:softHyphen/>
      </w:r>
      <w:r w:rsidRPr="00AE63F9">
        <w:t>veterinärer inte har tid att komma för att inspektera valparna för att avgöra hur de ska hanteras.</w:t>
      </w:r>
    </w:p>
    <w:p w:rsidRPr="00AE63F9" w:rsidR="00703BF3" w:rsidP="00531FB5" w:rsidRDefault="00703BF3" w14:paraId="3F960AA8" w14:textId="04872B27">
      <w:r w:rsidRPr="00AE63F9">
        <w:t xml:space="preserve">När de hundvalpar som </w:t>
      </w:r>
      <w:r w:rsidR="00531FB5">
        <w:t xml:space="preserve">förts in </w:t>
      </w:r>
      <w:r w:rsidRPr="00AE63F9">
        <w:t>olovligt i Sverige ska säljas, ofta på marknadsplatser online, kan det vara svårt för köpare att urskilja att det rör sig om smuggelhund</w:t>
      </w:r>
      <w:r w:rsidR="00531FB5">
        <w:t>ar</w:t>
      </w:r>
      <w:r w:rsidRPr="00AE63F9">
        <w:t xml:space="preserve">. Även </w:t>
      </w:r>
      <w:r w:rsidRPr="00EC018F">
        <w:rPr>
          <w:spacing w:val="-3"/>
        </w:rPr>
        <w:t>om det upptäcks kan det vara svårt att finna ut vem som verkligen</w:t>
      </w:r>
      <w:r w:rsidRPr="00EC018F" w:rsidR="00531FB5">
        <w:rPr>
          <w:spacing w:val="-3"/>
        </w:rPr>
        <w:t xml:space="preserve"> </w:t>
      </w:r>
      <w:r w:rsidRPr="00EC018F">
        <w:rPr>
          <w:spacing w:val="-3"/>
        </w:rPr>
        <w:t>ligger bakom en annons</w:t>
      </w:r>
      <w:r w:rsidRPr="00AE63F9">
        <w:t xml:space="preserve"> och som bär ansvaret för försäljningen. Därför behöver krav ställas vid annonsering av hundar som säkerställer vem som är den faktiska säljaren, för att </w:t>
      </w:r>
      <w:r w:rsidR="00531FB5">
        <w:t xml:space="preserve">man </w:t>
      </w:r>
      <w:r w:rsidRPr="00AE63F9">
        <w:t xml:space="preserve">vid upptäckten av försäljning av smuggelhundar också </w:t>
      </w:r>
      <w:r w:rsidR="00531FB5">
        <w:t xml:space="preserve">ska </w:t>
      </w:r>
      <w:r w:rsidRPr="00AE63F9">
        <w:t>kunna väcka åtal.</w:t>
      </w:r>
    </w:p>
    <w:p w:rsidRPr="00AE63F9" w:rsidR="00703BF3" w:rsidP="00703BF3" w:rsidRDefault="00703BF3" w14:paraId="7A239310" w14:textId="4165E4DB">
      <w:r w:rsidRPr="00EC018F">
        <w:rPr>
          <w:spacing w:val="-3"/>
        </w:rPr>
        <w:t>Det har rapporterats att veterinärer på våra svenska djurkliniker som fattar misstankar</w:t>
      </w:r>
      <w:r w:rsidRPr="00AE63F9">
        <w:t xml:space="preserve"> om att hundar </w:t>
      </w:r>
      <w:r w:rsidR="0036708E">
        <w:t xml:space="preserve">som </w:t>
      </w:r>
      <w:r w:rsidRPr="00AE63F9">
        <w:t>de behandlar är smuggelhundar inte har möjlighet att agera på grund av veterinärers tystnadsplikt, vilket försvårar för veterinärer att upprätta en anmälan vid misstanke om hundsmuggling. Det finns också en stor risk att smugglade hundar kan bära på allvarliga sjukdomar</w:t>
      </w:r>
      <w:r w:rsidRPr="00AE63F9" w:rsidR="0036708E">
        <w:t>, inklusive rabies</w:t>
      </w:r>
      <w:r w:rsidR="0036708E">
        <w:t>,</w:t>
      </w:r>
      <w:r w:rsidRPr="00AE63F9">
        <w:t xml:space="preserve"> som kan spridas till andra djur och män</w:t>
      </w:r>
      <w:r w:rsidR="00EC018F">
        <w:softHyphen/>
      </w:r>
      <w:r w:rsidRPr="00AE63F9">
        <w:t xml:space="preserve">niskor. Rabies är en dödlig virussjukdom som kan spridas från hundar till människor genom bett eller saliv. Det är därför viktigt att säkerställa att hundar som </w:t>
      </w:r>
      <w:r w:rsidR="002300BE">
        <w:t>f</w:t>
      </w:r>
      <w:r w:rsidRPr="00AE63F9">
        <w:t xml:space="preserve">örs </w:t>
      </w:r>
      <w:r w:rsidR="002300BE">
        <w:t xml:space="preserve">in </w:t>
      </w:r>
      <w:r w:rsidRPr="00AE63F9">
        <w:t xml:space="preserve">i Sverige är vaccinerade mot rabies och har genomgått nödvändiga hälsokontroller för att minska risken för spridning av sjukdomar. Att hundar </w:t>
      </w:r>
      <w:r w:rsidRPr="00AE63F9" w:rsidR="002300BE">
        <w:t>smuggla</w:t>
      </w:r>
      <w:r w:rsidR="002300BE">
        <w:t>s</w:t>
      </w:r>
      <w:r w:rsidRPr="00AE63F9" w:rsidR="002300BE">
        <w:t xml:space="preserve"> </w:t>
      </w:r>
      <w:r w:rsidRPr="00AE63F9">
        <w:t xml:space="preserve">utan att de nödvändiga </w:t>
      </w:r>
      <w:r w:rsidRPr="00EC018F">
        <w:rPr>
          <w:spacing w:val="-3"/>
        </w:rPr>
        <w:t xml:space="preserve">hälsokraven </w:t>
      </w:r>
      <w:r w:rsidRPr="00EC018F" w:rsidR="002300BE">
        <w:rPr>
          <w:spacing w:val="-3"/>
        </w:rPr>
        <w:t xml:space="preserve">följs </w:t>
      </w:r>
      <w:r w:rsidRPr="00EC018F">
        <w:rPr>
          <w:spacing w:val="-3"/>
        </w:rPr>
        <w:t>kan leda till allvarliga konsekvenser både för djuren och för människors hälsa.</w:t>
      </w:r>
    </w:p>
    <w:p w:rsidRPr="00505CBE" w:rsidR="00F803D9" w:rsidP="00505CBE" w:rsidRDefault="000E52FD" w14:paraId="25FB8DA6" w14:textId="1738743F">
      <w:pPr>
        <w:pStyle w:val="Rubrik2"/>
      </w:pPr>
      <w:r w:rsidRPr="00505CBE">
        <w:t>Referenspriser</w:t>
      </w:r>
    </w:p>
    <w:p w:rsidRPr="00AE63F9" w:rsidR="000E52FD" w:rsidP="002300BE" w:rsidRDefault="00F803D9" w14:paraId="196F942C" w14:textId="7D098C95">
      <w:pPr>
        <w:pStyle w:val="Normalutanindragellerluft"/>
      </w:pPr>
      <w:r w:rsidRPr="00AE63F9">
        <w:t xml:space="preserve">Veterinärkostnaderna har ökat de senaste åren, samtidigt som många veterinärer ofta har svårt att få sin verksamhet att gå runt. Det är ett djurskyddsproblem att många djurägare anser </w:t>
      </w:r>
      <w:r w:rsidR="00686B15">
        <w:t xml:space="preserve">att </w:t>
      </w:r>
      <w:r w:rsidRPr="00AE63F9">
        <w:t xml:space="preserve">kostnaderna </w:t>
      </w:r>
      <w:r w:rsidR="00686B15">
        <w:t>är</w:t>
      </w:r>
      <w:r w:rsidRPr="00AE63F9">
        <w:t xml:space="preserve"> för höga</w:t>
      </w:r>
      <w:r w:rsidR="00686B15">
        <w:t>,</w:t>
      </w:r>
      <w:r w:rsidRPr="00AE63F9">
        <w:t xml:space="preserve"> vilket kan resultera i att djuren inte får den vård </w:t>
      </w:r>
      <w:r w:rsidR="00686B15">
        <w:t xml:space="preserve">som </w:t>
      </w:r>
      <w:r w:rsidRPr="00AE63F9">
        <w:t>d</w:t>
      </w:r>
      <w:r w:rsidR="00686B15">
        <w:t>e</w:t>
      </w:r>
      <w:r w:rsidRPr="00AE63F9">
        <w:t xml:space="preserve"> skulle behöva och lider i onödan. Det kan vara svårt att veta om de höga priserna för djurvård är rimliga, framför allt i stressade situationer när man behöver söka akutvård för sitt djur. Referenspriser skulle underlätta för den som söker vård för sitt djur, för att kunna jämföra priser och få djurägare att känna sig trygg</w:t>
      </w:r>
      <w:r w:rsidR="0015653D">
        <w:t>a</w:t>
      </w:r>
      <w:r w:rsidRPr="00AE63F9">
        <w:t xml:space="preserve"> med att de får betala rätt pris för rätt vård. Regeringen behöver därför genom </w:t>
      </w:r>
      <w:r w:rsidR="0015653D">
        <w:t xml:space="preserve">en </w:t>
      </w:r>
      <w:r w:rsidRPr="00AE63F9">
        <w:t>lämplig myndighet ta fram och till</w:t>
      </w:r>
      <w:r w:rsidR="00EC018F">
        <w:softHyphen/>
      </w:r>
      <w:r w:rsidRPr="00AE63F9">
        <w:t xml:space="preserve">handahålla information om referenspriser för veterinärvård. Referenspriserna bör också synas tydligt på varje veterinärkliniks prislista. </w:t>
      </w:r>
      <w:r w:rsidRPr="00AE63F9" w:rsidR="000E52FD">
        <w:t xml:space="preserve">Det borde </w:t>
      </w:r>
      <w:r w:rsidRPr="00AE63F9">
        <w:t>undersöka</w:t>
      </w:r>
      <w:r w:rsidRPr="00AE63F9" w:rsidR="000E52FD">
        <w:t>s</w:t>
      </w:r>
      <w:r w:rsidRPr="00AE63F9">
        <w:t xml:space="preserve"> och analysera</w:t>
      </w:r>
      <w:r w:rsidRPr="00AE63F9" w:rsidR="00575FF9">
        <w:t>s</w:t>
      </w:r>
      <w:r w:rsidRPr="00AE63F9">
        <w:t xml:space="preserve"> varför veterinärkostnaderna har ökat</w:t>
      </w:r>
      <w:r w:rsidRPr="00AE63F9" w:rsidR="006272EF">
        <w:t>.</w:t>
      </w:r>
    </w:p>
    <w:p w:rsidRPr="00505CBE" w:rsidR="000E52FD" w:rsidP="00505CBE" w:rsidRDefault="000E52FD" w14:paraId="460B3F6E" w14:textId="16C8B258">
      <w:pPr>
        <w:pStyle w:val="Rubrik2"/>
      </w:pPr>
      <w:r w:rsidRPr="00505CBE">
        <w:t>Vet</w:t>
      </w:r>
      <w:r w:rsidRPr="00505CBE" w:rsidR="006272EF">
        <w:t>e</w:t>
      </w:r>
      <w:r w:rsidRPr="00505CBE">
        <w:t>rinärbrist</w:t>
      </w:r>
    </w:p>
    <w:p w:rsidRPr="00AE63F9" w:rsidR="00F803D9" w:rsidP="0015653D" w:rsidRDefault="000E52FD" w14:paraId="7D0B7F87" w14:textId="223B1F92">
      <w:pPr>
        <w:pStyle w:val="Normalutanindragellerluft"/>
      </w:pPr>
      <w:r w:rsidRPr="00AE63F9">
        <w:t xml:space="preserve">Idag är bristen på veterinärer ett stort problem, framförallt </w:t>
      </w:r>
      <w:r w:rsidRPr="00AE63F9" w:rsidR="006272EF">
        <w:t xml:space="preserve">på landsbygden. Att det finns </w:t>
      </w:r>
      <w:r w:rsidRPr="00EC018F" w:rsidR="006272EF">
        <w:rPr>
          <w:spacing w:val="-3"/>
        </w:rPr>
        <w:t>veterinär</w:t>
      </w:r>
      <w:r w:rsidRPr="00EC018F" w:rsidR="0015653D">
        <w:rPr>
          <w:spacing w:val="-3"/>
        </w:rPr>
        <w:t>er</w:t>
      </w:r>
      <w:r w:rsidRPr="00EC018F" w:rsidR="006272EF">
        <w:rPr>
          <w:spacing w:val="-3"/>
        </w:rPr>
        <w:t xml:space="preserve"> att tillgå dygnet runt är en förutsättning för djurhälsan och en viktig trygghets</w:t>
      </w:r>
      <w:r w:rsidRPr="00EC018F" w:rsidR="00EC018F">
        <w:rPr>
          <w:spacing w:val="-3"/>
        </w:rPr>
        <w:softHyphen/>
      </w:r>
      <w:r w:rsidRPr="00EC018F" w:rsidR="006272EF">
        <w:rPr>
          <w:spacing w:val="-3"/>
        </w:rPr>
        <w:t>faktor</w:t>
      </w:r>
      <w:r w:rsidRPr="00AE63F9" w:rsidR="006272EF">
        <w:t xml:space="preserve"> för både privatpersoner och deras husdjur men inte minst för lantbrukare med djurhållning. Det är angeläget</w:t>
      </w:r>
      <w:r w:rsidRPr="00AE63F9" w:rsidR="00F803D9">
        <w:t xml:space="preserve"> att se över veterinärers arbetsförhållanden och </w:t>
      </w:r>
      <w:r w:rsidRPr="00AE63F9" w:rsidR="006272EF">
        <w:t xml:space="preserve">säkerställa </w:t>
      </w:r>
      <w:r w:rsidRPr="00AE63F9" w:rsidR="006272EF">
        <w:lastRenderedPageBreak/>
        <w:t>goda</w:t>
      </w:r>
      <w:r w:rsidRPr="00AE63F9" w:rsidR="00F803D9">
        <w:t xml:space="preserve"> villkor </w:t>
      </w:r>
      <w:r w:rsidRPr="00AE63F9" w:rsidR="006272EF">
        <w:t>så</w:t>
      </w:r>
      <w:r w:rsidRPr="00AE63F9" w:rsidR="00F803D9">
        <w:t xml:space="preserve"> att fler veterinärer ska </w:t>
      </w:r>
      <w:r w:rsidRPr="00AE63F9" w:rsidR="006272EF">
        <w:t>välja att arbeta på landsbygden och m</w:t>
      </w:r>
      <w:r w:rsidR="0015653D">
        <w:t>ed</w:t>
      </w:r>
      <w:r w:rsidRPr="00AE63F9" w:rsidR="006272EF">
        <w:t xml:space="preserve"> lant</w:t>
      </w:r>
      <w:r w:rsidR="00EC018F">
        <w:softHyphen/>
      </w:r>
      <w:r w:rsidRPr="00AE63F9" w:rsidR="006272EF">
        <w:t>bruksnäringen.</w:t>
      </w:r>
    </w:p>
    <w:p w:rsidRPr="00AE63F9" w:rsidR="00F803D9" w:rsidP="00F803D9" w:rsidRDefault="00F803D9" w14:paraId="50D40749" w14:textId="40137355">
      <w:r w:rsidRPr="00AE63F9">
        <w:t>En viktig åtgärd kan vara ökad arbetsmiljöreglering för att minska stress</w:t>
      </w:r>
      <w:r w:rsidR="0015653D">
        <w:t>en</w:t>
      </w:r>
      <w:r w:rsidRPr="00AE63F9">
        <w:t xml:space="preserve"> och arbetsbelastning</w:t>
      </w:r>
      <w:r w:rsidR="0015653D">
        <w:t>en</w:t>
      </w:r>
      <w:r w:rsidRPr="00AE63F9">
        <w:t xml:space="preserve"> för veterinärerna. Det kan också vara viktigt att se över lönenivåerna</w:t>
      </w:r>
      <w:r w:rsidR="005B7004">
        <w:t>;</w:t>
      </w:r>
      <w:r w:rsidRPr="00AE63F9">
        <w:t xml:space="preserve"> </w:t>
      </w:r>
      <w:r w:rsidRPr="00AE63F9" w:rsidR="006272EF">
        <w:t>veterinärer riktade mot lantbruk</w:t>
      </w:r>
      <w:r w:rsidRPr="00AE63F9" w:rsidR="00575FF9">
        <w:t xml:space="preserve"> måste ha</w:t>
      </w:r>
      <w:r w:rsidRPr="00AE63F9" w:rsidR="006272EF">
        <w:t xml:space="preserve"> skäliga ersättningar </w:t>
      </w:r>
      <w:r w:rsidRPr="00AE63F9" w:rsidR="00575FF9">
        <w:t>i relation till veterinärer verksamma inom andra områden</w:t>
      </w:r>
      <w:r w:rsidRPr="00AE63F9">
        <w:t xml:space="preserve">. </w:t>
      </w:r>
    </w:p>
    <w:p w:rsidRPr="00AE63F9" w:rsidR="00F803D9" w:rsidP="00F803D9" w:rsidRDefault="00F803D9" w14:paraId="345990D8" w14:textId="453C5A6C">
      <w:r w:rsidRPr="00AE63F9">
        <w:t>En annan åtgärd kan vara att underlätta utbildningen till djurskötare och utöka möjligheten att tillgodoräkna sig praktisk erfarenhet i högre grad än idag. Djurskötare kan avlasta veterinärer genom att utföra vissa arbetsuppgifter som inte kräver veterinär</w:t>
      </w:r>
      <w:r w:rsidR="00EC018F">
        <w:softHyphen/>
      </w:r>
      <w:r w:rsidRPr="00AE63F9">
        <w:t>kompetens, vilket kan frigöra tid för veterinärer att fokusera på mer komplexa uppgifter.</w:t>
      </w:r>
    </w:p>
    <w:p w:rsidRPr="00AE63F9" w:rsidR="00F803D9" w:rsidP="00F803D9" w:rsidRDefault="00F803D9" w14:paraId="6B167AAB" w14:textId="156BA318">
      <w:r w:rsidRPr="00AE63F9">
        <w:t xml:space="preserve">Genom </w:t>
      </w:r>
      <w:r w:rsidRPr="00AE63F9" w:rsidR="006272EF">
        <w:t>föreslagna</w:t>
      </w:r>
      <w:r w:rsidRPr="00AE63F9">
        <w:t xml:space="preserve"> åtgärder kan arbetsvillkoren</w:t>
      </w:r>
      <w:r w:rsidRPr="00AE63F9" w:rsidR="00173ADB">
        <w:t xml:space="preserve"> förbättras</w:t>
      </w:r>
      <w:r w:rsidRPr="00AE63F9">
        <w:t xml:space="preserve"> för veterinärer</w:t>
      </w:r>
      <w:r w:rsidRPr="00AE63F9" w:rsidR="00575FF9">
        <w:t xml:space="preserve"> riktade mot lantbruket</w:t>
      </w:r>
      <w:r w:rsidR="005B7004">
        <w:t>,</w:t>
      </w:r>
      <w:r w:rsidRPr="00AE63F9">
        <w:t xml:space="preserve"> vilket </w:t>
      </w:r>
      <w:r w:rsidRPr="00AE63F9" w:rsidR="006272EF">
        <w:t>bör</w:t>
      </w:r>
      <w:r w:rsidRPr="00AE63F9">
        <w:t xml:space="preserve"> leda till att fler stannar kvar i branschen och bidrar till att </w:t>
      </w:r>
      <w:r w:rsidRPr="00AE63F9" w:rsidR="00173ADB">
        <w:t>stärka</w:t>
      </w:r>
      <w:r w:rsidRPr="00AE63F9">
        <w:t xml:space="preserve"> djurhälsan och djurskyddet i Sverige.</w:t>
      </w:r>
    </w:p>
    <w:p w:rsidRPr="00505CBE" w:rsidR="00F803D9" w:rsidP="00505CBE" w:rsidRDefault="00F803D9" w14:paraId="78AD75D9" w14:textId="77777777">
      <w:pPr>
        <w:pStyle w:val="Rubrik2"/>
      </w:pPr>
      <w:r w:rsidRPr="00505CBE">
        <w:t>Burhöns</w:t>
      </w:r>
    </w:p>
    <w:p w:rsidRPr="00AE63F9" w:rsidR="00F803D9" w:rsidP="005B7004" w:rsidRDefault="00F803D9" w14:paraId="318F0CDB" w14:textId="271D0746">
      <w:pPr>
        <w:pStyle w:val="Normalutanindragellerluft"/>
      </w:pPr>
      <w:r w:rsidRPr="00AE63F9">
        <w:t>De värphöns som finns i svensk produktion i dag är till övervägande del frigående inomhus. Det är förbjudet att hålla höns i oinredda burar, men en del hålls i inredda burar där de har möjlighet att värpa i rede, sitta upphöjt och sandbada. Frågan om fri</w:t>
      </w:r>
      <w:r w:rsidR="00EC018F">
        <w:softHyphen/>
      </w:r>
      <w:r w:rsidRPr="00AE63F9">
        <w:t xml:space="preserve">gående höns kontra höns i inredda burar är komplex, eftersom båda systemen har för- och nackdelar. De höns som hålls i stora grupper inomhus blir lätt stressade och kan börja hacka på varandra. Frigående höns har även en högre skadefrekvens och fler sjukdomar, vilket troligen beror på den mer komplexa miljön. Höns i inredda burar är däremot mer begränsade i sin rörelsefrihet. </w:t>
      </w:r>
    </w:p>
    <w:p w:rsidRPr="00505CBE" w:rsidR="00F803D9" w:rsidP="00505CBE" w:rsidRDefault="00F803D9" w14:paraId="375952BC" w14:textId="77777777">
      <w:pPr>
        <w:pStyle w:val="Rubrik2"/>
      </w:pPr>
      <w:r w:rsidRPr="00505CBE">
        <w:t>Internationellt arbete för en sund djurhållning</w:t>
      </w:r>
    </w:p>
    <w:p w:rsidRPr="00AE63F9" w:rsidR="00F803D9" w:rsidP="00A425F0" w:rsidRDefault="00F803D9" w14:paraId="78C7B801" w14:textId="1FACD5AF">
      <w:pPr>
        <w:pStyle w:val="Normalutanindragellerluft"/>
      </w:pPr>
      <w:r w:rsidRPr="00AE63F9">
        <w:t>Respekten för djur som individer är skäl nog att verka för en sund djurhållning. Ohälsa och farliga, ibland till och med dödliga, sjukdomar för människan hänger ofta tätt ihop med en osund djurhållning. Att försöka minimera risken för att nya sjukdomar sprids bör ligga i allas intresse. Sverige, som många gånger ligger i framkant på djurskydds</w:t>
      </w:r>
      <w:r w:rsidR="00EC018F">
        <w:softHyphen/>
      </w:r>
      <w:r w:rsidRPr="00AE63F9">
        <w:t>området, behöver med tydlighet visa på vikten av att lyfta dessa frågor betydligt mer i internationella sammanhang.</w:t>
      </w:r>
    </w:p>
    <w:p w:rsidRPr="00AE63F9" w:rsidR="00F803D9" w:rsidP="00F803D9" w:rsidRDefault="00F803D9" w14:paraId="20EB0A08" w14:textId="02E03C85">
      <w:r w:rsidRPr="00AE63F9">
        <w:t>Det är ett faktum att Kinas roll i smittspridningen under coronapandemin inte går att vifta bort, men mot bakgrund av hur djurhållningen ser ut på andra platser i världen hade de</w:t>
      </w:r>
      <w:r w:rsidR="000E7603">
        <w:t>n</w:t>
      </w:r>
      <w:r w:rsidRPr="00AE63F9">
        <w:t xml:space="preserve"> lika gärna kunnat starta någon annanstans. De djurmarknader som vi ser på dessa platser präglas ofta av ett ofattbart och brutalt djurplågeri, i kombination med en usel hygien. De är källan till oerhört många virus som drabbar oss och ett så stort problem att de snarast och omedelbart och permanent måste stängas ned. Regeringen bör verka för en internationell reglering av såväl handel med vilda djur som villkoren för djur i fångenskap.</w:t>
      </w:r>
    </w:p>
    <w:p w:rsidRPr="00505CBE" w:rsidR="00F803D9" w:rsidP="00505CBE" w:rsidRDefault="00F803D9" w14:paraId="578BC2FE" w14:textId="77777777">
      <w:pPr>
        <w:pStyle w:val="Rubrik2"/>
      </w:pPr>
      <w:r w:rsidRPr="00505CBE">
        <w:t>Internationella inspektioner</w:t>
      </w:r>
    </w:p>
    <w:p w:rsidRPr="00AE63F9" w:rsidR="00F803D9" w:rsidP="00233E35" w:rsidRDefault="00F803D9" w14:paraId="3560F146" w14:textId="01CB1F0A">
      <w:pPr>
        <w:pStyle w:val="Normalutanindragellerluft"/>
      </w:pPr>
      <w:r w:rsidRPr="00AE63F9">
        <w:t xml:space="preserve">Trots att man på olika håll har antytt annat, trängs fortfarande livrädda och extremt stressade djur på varandra i rostiga och alldeles för små gallerburar, samtidigt som andra </w:t>
      </w:r>
      <w:r w:rsidRPr="00AE63F9">
        <w:lastRenderedPageBreak/>
        <w:t>djur styckas bredvid på djurmarknader run</w:t>
      </w:r>
      <w:r w:rsidR="00233E35">
        <w:t>t</w:t>
      </w:r>
      <w:r w:rsidRPr="00AE63F9">
        <w:t xml:space="preserve"> om i världen. Djuren sitter fortfarande </w:t>
      </w:r>
      <w:r w:rsidRPr="00AE63F9" w:rsidR="00233E35">
        <w:t xml:space="preserve">ofta </w:t>
      </w:r>
      <w:r w:rsidRPr="00AE63F9">
        <w:t xml:space="preserve">fjättrade i väntan på sin ofta ofattbart plågsamma död, när de grillas, flås och skållas levande. Vi ser även sedan 2018 att Kina återigen öppnar upp för medicinsk handel med exempelvis noshörningshorn och tigerdelar, som anses bota impotens eller olika besvär. </w:t>
      </w:r>
      <w:r w:rsidRPr="00EB369E">
        <w:rPr>
          <w:spacing w:val="-3"/>
        </w:rPr>
        <w:t>Detta göder den omfattande tjuvjakten på svårt utrotningshotade djur. Det är inte konstigt</w:t>
      </w:r>
      <w:r w:rsidRPr="00AE63F9">
        <w:t xml:space="preserve"> att dessa djurmarknader i vissa fall hemlighålls, men det är likväl en skandal att</w:t>
      </w:r>
      <w:r w:rsidR="00233E35">
        <w:t xml:space="preserve"> </w:t>
      </w:r>
      <w:r w:rsidRPr="00EB369E">
        <w:rPr>
          <w:spacing w:val="-3"/>
        </w:rPr>
        <w:t>ansva</w:t>
      </w:r>
      <w:r w:rsidR="00EB369E">
        <w:rPr>
          <w:spacing w:val="-3"/>
        </w:rPr>
        <w:softHyphen/>
      </w:r>
      <w:r w:rsidRPr="00EB369E">
        <w:rPr>
          <w:spacing w:val="-3"/>
        </w:rPr>
        <w:t xml:space="preserve">riga politiker inte tar sitt ansvar trots alla de ekonomiska och inte minst hälsofarliga </w:t>
      </w:r>
      <w:r w:rsidRPr="00AE63F9">
        <w:t>konse</w:t>
      </w:r>
      <w:r w:rsidR="00EB369E">
        <w:softHyphen/>
      </w:r>
      <w:r w:rsidRPr="00AE63F9">
        <w:t xml:space="preserve">kvenser </w:t>
      </w:r>
      <w:r w:rsidR="00233E35">
        <w:t xml:space="preserve">som </w:t>
      </w:r>
      <w:r w:rsidRPr="00AE63F9">
        <w:t>deras djurmarknader medför för hela världen. När så inte sker måste om</w:t>
      </w:r>
      <w:r w:rsidR="00EB369E">
        <w:softHyphen/>
      </w:r>
      <w:r w:rsidRPr="00AE63F9">
        <w:t xml:space="preserve">världen agera. Regeringen bör därför verka för att oberoende internationella inspektörer tillåts </w:t>
      </w:r>
      <w:r w:rsidR="00233E35">
        <w:t xml:space="preserve">att </w:t>
      </w:r>
      <w:r w:rsidRPr="00AE63F9">
        <w:t>kontrollera länder vars djurmarknader återkommande orsakar smittspridning.</w:t>
      </w:r>
    </w:p>
    <w:p w:rsidRPr="00505CBE" w:rsidR="00F803D9" w:rsidP="00505CBE" w:rsidRDefault="00F803D9" w14:paraId="34F02C72" w14:textId="77777777">
      <w:pPr>
        <w:pStyle w:val="Rubrik2"/>
      </w:pPr>
      <w:r w:rsidRPr="00505CBE">
        <w:t>Internationellt erkänd deklaration om djurs välfärd</w:t>
      </w:r>
    </w:p>
    <w:p w:rsidRPr="00AE63F9" w:rsidR="00F803D9" w:rsidP="003260D4" w:rsidRDefault="00F803D9" w14:paraId="185A1280" w14:textId="6872767B">
      <w:pPr>
        <w:pStyle w:val="Normalutanindragellerluft"/>
      </w:pPr>
      <w:r w:rsidRPr="00AE63F9">
        <w:t>FN:s deklaration om mänskliga rättigheter är någonting som de flesta i dag ser som viktig att förhålla sig till när man talar om mänskliga rättigheter i internationella sammanhang. Det är en vägledande deklaration för mänskligheten om hur vi ska leva för att gemensamt forma humana samhällen. Det visar även vilken möjlighet som finns när stora delar av världen går samman för att sätta ribban för hur vi ska vara mot våra medmänniskor. Vad som saknas är en liknande deklaration om djurs rättigheter, något som den internationella djurrättsgruppen WSPA (World Society for the Protection of</w:t>
      </w:r>
      <w:r w:rsidR="003260D4">
        <w:t xml:space="preserve"> </w:t>
      </w:r>
      <w:r w:rsidRPr="00AE63F9">
        <w:t>Animals) arbetar med. Sådana rättigheter för djur saknas trots vetskapen om att behand</w:t>
      </w:r>
      <w:r w:rsidR="00EB369E">
        <w:softHyphen/>
      </w:r>
      <w:r w:rsidRPr="00AE63F9">
        <w:t>lingen av djur ofta återspeglar hur man som individ behandlar människor. Respekten för andra individer hänger ihop, oavsett art.</w:t>
      </w:r>
    </w:p>
    <w:p w:rsidRPr="00AE63F9" w:rsidR="00F803D9" w:rsidP="00F803D9" w:rsidRDefault="00F803D9" w14:paraId="52846EAC" w14:textId="11B71E99">
      <w:r w:rsidRPr="00AE63F9">
        <w:t>Tidigare har en svensk regering meddelat att man stöder kravet på den tänkta FN</w:t>
      </w:r>
      <w:r w:rsidR="003260D4">
        <w:noBreakHyphen/>
      </w:r>
      <w:r w:rsidRPr="00AE63F9">
        <w:t>deklarationen om djurs välfärd, dock utan fortsatt engagemang. Regeringen bör snarast möjligt arbeta vidare inom FN med att erkänna WSPA:s deklaration om djurs välfärd (Universal Declaration for Animal Welfare, UDAW).</w:t>
      </w:r>
    </w:p>
    <w:p w:rsidRPr="00505CBE" w:rsidR="00F803D9" w:rsidP="00505CBE" w:rsidRDefault="00F803D9" w14:paraId="56F1CA3A" w14:textId="77777777">
      <w:pPr>
        <w:pStyle w:val="Rubrik2"/>
      </w:pPr>
      <w:r w:rsidRPr="00505CBE">
        <w:t xml:space="preserve">Kriminella djurrättsaktivister </w:t>
      </w:r>
    </w:p>
    <w:p w:rsidRPr="00AE63F9" w:rsidR="00F803D9" w:rsidP="003260D4" w:rsidRDefault="00F803D9" w14:paraId="14E7EEC9" w14:textId="45F2F32F">
      <w:pPr>
        <w:pStyle w:val="Normalutanindragellerluft"/>
      </w:pPr>
      <w:r w:rsidRPr="00AE63F9">
        <w:t>Sverigedemokraterna anser att Polismyndigheten ska åläggas att ta ett nationellt helhets</w:t>
      </w:r>
      <w:r w:rsidR="00EB369E">
        <w:softHyphen/>
      </w:r>
      <w:r w:rsidRPr="00AE63F9">
        <w:t xml:space="preserve">ansvar för att kartlägga, bekämpa och lagföra de individer och organisationer som ägnar </w:t>
      </w:r>
      <w:r w:rsidRPr="00EB369E">
        <w:rPr>
          <w:spacing w:val="-3"/>
        </w:rPr>
        <w:t>sig åt kriminell djurrättsaktivism. Dessutom ska straffsatserna för denna typ av brottslighet</w:t>
      </w:r>
      <w:r w:rsidRPr="00AE63F9">
        <w:t xml:space="preserve"> ökas kraftigt. En kommande utredning om deltagande i kriminella organisationer ska inkludera kriminell verksamhet som bedrivs av organiserade djurrättsaktivister.</w:t>
      </w:r>
    </w:p>
    <w:p w:rsidRPr="00505CBE" w:rsidR="00F803D9" w:rsidP="00505CBE" w:rsidRDefault="00F803D9" w14:paraId="0D8CEC16" w14:textId="77777777">
      <w:pPr>
        <w:pStyle w:val="Rubrik2"/>
      </w:pPr>
      <w:r w:rsidRPr="00505CBE">
        <w:t>Civil olydnad</w:t>
      </w:r>
    </w:p>
    <w:p w:rsidR="00505CBE" w:rsidP="00E31B4B" w:rsidRDefault="00F803D9" w14:paraId="1FAA6909" w14:textId="77777777">
      <w:pPr>
        <w:pStyle w:val="Normalutanindragellerluft"/>
      </w:pPr>
      <w:r w:rsidRPr="00AE63F9">
        <w:t xml:space="preserve">Svenskt djurskydd är bland det starkaste i världen. Trots detta ställer sig aktivister och organisationer över lagen. Aktivister saboterar och försvårar företagares möjligheter att idka djurnäring genom att förstöra, hota och släppa ut djur. Den ekonomiska skadan blir tung och många överväger att byta bransch. Förövarna gömmer sig inte enbart bakom maskering utan också bakom slagordet civil olydnad. </w:t>
      </w:r>
    </w:p>
    <w:sdt>
      <w:sdtPr>
        <w:alias w:val="CC_Underskrifter"/>
        <w:tag w:val="CC_Underskrifter"/>
        <w:id w:val="583496634"/>
        <w:lock w:val="sdtContentLocked"/>
        <w:placeholder>
          <w:docPart w:val="6DB99CA7288542DF9CF8E55E8F4F6A93"/>
        </w:placeholder>
      </w:sdtPr>
      <w:sdtEndPr/>
      <w:sdtContent>
        <w:p w:rsidR="00AE63F9" w:rsidP="00AE63F9" w:rsidRDefault="00AE63F9" w14:paraId="3946E08E" w14:textId="1B622822"/>
        <w:p w:rsidRPr="008E0FE2" w:rsidR="004801AC" w:rsidP="00AE63F9" w:rsidRDefault="00EB369E" w14:paraId="7513388E" w14:textId="3E8A06DE"/>
      </w:sdtContent>
    </w:sdt>
    <w:tbl>
      <w:tblPr>
        <w:tblW w:w="5000" w:type="pct"/>
        <w:tblLook w:val="04A0" w:firstRow="1" w:lastRow="0" w:firstColumn="1" w:lastColumn="0" w:noHBand="0" w:noVBand="1"/>
        <w:tblCaption w:val="underskrifter"/>
      </w:tblPr>
      <w:tblGrid>
        <w:gridCol w:w="4252"/>
        <w:gridCol w:w="4252"/>
      </w:tblGrid>
      <w:tr w:rsidR="003C167E" w14:paraId="319450E0" w14:textId="77777777">
        <w:trPr>
          <w:cantSplit/>
        </w:trPr>
        <w:tc>
          <w:tcPr>
            <w:tcW w:w="50" w:type="pct"/>
            <w:vAlign w:val="bottom"/>
          </w:tcPr>
          <w:p w:rsidR="003C167E" w:rsidRDefault="00E31B4B" w14:paraId="258CF692" w14:textId="77777777">
            <w:pPr>
              <w:pStyle w:val="Underskrifter"/>
              <w:spacing w:after="0"/>
            </w:pPr>
            <w:r>
              <w:lastRenderedPageBreak/>
              <w:t>Beatrice Timgren (SD)</w:t>
            </w:r>
          </w:p>
        </w:tc>
        <w:tc>
          <w:tcPr>
            <w:tcW w:w="50" w:type="pct"/>
            <w:vAlign w:val="bottom"/>
          </w:tcPr>
          <w:p w:rsidR="003C167E" w:rsidRDefault="003C167E" w14:paraId="2BDBFD62" w14:textId="77777777">
            <w:pPr>
              <w:pStyle w:val="Underskrifter"/>
              <w:spacing w:after="0"/>
            </w:pPr>
          </w:p>
        </w:tc>
      </w:tr>
      <w:tr w:rsidR="003C167E" w14:paraId="211264F8" w14:textId="77777777">
        <w:trPr>
          <w:cantSplit/>
        </w:trPr>
        <w:tc>
          <w:tcPr>
            <w:tcW w:w="50" w:type="pct"/>
            <w:vAlign w:val="bottom"/>
          </w:tcPr>
          <w:p w:rsidR="003C167E" w:rsidRDefault="00E31B4B" w14:paraId="21EF64AA" w14:textId="77777777">
            <w:pPr>
              <w:pStyle w:val="Underskrifter"/>
              <w:spacing w:after="0"/>
            </w:pPr>
            <w:r>
              <w:t>Martin Kinnunen (SD)</w:t>
            </w:r>
          </w:p>
        </w:tc>
        <w:tc>
          <w:tcPr>
            <w:tcW w:w="50" w:type="pct"/>
            <w:vAlign w:val="bottom"/>
          </w:tcPr>
          <w:p w:rsidR="003C167E" w:rsidRDefault="00E31B4B" w14:paraId="77F58594" w14:textId="77777777">
            <w:pPr>
              <w:pStyle w:val="Underskrifter"/>
              <w:spacing w:after="0"/>
            </w:pPr>
            <w:r>
              <w:t>Mattias Eriksson Falk (SD)</w:t>
            </w:r>
          </w:p>
        </w:tc>
      </w:tr>
      <w:tr w:rsidR="003C167E" w14:paraId="3CB2C016" w14:textId="77777777">
        <w:trPr>
          <w:cantSplit/>
        </w:trPr>
        <w:tc>
          <w:tcPr>
            <w:tcW w:w="50" w:type="pct"/>
            <w:vAlign w:val="bottom"/>
          </w:tcPr>
          <w:p w:rsidR="003C167E" w:rsidRDefault="00E31B4B" w14:paraId="59B84EA4" w14:textId="77777777">
            <w:pPr>
              <w:pStyle w:val="Underskrifter"/>
              <w:spacing w:after="0"/>
            </w:pPr>
            <w:r>
              <w:t>Staffan Eklöf (SD)</w:t>
            </w:r>
          </w:p>
        </w:tc>
        <w:tc>
          <w:tcPr>
            <w:tcW w:w="50" w:type="pct"/>
            <w:vAlign w:val="bottom"/>
          </w:tcPr>
          <w:p w:rsidR="003C167E" w:rsidRDefault="003C167E" w14:paraId="0EADCD89" w14:textId="77777777">
            <w:pPr>
              <w:pStyle w:val="Underskrifter"/>
              <w:spacing w:after="0"/>
            </w:pPr>
          </w:p>
        </w:tc>
      </w:tr>
    </w:tbl>
    <w:p w:rsidR="003C167E" w:rsidRDefault="003C167E" w14:paraId="4A31C8F6" w14:textId="77777777"/>
    <w:sectPr w:rsidR="003C16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41AC" w14:textId="77777777" w:rsidR="00FD42D2" w:rsidRDefault="00FD42D2" w:rsidP="000C1CAD">
      <w:pPr>
        <w:spacing w:line="240" w:lineRule="auto"/>
      </w:pPr>
      <w:r>
        <w:separator/>
      </w:r>
    </w:p>
  </w:endnote>
  <w:endnote w:type="continuationSeparator" w:id="0">
    <w:p w14:paraId="09B131B3" w14:textId="77777777" w:rsidR="00FD42D2" w:rsidRDefault="00FD4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D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AE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700B" w14:textId="7DA335AF" w:rsidR="00262EA3" w:rsidRPr="00AE63F9" w:rsidRDefault="00262EA3" w:rsidP="00AE6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027A" w14:textId="77777777" w:rsidR="00FD42D2" w:rsidRDefault="00FD42D2" w:rsidP="000C1CAD">
      <w:pPr>
        <w:spacing w:line="240" w:lineRule="auto"/>
      </w:pPr>
      <w:r>
        <w:separator/>
      </w:r>
    </w:p>
  </w:footnote>
  <w:footnote w:type="continuationSeparator" w:id="0">
    <w:p w14:paraId="02ECB51F" w14:textId="77777777" w:rsidR="00FD42D2" w:rsidRDefault="00FD4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9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F26B" wp14:editId="12F5B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3E08E" w14:textId="4F8B58C9" w:rsidR="00262EA3" w:rsidRDefault="00EB369E" w:rsidP="008103B5">
                          <w:pPr>
                            <w:jc w:val="right"/>
                          </w:pPr>
                          <w:sdt>
                            <w:sdtPr>
                              <w:alias w:val="CC_Noformat_Partikod"/>
                              <w:tag w:val="CC_Noformat_Partikod"/>
                              <w:id w:val="-53464382"/>
                              <w:text/>
                            </w:sdtPr>
                            <w:sdtEndPr/>
                            <w:sdtContent>
                              <w:r w:rsidR="00FD42D2">
                                <w:t>SD</w:t>
                              </w:r>
                            </w:sdtContent>
                          </w:sdt>
                          <w:sdt>
                            <w:sdtPr>
                              <w:alias w:val="CC_Noformat_Partinummer"/>
                              <w:tag w:val="CC_Noformat_Partinummer"/>
                              <w:id w:val="-1709555926"/>
                              <w:text/>
                            </w:sdtPr>
                            <w:sdtEndPr/>
                            <w:sdtContent>
                              <w:r w:rsidR="00AE63F9">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F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3E08E" w14:textId="4F8B58C9" w:rsidR="00262EA3" w:rsidRDefault="00EB369E" w:rsidP="008103B5">
                    <w:pPr>
                      <w:jc w:val="right"/>
                    </w:pPr>
                    <w:sdt>
                      <w:sdtPr>
                        <w:alias w:val="CC_Noformat_Partikod"/>
                        <w:tag w:val="CC_Noformat_Partikod"/>
                        <w:id w:val="-53464382"/>
                        <w:text/>
                      </w:sdtPr>
                      <w:sdtEndPr/>
                      <w:sdtContent>
                        <w:r w:rsidR="00FD42D2">
                          <w:t>SD</w:t>
                        </w:r>
                      </w:sdtContent>
                    </w:sdt>
                    <w:sdt>
                      <w:sdtPr>
                        <w:alias w:val="CC_Noformat_Partinummer"/>
                        <w:tag w:val="CC_Noformat_Partinummer"/>
                        <w:id w:val="-1709555926"/>
                        <w:text/>
                      </w:sdtPr>
                      <w:sdtEndPr/>
                      <w:sdtContent>
                        <w:r w:rsidR="00AE63F9">
                          <w:t>14</w:t>
                        </w:r>
                      </w:sdtContent>
                    </w:sdt>
                  </w:p>
                </w:txbxContent>
              </v:textbox>
              <w10:wrap anchorx="page"/>
            </v:shape>
          </w:pict>
        </mc:Fallback>
      </mc:AlternateContent>
    </w:r>
  </w:p>
  <w:p w14:paraId="56CCBE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20B5" w14:textId="77777777" w:rsidR="00262EA3" w:rsidRDefault="00262EA3" w:rsidP="008563AC">
    <w:pPr>
      <w:jc w:val="right"/>
    </w:pPr>
  </w:p>
  <w:p w14:paraId="25F6A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42D3" w14:textId="77777777" w:rsidR="00262EA3" w:rsidRDefault="00EB369E" w:rsidP="008563AC">
    <w:pPr>
      <w:jc w:val="right"/>
    </w:pPr>
    <w:sdt>
      <w:sdtPr>
        <w:alias w:val="cc_Logo"/>
        <w:tag w:val="cc_Logo"/>
        <w:id w:val="-2124838662"/>
        <w:lock w:val="sdtContentLocked"/>
        <w:placeholder>
          <w:docPart w:val="51ADC211D0834675B29BDF691B1549A9"/>
        </w:placeholder>
      </w:sdtPr>
      <w:sdtEndPr/>
      <w:sdtContent>
        <w:r w:rsidR="00C02AE8">
          <w:rPr>
            <w:noProof/>
            <w:lang w:eastAsia="sv-SE"/>
          </w:rPr>
          <w:drawing>
            <wp:anchor distT="0" distB="0" distL="114300" distR="114300" simplePos="0" relativeHeight="251663360" behindDoc="0" locked="0" layoutInCell="1" allowOverlap="1" wp14:anchorId="777C7929" wp14:editId="7D411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6B58DD" w14:textId="5994DB97" w:rsidR="00262EA3" w:rsidRDefault="00EB369E" w:rsidP="00A314CF">
    <w:pPr>
      <w:pStyle w:val="FSHNormal"/>
      <w:spacing w:before="40"/>
    </w:pPr>
    <w:sdt>
      <w:sdtPr>
        <w:alias w:val="CC_Noformat_Motionstyp"/>
        <w:tag w:val="CC_Noformat_Motionstyp"/>
        <w:id w:val="1162973129"/>
        <w:lock w:val="sdtContentLocked"/>
        <w15:appearance w15:val="hidden"/>
        <w:text/>
      </w:sdtPr>
      <w:sdtEndPr/>
      <w:sdtContent>
        <w:r w:rsidR="00AE63F9">
          <w:t>Kommittémotion</w:t>
        </w:r>
      </w:sdtContent>
    </w:sdt>
    <w:r w:rsidR="00821B36">
      <w:t xml:space="preserve"> </w:t>
    </w:r>
    <w:sdt>
      <w:sdtPr>
        <w:alias w:val="CC_Noformat_Partikod"/>
        <w:tag w:val="CC_Noformat_Partikod"/>
        <w:id w:val="1471015553"/>
        <w:placeholder>
          <w:docPart w:val="FB0E2AA8DA4445B484B46DB69FE8908F"/>
        </w:placeholder>
        <w:text/>
      </w:sdtPr>
      <w:sdtEndPr/>
      <w:sdtContent>
        <w:r w:rsidR="00FD42D2">
          <w:t>SD</w:t>
        </w:r>
      </w:sdtContent>
    </w:sdt>
    <w:sdt>
      <w:sdtPr>
        <w:alias w:val="CC_Noformat_Partinummer"/>
        <w:tag w:val="CC_Noformat_Partinummer"/>
        <w:id w:val="-2014525982"/>
        <w:placeholder>
          <w:docPart w:val="90C6B67316214EFB9C05D2E4152A9AEF"/>
        </w:placeholder>
        <w:text/>
      </w:sdtPr>
      <w:sdtEndPr/>
      <w:sdtContent>
        <w:r w:rsidR="00AE63F9">
          <w:t>14</w:t>
        </w:r>
      </w:sdtContent>
    </w:sdt>
  </w:p>
  <w:p w14:paraId="633D09AC" w14:textId="77777777" w:rsidR="00262EA3" w:rsidRPr="008227B3" w:rsidRDefault="00EB36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90133" w14:textId="25B9B4BF" w:rsidR="00262EA3" w:rsidRPr="008227B3" w:rsidRDefault="00EB369E" w:rsidP="00B37A37">
    <w:pPr>
      <w:pStyle w:val="MotionTIllRiksdagen"/>
    </w:pPr>
    <w:sdt>
      <w:sdtPr>
        <w:rPr>
          <w:rStyle w:val="BeteckningChar"/>
        </w:rPr>
        <w:alias w:val="CC_Noformat_Riksmote"/>
        <w:tag w:val="CC_Noformat_Riksmote"/>
        <w:id w:val="1201050710"/>
        <w:lock w:val="sdtContentLocked"/>
        <w:placeholder>
          <w:docPart w:val="6BD93BC792E34B8EAFC10E3BB512A9EE"/>
        </w:placeholder>
        <w15:appearance w15:val="hidden"/>
        <w:text/>
      </w:sdtPr>
      <w:sdtEndPr>
        <w:rPr>
          <w:rStyle w:val="Rubrik1Char"/>
          <w:rFonts w:asciiTheme="majorHAnsi" w:hAnsiTheme="majorHAnsi"/>
          <w:sz w:val="38"/>
        </w:rPr>
      </w:sdtEndPr>
      <w:sdtContent>
        <w:r w:rsidR="00AE63F9">
          <w:t>2023/24</w:t>
        </w:r>
      </w:sdtContent>
    </w:sdt>
    <w:sdt>
      <w:sdtPr>
        <w:rPr>
          <w:rStyle w:val="BeteckningChar"/>
        </w:rPr>
        <w:alias w:val="CC_Noformat_Partibet"/>
        <w:tag w:val="CC_Noformat_Partibet"/>
        <w:id w:val="405810658"/>
        <w:lock w:val="sdtContentLocked"/>
        <w:placeholder>
          <w:docPart w:val="53EE86AAD2224A74AEB1F882DDC53836"/>
        </w:placeholder>
        <w:showingPlcHdr/>
        <w15:appearance w15:val="hidden"/>
        <w:text/>
      </w:sdtPr>
      <w:sdtEndPr>
        <w:rPr>
          <w:rStyle w:val="Rubrik1Char"/>
          <w:rFonts w:asciiTheme="majorHAnsi" w:hAnsiTheme="majorHAnsi"/>
          <w:sz w:val="38"/>
        </w:rPr>
      </w:sdtEndPr>
      <w:sdtContent>
        <w:r w:rsidR="00AE63F9">
          <w:t>:374</w:t>
        </w:r>
      </w:sdtContent>
    </w:sdt>
  </w:p>
  <w:p w14:paraId="699FC2B6" w14:textId="31540BEE" w:rsidR="00262EA3" w:rsidRDefault="00EB36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63F9">
          <w:t>av Beatrice Timgren m.fl. (SD)</w:t>
        </w:r>
      </w:sdtContent>
    </w:sdt>
  </w:p>
  <w:sdt>
    <w:sdtPr>
      <w:alias w:val="CC_Noformat_Rubtext"/>
      <w:tag w:val="CC_Noformat_Rubtext"/>
      <w:id w:val="-218060500"/>
      <w:lock w:val="sdtLocked"/>
      <w:placeholder>
        <w:docPart w:val="4C480789FFA1449DB2AFC0E179AAC9DB"/>
      </w:placeholder>
      <w:text/>
    </w:sdtPr>
    <w:sdtEndPr/>
    <w:sdtContent>
      <w:p w14:paraId="30FDC15F" w14:textId="0A545F56" w:rsidR="00262EA3" w:rsidRDefault="00FD42D2" w:rsidP="00283E0F">
        <w:pPr>
          <w:pStyle w:val="FSHRub2"/>
        </w:pPr>
        <w:r>
          <w:t>Djurskydd</w:t>
        </w:r>
      </w:p>
    </w:sdtContent>
  </w:sdt>
  <w:sdt>
    <w:sdtPr>
      <w:alias w:val="CC_Boilerplate_3"/>
      <w:tag w:val="CC_Boilerplate_3"/>
      <w:id w:val="1606463544"/>
      <w:lock w:val="sdtContentLocked"/>
      <w15:appearance w15:val="hidden"/>
      <w:text w:multiLine="1"/>
    </w:sdtPr>
    <w:sdtEndPr/>
    <w:sdtContent>
      <w:p w14:paraId="11F019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4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FD"/>
    <w:rsid w:val="000E58DE"/>
    <w:rsid w:val="000E5DF7"/>
    <w:rsid w:val="000E64C3"/>
    <w:rsid w:val="000E6606"/>
    <w:rsid w:val="000E712B"/>
    <w:rsid w:val="000E718F"/>
    <w:rsid w:val="000E7603"/>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DA"/>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13"/>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3D"/>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DB"/>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67F"/>
    <w:rsid w:val="00193973"/>
    <w:rsid w:val="00193B6B"/>
    <w:rsid w:val="00194A96"/>
    <w:rsid w:val="00194ACE"/>
    <w:rsid w:val="00194E0E"/>
    <w:rsid w:val="00195150"/>
    <w:rsid w:val="001954DF"/>
    <w:rsid w:val="00195E9F"/>
    <w:rsid w:val="00196358"/>
    <w:rsid w:val="00196657"/>
    <w:rsid w:val="00197339"/>
    <w:rsid w:val="00197737"/>
    <w:rsid w:val="001977A1"/>
    <w:rsid w:val="00197D0A"/>
    <w:rsid w:val="001A0693"/>
    <w:rsid w:val="001A0B9C"/>
    <w:rsid w:val="001A112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BE"/>
    <w:rsid w:val="00230143"/>
    <w:rsid w:val="0023042C"/>
    <w:rsid w:val="00231E1F"/>
    <w:rsid w:val="00232A75"/>
    <w:rsid w:val="00232D3A"/>
    <w:rsid w:val="00233501"/>
    <w:rsid w:val="002336C7"/>
    <w:rsid w:val="00233E3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65A"/>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D4"/>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8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BB"/>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6C"/>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7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0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16F"/>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BF"/>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C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D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B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89"/>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CE"/>
    <w:rsid w:val="005315D0"/>
    <w:rsid w:val="00531ABE"/>
    <w:rsid w:val="00531FB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F9"/>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24"/>
    <w:rsid w:val="005B4B97"/>
    <w:rsid w:val="005B579C"/>
    <w:rsid w:val="005B5B1A"/>
    <w:rsid w:val="005B5F0B"/>
    <w:rsid w:val="005B5F87"/>
    <w:rsid w:val="005B6332"/>
    <w:rsid w:val="005B65A0"/>
    <w:rsid w:val="005B700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E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EA"/>
    <w:rsid w:val="00650BAD"/>
    <w:rsid w:val="00651610"/>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1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1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3F"/>
    <w:rsid w:val="00700778"/>
    <w:rsid w:val="00700A93"/>
    <w:rsid w:val="00701796"/>
    <w:rsid w:val="00701C69"/>
    <w:rsid w:val="007022A3"/>
    <w:rsid w:val="00702930"/>
    <w:rsid w:val="00702CEF"/>
    <w:rsid w:val="00702E4E"/>
    <w:rsid w:val="00703957"/>
    <w:rsid w:val="00703997"/>
    <w:rsid w:val="00703A10"/>
    <w:rsid w:val="00703BF3"/>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2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4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0B"/>
    <w:rsid w:val="00814412"/>
    <w:rsid w:val="0081552A"/>
    <w:rsid w:val="00816A4F"/>
    <w:rsid w:val="008171A9"/>
    <w:rsid w:val="00817420"/>
    <w:rsid w:val="00817903"/>
    <w:rsid w:val="00817D8C"/>
    <w:rsid w:val="00820019"/>
    <w:rsid w:val="00820763"/>
    <w:rsid w:val="008208DC"/>
    <w:rsid w:val="00820E58"/>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D3"/>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0C"/>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A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38"/>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B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C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F9"/>
    <w:rsid w:val="00AE69A1"/>
    <w:rsid w:val="00AE7238"/>
    <w:rsid w:val="00AE7EC0"/>
    <w:rsid w:val="00AE7FFD"/>
    <w:rsid w:val="00AF043C"/>
    <w:rsid w:val="00AF1084"/>
    <w:rsid w:val="00AF109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8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7F"/>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8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F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A2"/>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4B"/>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7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9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8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3D2"/>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6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D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2D2"/>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E03BC4"/>
  <w15:chartTrackingRefBased/>
  <w15:docId w15:val="{E6FC5C58-A8DC-4C8C-B2A5-AAA3D823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3553D084744877BE3D34608D7F3272"/>
        <w:category>
          <w:name w:val="Allmänt"/>
          <w:gallery w:val="placeholder"/>
        </w:category>
        <w:types>
          <w:type w:val="bbPlcHdr"/>
        </w:types>
        <w:behaviors>
          <w:behavior w:val="content"/>
        </w:behaviors>
        <w:guid w:val="{4D3240E1-BB7A-448B-8EE9-220C3BFF4142}"/>
      </w:docPartPr>
      <w:docPartBody>
        <w:p w:rsidR="003E4645" w:rsidRDefault="0069402B">
          <w:pPr>
            <w:pStyle w:val="353553D084744877BE3D34608D7F3272"/>
          </w:pPr>
          <w:r w:rsidRPr="005A0A93">
            <w:rPr>
              <w:rStyle w:val="Platshllartext"/>
            </w:rPr>
            <w:t>Förslag till riksdagsbeslut</w:t>
          </w:r>
        </w:p>
      </w:docPartBody>
    </w:docPart>
    <w:docPart>
      <w:docPartPr>
        <w:name w:val="8A5C4F1A8EA446E2B2ABB3869C25F76A"/>
        <w:category>
          <w:name w:val="Allmänt"/>
          <w:gallery w:val="placeholder"/>
        </w:category>
        <w:types>
          <w:type w:val="bbPlcHdr"/>
        </w:types>
        <w:behaviors>
          <w:behavior w:val="content"/>
        </w:behaviors>
        <w:guid w:val="{9B1D76B2-D87E-405F-9F23-E0928AC2FA7B}"/>
      </w:docPartPr>
      <w:docPartBody>
        <w:p w:rsidR="003E4645" w:rsidRDefault="0069402B">
          <w:pPr>
            <w:pStyle w:val="8A5C4F1A8EA446E2B2ABB3869C25F76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D30E36B-7C66-40DE-AAD7-D83D8DD5F857}"/>
      </w:docPartPr>
      <w:docPartBody>
        <w:p w:rsidR="003E4645" w:rsidRDefault="0069402B">
          <w:r w:rsidRPr="00F71008">
            <w:rPr>
              <w:rStyle w:val="Platshllartext"/>
            </w:rPr>
            <w:t>Klicka eller tryck här för att ange text.</w:t>
          </w:r>
        </w:p>
      </w:docPartBody>
    </w:docPart>
    <w:docPart>
      <w:docPartPr>
        <w:name w:val="4C480789FFA1449DB2AFC0E179AAC9DB"/>
        <w:category>
          <w:name w:val="Allmänt"/>
          <w:gallery w:val="placeholder"/>
        </w:category>
        <w:types>
          <w:type w:val="bbPlcHdr"/>
        </w:types>
        <w:behaviors>
          <w:behavior w:val="content"/>
        </w:behaviors>
        <w:guid w:val="{8DDB4EF8-5BC1-4E90-AB54-473A69F5751E}"/>
      </w:docPartPr>
      <w:docPartBody>
        <w:p w:rsidR="003E4645" w:rsidRDefault="0069402B">
          <w:r w:rsidRPr="00F71008">
            <w:rPr>
              <w:rStyle w:val="Platshllartext"/>
            </w:rPr>
            <w:t>[ange din text här]</w:t>
          </w:r>
        </w:p>
      </w:docPartBody>
    </w:docPart>
    <w:docPart>
      <w:docPartPr>
        <w:name w:val="6BD93BC792E34B8EAFC10E3BB512A9EE"/>
        <w:category>
          <w:name w:val="Allmänt"/>
          <w:gallery w:val="placeholder"/>
        </w:category>
        <w:types>
          <w:type w:val="bbPlcHdr"/>
        </w:types>
        <w:behaviors>
          <w:behavior w:val="content"/>
        </w:behaviors>
        <w:guid w:val="{82F9B5F7-453D-4A0C-AB8C-5217E0C619B6}"/>
      </w:docPartPr>
      <w:docPartBody>
        <w:p w:rsidR="003E4645" w:rsidRDefault="0069402B">
          <w:r w:rsidRPr="00F71008">
            <w:rPr>
              <w:rStyle w:val="Platshllartext"/>
            </w:rPr>
            <w:t>[ange din text här]</w:t>
          </w:r>
        </w:p>
      </w:docPartBody>
    </w:docPart>
    <w:docPart>
      <w:docPartPr>
        <w:name w:val="FB0E2AA8DA4445B484B46DB69FE8908F"/>
        <w:category>
          <w:name w:val="Allmänt"/>
          <w:gallery w:val="placeholder"/>
        </w:category>
        <w:types>
          <w:type w:val="bbPlcHdr"/>
        </w:types>
        <w:behaviors>
          <w:behavior w:val="content"/>
        </w:behaviors>
        <w:guid w:val="{A02F124F-F608-410D-8130-3BB486B50051}"/>
      </w:docPartPr>
      <w:docPartBody>
        <w:p w:rsidR="003E4645" w:rsidRDefault="0069402B">
          <w:r w:rsidRPr="00F71008">
            <w:rPr>
              <w:rStyle w:val="Platshllartext"/>
            </w:rPr>
            <w:t>[ange din text här]</w:t>
          </w:r>
        </w:p>
      </w:docPartBody>
    </w:docPart>
    <w:docPart>
      <w:docPartPr>
        <w:name w:val="90C6B67316214EFB9C05D2E4152A9AEF"/>
        <w:category>
          <w:name w:val="Allmänt"/>
          <w:gallery w:val="placeholder"/>
        </w:category>
        <w:types>
          <w:type w:val="bbPlcHdr"/>
        </w:types>
        <w:behaviors>
          <w:behavior w:val="content"/>
        </w:behaviors>
        <w:guid w:val="{81897776-129C-4853-9339-D4BE21AB92A2}"/>
      </w:docPartPr>
      <w:docPartBody>
        <w:p w:rsidR="003E4645" w:rsidRDefault="0069402B">
          <w:r w:rsidRPr="00F71008">
            <w:rPr>
              <w:rStyle w:val="Platshllartext"/>
            </w:rPr>
            <w:t>[ange din text här]</w:t>
          </w:r>
        </w:p>
      </w:docPartBody>
    </w:docPart>
    <w:docPart>
      <w:docPartPr>
        <w:name w:val="51ADC211D0834675B29BDF691B1549A9"/>
        <w:category>
          <w:name w:val="Allmänt"/>
          <w:gallery w:val="placeholder"/>
        </w:category>
        <w:types>
          <w:type w:val="bbPlcHdr"/>
        </w:types>
        <w:behaviors>
          <w:behavior w:val="content"/>
        </w:behaviors>
        <w:guid w:val="{31CA4B9A-675C-4BAA-B9A5-7A45DBB7D47C}"/>
      </w:docPartPr>
      <w:docPartBody>
        <w:p w:rsidR="003E4645" w:rsidRDefault="0069402B">
          <w:r w:rsidRPr="00F71008">
            <w:rPr>
              <w:rStyle w:val="Platshllartext"/>
            </w:rPr>
            <w:t>[ange din text här]</w:t>
          </w:r>
        </w:p>
      </w:docPartBody>
    </w:docPart>
    <w:docPart>
      <w:docPartPr>
        <w:name w:val="53EE86AAD2224A74AEB1F882DDC53836"/>
        <w:category>
          <w:name w:val="Allmänt"/>
          <w:gallery w:val="placeholder"/>
        </w:category>
        <w:types>
          <w:type w:val="bbPlcHdr"/>
        </w:types>
        <w:behaviors>
          <w:behavior w:val="content"/>
        </w:behaviors>
        <w:guid w:val="{0F56F241-7FFA-4B12-909C-CF31DA148A84}"/>
      </w:docPartPr>
      <w:docPartBody>
        <w:p w:rsidR="003E4645" w:rsidRDefault="0069402B">
          <w:r w:rsidRPr="00F71008">
            <w:rPr>
              <w:rStyle w:val="Platshllartext"/>
            </w:rPr>
            <w:t>[ange din text här]</w:t>
          </w:r>
        </w:p>
      </w:docPartBody>
    </w:docPart>
    <w:docPart>
      <w:docPartPr>
        <w:name w:val="6DB99CA7288542DF9CF8E55E8F4F6A93"/>
        <w:category>
          <w:name w:val="Allmänt"/>
          <w:gallery w:val="placeholder"/>
        </w:category>
        <w:types>
          <w:type w:val="bbPlcHdr"/>
        </w:types>
        <w:behaviors>
          <w:behavior w:val="content"/>
        </w:behaviors>
        <w:guid w:val="{8BC52CE5-CEBC-43AE-A70C-8273D3AC4B8C}"/>
      </w:docPartPr>
      <w:docPartBody>
        <w:p w:rsidR="00067A45" w:rsidRDefault="00067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2B"/>
    <w:rsid w:val="00067A45"/>
    <w:rsid w:val="003E4645"/>
    <w:rsid w:val="00694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02B"/>
    <w:rPr>
      <w:color w:val="F4B083" w:themeColor="accent2" w:themeTint="99"/>
    </w:rPr>
  </w:style>
  <w:style w:type="paragraph" w:customStyle="1" w:styleId="353553D084744877BE3D34608D7F3272">
    <w:name w:val="353553D084744877BE3D34608D7F3272"/>
  </w:style>
  <w:style w:type="paragraph" w:customStyle="1" w:styleId="8A5C4F1A8EA446E2B2ABB3869C25F76A">
    <w:name w:val="8A5C4F1A8EA446E2B2ABB3869C25F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93446-AC44-4361-BFA1-3470A035574C}"/>
</file>

<file path=customXml/itemProps2.xml><?xml version="1.0" encoding="utf-8"?>
<ds:datastoreItem xmlns:ds="http://schemas.openxmlformats.org/officeDocument/2006/customXml" ds:itemID="{05FD5CED-CA54-4B93-8D66-DD47C32F81C9}"/>
</file>

<file path=customXml/itemProps3.xml><?xml version="1.0" encoding="utf-8"?>
<ds:datastoreItem xmlns:ds="http://schemas.openxmlformats.org/officeDocument/2006/customXml" ds:itemID="{1603FA1B-45D4-405C-B3E2-F82772594F9B}"/>
</file>

<file path=docProps/app.xml><?xml version="1.0" encoding="utf-8"?>
<Properties xmlns="http://schemas.openxmlformats.org/officeDocument/2006/extended-properties" xmlns:vt="http://schemas.openxmlformats.org/officeDocument/2006/docPropsVTypes">
  <Template>Normal</Template>
  <TotalTime>314</TotalTime>
  <Pages>14</Pages>
  <Words>5765</Words>
  <Characters>32977</Characters>
  <Application>Microsoft Office Word</Application>
  <DocSecurity>0</DocSecurity>
  <Lines>549</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Djurskydd</vt:lpstr>
      <vt:lpstr>
      </vt:lpstr>
    </vt:vector>
  </TitlesOfParts>
  <Company>Sveriges riksdag</Company>
  <LinksUpToDate>false</LinksUpToDate>
  <CharactersWithSpaces>38588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