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41840D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129D8" w:rsidRDefault="007171B2" w14:paraId="417D0E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D6BD01C72EA48B4A79514134D28860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200cef-ee1e-461e-b53c-059bf4c8109f"/>
        <w:id w:val="-1963415933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regeringen bör återkomma med ett förslag som säkrar permanent finansiering av de aktiviteter som regeringen anser vara engångskostnader, och detta tillkännager riksdagen för regeringen.</w:t>
          </w:r>
        </w:p>
      </w:sdtContent>
    </w:sdt>
    <w:sdt>
      <w:sdtPr>
        <w:alias w:val="Yrkande 2"/>
        <w:tag w:val="6f3c8ffc-e1a4-4743-9c59-3d8cbf45d8c0"/>
        <w:id w:val="-1963415933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regeringen bör återkomma med förslag som möjliggör att statlig finansiering även kan användas för att rekrytera nya yrkesgrupper som kan stötta i äldreomsorgen,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E17E6F06A1641D3A57B34325B5891B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5FA6F0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E7350E" w:rsidRDefault="00327610" w14:paraId="03818329" w14:textId="421FEAF2">
      <w:pPr>
        <w:pStyle w:val="Normalutanindragellerluft"/>
      </w:pPr>
      <w:r>
        <w:t xml:space="preserve">Regeringen har i proposition </w:t>
      </w:r>
      <w:r w:rsidRPr="00327610">
        <w:rPr>
          <w:i/>
          <w:iCs/>
        </w:rPr>
        <w:t>Ett språkkrav inom äldreomsorgen</w:t>
      </w:r>
      <w:r>
        <w:t xml:space="preserve"> presenterat förslag som ämnar att stärka språkkunskaperna i svenska hos </w:t>
      </w:r>
      <w:r w:rsidR="00E55CFA">
        <w:t xml:space="preserve">omsorgspersonal </w:t>
      </w:r>
      <w:r>
        <w:t xml:space="preserve">inom äldreomsorgen. Vänsterpartiet delar grundsynen att det är av stor vikt att omsorgspersonal kan kommunicera med </w:t>
      </w:r>
      <w:r w:rsidR="0008211B">
        <w:t xml:space="preserve">omsorgstagarna </w:t>
      </w:r>
      <w:r>
        <w:t xml:space="preserve">och deras anhöriga och vi ställer oss därför positiva till propositionen i stort. Samtidigt innehåller de föreslagna ändringarna brister och det saknas viktiga perspektiv som vi menar hade stärkt äldreomsorgen och språkkunskaperna i svenska hos medarbetarna </w:t>
      </w:r>
      <w:r w:rsidR="00E55CFA">
        <w:t>ytterligare</w:t>
      </w:r>
      <w:r>
        <w:t>.</w:t>
      </w:r>
      <w:r w:rsidR="00635F78">
        <w:t xml:space="preserve"> Det är dessutom olyckligt att </w:t>
      </w:r>
      <w:r w:rsidR="00635F78">
        <w:lastRenderedPageBreak/>
        <w:t>regeringen fortsätter benämna förslage</w:t>
      </w:r>
      <w:r w:rsidR="0008211B">
        <w:t>t</w:t>
      </w:r>
      <w:r w:rsidR="00635F78">
        <w:t xml:space="preserve"> som ett språkkrav, när det snarare handlar om ett arbetsgivaransvar att utbilda sin personal.</w:t>
      </w:r>
    </w:p>
    <w:p xmlns:w14="http://schemas.microsoft.com/office/word/2010/wordml" w:rsidR="00327610" w:rsidP="00327610" w:rsidRDefault="00E55CFA" w14:paraId="4677B798" w14:textId="6FC8B9BA">
      <w:pPr>
        <w:rPr>
          <w:rStyle w:val="FrslagstextChar"/>
        </w:rPr>
      </w:pPr>
      <w:r>
        <w:t xml:space="preserve">Regeringen betraktar framtagandet av rutiner och processer som en engångskostnad för kommunerna och beräknar kostnaden till 30 miljoner </w:t>
      </w:r>
      <w:r w:rsidR="00E9788F">
        <w:t xml:space="preserve">kronor </w:t>
      </w:r>
      <w:r>
        <w:t xml:space="preserve">för samtliga kommuner. Vi anser, tillsammans med remissinstanser som Sveriges kommuner och regioner, att det är en felaktig bedömning att detta inte kommer vara ett återkommande arbete för kommunerna. </w:t>
      </w:r>
      <w:r w:rsidR="009644B4">
        <w:t xml:space="preserve">I stället för att vara en engångskostnad menar Vänsterpartiet att detta bör vara en del av den permanenta finansieringen. Därför bör </w:t>
      </w:r>
      <w:r w:rsidRPr="00E7350E" w:rsidR="009644B4">
        <w:rPr>
          <w:rStyle w:val="FrslagstextChar"/>
        </w:rPr>
        <w:t xml:space="preserve">regeringen återkomma med ett förslag </w:t>
      </w:r>
      <w:r w:rsidR="00635F78">
        <w:rPr>
          <w:rStyle w:val="FrslagstextChar"/>
        </w:rPr>
        <w:t xml:space="preserve">som </w:t>
      </w:r>
      <w:r w:rsidRPr="00E7350E" w:rsidR="009644B4">
        <w:rPr>
          <w:rStyle w:val="FrslagstextChar"/>
        </w:rPr>
        <w:t>säkrar permanent finansiering för de aktiviteter som regeringen anser</w:t>
      </w:r>
      <w:r w:rsidR="00E9788F">
        <w:rPr>
          <w:rStyle w:val="FrslagstextChar"/>
        </w:rPr>
        <w:t xml:space="preserve"> vara</w:t>
      </w:r>
      <w:r w:rsidRPr="00E7350E" w:rsidR="009644B4">
        <w:rPr>
          <w:rStyle w:val="FrslagstextChar"/>
        </w:rPr>
        <w:t xml:space="preserve"> engångskostnader.</w:t>
      </w:r>
      <w:r w:rsidR="009644B4">
        <w:rPr>
          <w:rStyle w:val="FrslagstextChar"/>
        </w:rPr>
        <w:t xml:space="preserve"> Detta bör riksdagen ställa sig bakom och ge regeringen till känna.</w:t>
      </w:r>
    </w:p>
    <w:p xmlns:w14="http://schemas.microsoft.com/office/word/2010/wordml" w:rsidR="009644B4" w:rsidP="00327610" w:rsidRDefault="009644B4" w14:paraId="5FEE916E" w14:textId="78FCF89D">
      <w:pPr>
        <w:rPr>
          <w:rStyle w:val="FrslagstextChar"/>
        </w:rPr>
      </w:pPr>
      <w:r>
        <w:t>I de verksamheter där en hög andel av personalen behöver språkstöd kommer det sannolikt bli svårt att avvara personal och rekrytera vikarier</w:t>
      </w:r>
      <w:r w:rsidR="00635F78">
        <w:t xml:space="preserve"> i tillräcklig</w:t>
      </w:r>
      <w:r w:rsidR="009C1129">
        <w:t>t</w:t>
      </w:r>
      <w:r w:rsidR="00635F78">
        <w:t xml:space="preserve"> hög utsträckning idag, på grund av de stora problemen med personalbrist. Vänsterpartiet</w:t>
      </w:r>
      <w:r>
        <w:t xml:space="preserve"> anser </w:t>
      </w:r>
      <w:r w:rsidR="00635F78">
        <w:t xml:space="preserve">därmed </w:t>
      </w:r>
      <w:r>
        <w:t xml:space="preserve">att det även bör gå att använda statsbidraget för att finansiera </w:t>
      </w:r>
      <w:r>
        <w:rPr>
          <w:rStyle w:val="FrslagstextChar"/>
        </w:rPr>
        <w:t>rekrytering av nya yrkesgrupper</w:t>
      </w:r>
      <w:r w:rsidR="00635F78">
        <w:rPr>
          <w:rStyle w:val="FrslagstextChar"/>
        </w:rPr>
        <w:t>, till exempel</w:t>
      </w:r>
      <w:r w:rsidRPr="00635F78" w:rsidR="00635F78">
        <w:rPr>
          <w:rStyle w:val="FrslagstextChar"/>
        </w:rPr>
        <w:t xml:space="preserve"> specialpedagoger, språklärare</w:t>
      </w:r>
      <w:r w:rsidR="0008211B">
        <w:rPr>
          <w:rStyle w:val="FrslagstextChar"/>
        </w:rPr>
        <w:t>, språkombud</w:t>
      </w:r>
      <w:r w:rsidR="00635F78">
        <w:rPr>
          <w:rStyle w:val="FrslagstextChar"/>
        </w:rPr>
        <w:t xml:space="preserve"> </w:t>
      </w:r>
      <w:r w:rsidRPr="00635F78" w:rsidR="00015D6C">
        <w:rPr>
          <w:rStyle w:val="FrslagstextChar"/>
        </w:rPr>
        <w:t>o</w:t>
      </w:r>
      <w:r w:rsidR="00015D6C">
        <w:rPr>
          <w:rStyle w:val="FrslagstextChar"/>
        </w:rPr>
        <w:t>.</w:t>
      </w:r>
      <w:r w:rsidRPr="00635F78" w:rsidR="00015D6C">
        <w:rPr>
          <w:rStyle w:val="FrslagstextChar"/>
        </w:rPr>
        <w:t>d.</w:t>
      </w:r>
      <w:r w:rsidR="00635F78">
        <w:rPr>
          <w:rStyle w:val="FrslagstextChar"/>
        </w:rPr>
        <w:t>,</w:t>
      </w:r>
      <w:r>
        <w:rPr>
          <w:rStyle w:val="FrslagstextChar"/>
        </w:rPr>
        <w:t xml:space="preserve"> som kan stötta i äldreomsorgen.</w:t>
      </w:r>
      <w:r w:rsidR="00635F78">
        <w:rPr>
          <w:rStyle w:val="FrslagstextChar"/>
        </w:rPr>
        <w:t xml:space="preserve"> Regeringen bör därför återkomma med förslag som </w:t>
      </w:r>
      <w:r w:rsidR="007171B2">
        <w:rPr>
          <w:rStyle w:val="FrslagstextChar"/>
        </w:rPr>
        <w:t xml:space="preserve">möjliggör </w:t>
      </w:r>
      <w:r w:rsidR="00635F78">
        <w:rPr>
          <w:rStyle w:val="FrslagstextChar"/>
        </w:rPr>
        <w:t>att stat</w:t>
      </w:r>
      <w:r w:rsidR="007171B2">
        <w:rPr>
          <w:rStyle w:val="FrslagstextChar"/>
        </w:rPr>
        <w:t xml:space="preserve">lig finansiering </w:t>
      </w:r>
      <w:r w:rsidR="00635F78">
        <w:rPr>
          <w:rStyle w:val="FrslagstextChar"/>
        </w:rPr>
        <w:t>även kan användas för att rekrytera nya yrkesgrupper som kan stötta i äldreomsorgen. 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77249AF809482AA18051801C84C2C1"/>
        </w:placeholder>
      </w:sdtPr>
      <w:sdtEndPr/>
      <w:sdtContent>
        <w:p xmlns:w14="http://schemas.microsoft.com/office/word/2010/wordml" w:rsidR="00BF65A0" w:rsidP="00BF65A0" w:rsidRDefault="00BF65A0" w14:paraId="47C42B0C" w14:textId="77777777"/>
        <w:p xmlns:w14="http://schemas.microsoft.com/office/word/2010/wordml" w:rsidR="00BF65A0" w:rsidP="00BF65A0" w:rsidRDefault="007171B2" w14:paraId="1E7FC5EF" w14:textId="184D7240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Isabell Mixter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Malcolm Momodou Jallow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</w:tr>
    </w:tbl>
    <w:p xmlns:w14="http://schemas.microsoft.com/office/word/2010/wordml" w:rsidRPr="008E0FE2" w:rsidR="004801AC" w:rsidP="00DF3554" w:rsidRDefault="004801AC" w14:paraId="3358FD63" w14:textId="77777777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B56C" w14:textId="77777777" w:rsidR="00674DDC" w:rsidRDefault="00674DDC" w:rsidP="000C1CAD">
      <w:pPr>
        <w:spacing w:line="240" w:lineRule="auto"/>
      </w:pPr>
      <w:r>
        <w:separator/>
      </w:r>
    </w:p>
  </w:endnote>
  <w:endnote w:type="continuationSeparator" w:id="0">
    <w:p w14:paraId="0F810556" w14:textId="77777777" w:rsidR="00674DDC" w:rsidRDefault="00674D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AC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D1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8EC6" w14:textId="541BBAD3" w:rsidR="00262EA3" w:rsidRPr="00BF65A0" w:rsidRDefault="00262EA3" w:rsidP="00BF65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9F96" w14:textId="77777777" w:rsidR="00674DDC" w:rsidRDefault="00674DDC" w:rsidP="000C1CAD">
      <w:pPr>
        <w:spacing w:line="240" w:lineRule="auto"/>
      </w:pPr>
      <w:r>
        <w:separator/>
      </w:r>
    </w:p>
  </w:footnote>
  <w:footnote w:type="continuationSeparator" w:id="0">
    <w:p w14:paraId="7187543A" w14:textId="77777777" w:rsidR="00674DDC" w:rsidRDefault="00674D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06E3466" w14:textId="40FFD5B6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4A9172" wp14:anchorId="5A5CEF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171B2" w14:paraId="2CC25023" w14:textId="253D6B6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E4B57EA88B4991BFB4AE3C3D2A1C12"/>
                              </w:placeholder>
                              <w:text/>
                            </w:sdtPr>
                            <w:sdtEndPr/>
                            <w:sdtContent>
                              <w:r w:rsidR="0050186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3AD415FDE94550A3C25A86F51E2E03"/>
                              </w:placeholder>
                              <w:text/>
                            </w:sdtPr>
                            <w:sdtEndPr/>
                            <w:sdtContent>
                              <w:r w:rsidR="00E9788F">
                                <w:t>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a="http://schemas.openxmlformats.org/drawingml/2006/main">
          <w:pict>
            <v:shapetype id="_x0000_t202" coordsize="21600,21600" o:spt="202" path="m,l,21600r21600,l21600,xe" w14:anchorId="5A5CEF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BF65A0" w14:paraId="2CC25023" w14:textId="253D6B6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E4B57EA88B4991BFB4AE3C3D2A1C12"/>
                        </w:placeholder>
                        <w:text/>
                      </w:sdtPr>
                      <w:sdtEndPr/>
                      <w:sdtContent>
                        <w:r w:rsidR="0050186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3AD415FDE94550A3C25A86F51E2E03"/>
                        </w:placeholder>
                        <w:text/>
                      </w:sdtPr>
                      <w:sdtEndPr/>
                      <w:sdtContent>
                        <w:r w:rsidR="00E9788F">
                          <w:t>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DCF0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736BD2" w14:textId="033C7276">
    <w:pPr>
      <w:jc w:val="right"/>
    </w:pPr>
  </w:p>
  <w:p w:rsidR="00262EA3" w:rsidP="00776B74" w:rsidRDefault="00262EA3" w14:paraId="5EFC2A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171B2" w14:paraId="624CD6B8" w14:textId="4D81AFA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74B07E" wp14:anchorId="5A603F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171B2" w14:paraId="38D645F5" w14:textId="296A094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65A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186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788F">
          <w:t>025</w:t>
        </w:r>
      </w:sdtContent>
    </w:sdt>
  </w:p>
  <w:p w:rsidRPr="008227B3" w:rsidR="00262EA3" w:rsidP="008227B3" w:rsidRDefault="007171B2" w14:paraId="0F469E2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171B2" w14:paraId="232ED37B" w14:textId="67452AF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65A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65A0">
          <w:t>:3900</w:t>
        </w:r>
      </w:sdtContent>
    </w:sdt>
  </w:p>
  <w:p w:rsidR="00262EA3" w:rsidP="00E03A3D" w:rsidRDefault="007171B2" w14:paraId="5673D2D3" w14:textId="294AD93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EE4B57EA88B4991BFB4AE3C3D2A1C12"/>
        </w:placeholder>
        <w15:appearance w15:val="hidden"/>
        <w:text/>
      </w:sdtPr>
      <w:sdtEndPr/>
      <w:sdtContent>
        <w:r w:rsidR="00BF65A0">
          <w:t>av Nadja Awad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43AD415FDE94550A3C25A86F51E2E03"/>
      </w:placeholder>
      <w:text/>
    </w:sdtPr>
    <w:sdtEndPr/>
    <w:sdtContent>
      <w:p w:rsidR="00262EA3" w:rsidP="00283E0F" w:rsidRDefault="00501860" w14:paraId="346BCAE2" w14:textId="14998AC5">
        <w:pPr>
          <w:pStyle w:val="FSHRub2"/>
        </w:pPr>
        <w:r>
          <w:t>med anledning av prop. 2025/26:93 Ett språkkrav inom äldreomsorgen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531E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94807AD"/>
    <w:multiLevelType w:val="hybridMultilevel"/>
    <w:tmpl w:val="59B00EAE"/>
    <w:lvl w:ilvl="0" w:tplc="02829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 w:numId="41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0186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D6C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9A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11B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174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9D8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9CD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032"/>
    <w:rsid w:val="00225404"/>
    <w:rsid w:val="002257F5"/>
    <w:rsid w:val="00225DB9"/>
    <w:rsid w:val="00227CE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8FA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1CA8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BA4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610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0D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AF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483"/>
    <w:rsid w:val="004C5B7D"/>
    <w:rsid w:val="004C5B93"/>
    <w:rsid w:val="004C65F5"/>
    <w:rsid w:val="004C6AA7"/>
    <w:rsid w:val="004C6CF3"/>
    <w:rsid w:val="004C7951"/>
    <w:rsid w:val="004D0199"/>
    <w:rsid w:val="004D05BF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860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6FA2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2D1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856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5F78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DDC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A9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C28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AD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57C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1B2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190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37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2FA8"/>
    <w:rsid w:val="0096372B"/>
    <w:rsid w:val="009639BD"/>
    <w:rsid w:val="009644B4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129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16B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2BB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25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442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4B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E8B"/>
    <w:rsid w:val="00B050FD"/>
    <w:rsid w:val="00B0530E"/>
    <w:rsid w:val="00B053EC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5A0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4B1"/>
    <w:rsid w:val="00C37833"/>
    <w:rsid w:val="00C378D1"/>
    <w:rsid w:val="00C37957"/>
    <w:rsid w:val="00C41A5D"/>
    <w:rsid w:val="00C42158"/>
    <w:rsid w:val="00C4246B"/>
    <w:rsid w:val="00C4288F"/>
    <w:rsid w:val="00C42BF7"/>
    <w:rsid w:val="00C42DF4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9C3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5CFA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50E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88F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B5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9B3A9"/>
  <w15:chartTrackingRefBased/>
  <w15:docId w15:val="{EE307990-CF84-46DD-B701-4CE61E1B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6BD01C72EA48B4A79514134D288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D9230-DBCF-48A7-BBA9-0AB1BA4E726B}"/>
      </w:docPartPr>
      <w:docPartBody>
        <w:p w:rsidR="009D7FC5" w:rsidRDefault="009D7FC5">
          <w:pPr>
            <w:pStyle w:val="9D6BD01C72EA48B4A79514134D2886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17E6F06A1641D3A57B34325B589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3BDC7-E7B1-40A4-BA41-DFA481EBDDA7}"/>
      </w:docPartPr>
      <w:docPartBody>
        <w:p w:rsidR="009D7FC5" w:rsidRDefault="009D7FC5">
          <w:pPr>
            <w:pStyle w:val="0E17E6F06A1641D3A57B34325B5891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4B57EA88B4991BFB4AE3C3D2A1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99120-104A-4D40-BE44-DF49FBD116B0}"/>
      </w:docPartPr>
      <w:docPartBody>
        <w:p w:rsidR="009D7FC5" w:rsidRDefault="009D7FC5">
          <w:pPr>
            <w:pStyle w:val="FEE4B57EA88B4991BFB4AE3C3D2A1C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AD415FDE94550A3C25A86F51E2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D3E586-29E5-4DD9-A106-D579F6CBE3BD}"/>
      </w:docPartPr>
      <w:docPartBody>
        <w:p w:rsidR="009D7FC5" w:rsidRDefault="009D7FC5">
          <w:pPr>
            <w:pStyle w:val="C43AD415FDE94550A3C25A86F51E2E03"/>
          </w:pPr>
          <w:r>
            <w:t xml:space="preserve"> </w:t>
          </w:r>
        </w:p>
      </w:docPartBody>
    </w:docPart>
    <w:docPart>
      <w:docPartPr>
        <w:name w:val="C477249AF809482AA18051801C84C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C114E-308B-468C-A6D8-D32BED530A56}"/>
      </w:docPartPr>
      <w:docPartBody>
        <w:p w:rsidR="00000000" w:rsidRDefault="00DA42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C5"/>
    <w:rsid w:val="00227CEC"/>
    <w:rsid w:val="002D62DC"/>
    <w:rsid w:val="004D05BF"/>
    <w:rsid w:val="005732D1"/>
    <w:rsid w:val="006A6216"/>
    <w:rsid w:val="006B6A98"/>
    <w:rsid w:val="006E0C28"/>
    <w:rsid w:val="009D7FC5"/>
    <w:rsid w:val="00A13D1C"/>
    <w:rsid w:val="00A2216B"/>
    <w:rsid w:val="00A70225"/>
    <w:rsid w:val="00B053EC"/>
    <w:rsid w:val="00C374B1"/>
    <w:rsid w:val="00C42DF4"/>
    <w:rsid w:val="00D6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6216"/>
    <w:rPr>
      <w:color w:val="F4B083" w:themeColor="accent2" w:themeTint="99"/>
    </w:rPr>
  </w:style>
  <w:style w:type="paragraph" w:customStyle="1" w:styleId="9D6BD01C72EA48B4A79514134D288606">
    <w:name w:val="9D6BD01C72EA48B4A79514134D288606"/>
  </w:style>
  <w:style w:type="paragraph" w:customStyle="1" w:styleId="E23A88D610404DEA8168770156CD9D66">
    <w:name w:val="E23A88D610404DEA8168770156CD9D66"/>
  </w:style>
  <w:style w:type="paragraph" w:customStyle="1" w:styleId="0E17E6F06A1641D3A57B34325B5891BF">
    <w:name w:val="0E17E6F06A1641D3A57B34325B5891BF"/>
  </w:style>
  <w:style w:type="paragraph" w:customStyle="1" w:styleId="5E15E9B41A874CB0AB0D4DAC776E1B80">
    <w:name w:val="5E15E9B41A874CB0AB0D4DAC776E1B80"/>
  </w:style>
  <w:style w:type="paragraph" w:customStyle="1" w:styleId="FEE4B57EA88B4991BFB4AE3C3D2A1C12">
    <w:name w:val="FEE4B57EA88B4991BFB4AE3C3D2A1C12"/>
  </w:style>
  <w:style w:type="paragraph" w:customStyle="1" w:styleId="C43AD415FDE94550A3C25A86F51E2E03">
    <w:name w:val="C43AD415FDE94550A3C25A86F51E2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94E466-E23D-4124-8D84-8EE1283EBC92}"/>
</file>

<file path=customXml/itemProps2.xml><?xml version="1.0" encoding="utf-8"?>
<ds:datastoreItem xmlns:ds="http://schemas.openxmlformats.org/officeDocument/2006/customXml" ds:itemID="{4E746031-F77B-4A50-8C38-FDE5B4DF998E}"/>
</file>

<file path=customXml/itemProps3.xml><?xml version="1.0" encoding="utf-8"?>
<ds:datastoreItem xmlns:ds="http://schemas.openxmlformats.org/officeDocument/2006/customXml" ds:itemID="{D77EF790-AB9A-441D-AD25-AC90FEE0CC6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397</Words>
  <Characters>2392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V025 med anledning av prop 2025 26 93 Ett språkkrav inom äldreomsorgen</vt:lpstr>
      <vt:lpstr>
      </vt:lpstr>
    </vt:vector>
  </TitlesOfParts>
  <Company>Sveriges riksdag</Company>
  <LinksUpToDate>false</LinksUpToDate>
  <CharactersWithSpaces>2779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