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B614A" w14:textId="7F1B9E9A" w:rsidR="00514936" w:rsidRPr="00106C77" w:rsidRDefault="007111F5" w:rsidP="00514936">
      <w:pPr>
        <w:pStyle w:val="Rubrik"/>
      </w:pPr>
      <w:bookmarkStart w:id="0" w:name="EUKommenteradDagordning"/>
      <w:r>
        <w:t>Allmänna r</w:t>
      </w:r>
      <w:r w:rsidR="00514936" w:rsidRPr="00106C77">
        <w:t>ådets möte (</w:t>
      </w:r>
      <w:r>
        <w:t>sammanhållning</w:t>
      </w:r>
      <w:r w:rsidR="00514936" w:rsidRPr="00106C77">
        <w:t xml:space="preserve">) den </w:t>
      </w:r>
      <w:r w:rsidR="003F7221">
        <w:t>18 juni</w:t>
      </w:r>
      <w:r>
        <w:t xml:space="preserve"> </w:t>
      </w:r>
      <w:r w:rsidR="00AF35F8">
        <w:t>202</w:t>
      </w:r>
      <w:r w:rsidR="003F7221">
        <w:t>4</w:t>
      </w:r>
    </w:p>
    <w:p w14:paraId="59D01D50" w14:textId="77777777" w:rsidR="00514936" w:rsidRPr="00106C77" w:rsidRDefault="00514936" w:rsidP="00514936">
      <w:pPr>
        <w:pStyle w:val="Rubrik1utannumrering"/>
      </w:pPr>
      <w:r w:rsidRPr="00106C77">
        <w:t>Kommenterad dagordning</w:t>
      </w:r>
    </w:p>
    <w:p w14:paraId="20016034" w14:textId="77777777" w:rsidR="00514936" w:rsidRPr="00106C77" w:rsidRDefault="00514936" w:rsidP="00514936">
      <w:pPr>
        <w:pStyle w:val="Rubrik1"/>
      </w:pPr>
      <w:r w:rsidRPr="00106C77">
        <w:t>Godkännande av dagordningen</w:t>
      </w:r>
    </w:p>
    <w:p w14:paraId="6FD47212" w14:textId="472D0755" w:rsidR="00514936" w:rsidRDefault="00514936" w:rsidP="00514936">
      <w:pPr>
        <w:pStyle w:val="Rubrik1"/>
      </w:pPr>
      <w:r w:rsidRPr="00106C77">
        <w:t>A-punkter</w:t>
      </w:r>
    </w:p>
    <w:p w14:paraId="2E1460AF" w14:textId="6A1185B2" w:rsidR="00725A3E" w:rsidRDefault="003F7221" w:rsidP="00A206AC">
      <w:pPr>
        <w:pStyle w:val="Rubrik1"/>
      </w:pPr>
      <w:r w:rsidRPr="003F7221">
        <w:t xml:space="preserve">Kopplingen mellan sammanhållningspolitiken och nästa strategiska agenda </w:t>
      </w:r>
      <w:r w:rsidR="00B245FC" w:rsidRPr="003F7221">
        <w:t>2024–2029</w:t>
      </w:r>
    </w:p>
    <w:p w14:paraId="5ECDD810" w14:textId="77777777" w:rsidR="00725A3E" w:rsidRPr="009F5BFD" w:rsidRDefault="00725A3E" w:rsidP="00725A3E">
      <w:pPr>
        <w:pStyle w:val="Brdtext"/>
        <w:rPr>
          <w:i/>
          <w:iCs/>
        </w:rPr>
      </w:pPr>
      <w:r w:rsidRPr="001933ED">
        <w:rPr>
          <w:i/>
          <w:iCs/>
        </w:rPr>
        <w:t xml:space="preserve">- </w:t>
      </w:r>
      <w:r w:rsidRPr="009F5BFD">
        <w:rPr>
          <w:i/>
          <w:iCs/>
        </w:rPr>
        <w:t>Diskussionspunkt</w:t>
      </w:r>
    </w:p>
    <w:p w14:paraId="19E6CA63" w14:textId="77777777" w:rsidR="00725A3E" w:rsidRPr="00106C77" w:rsidRDefault="00725A3E" w:rsidP="00725A3E">
      <w:pPr>
        <w:pStyle w:val="Brdtext"/>
      </w:pPr>
      <w:r w:rsidRPr="0097594D">
        <w:rPr>
          <w:b/>
          <w:bCs/>
        </w:rPr>
        <w:t>Ansvarigt statsråd:</w:t>
      </w:r>
      <w:r>
        <w:t xml:space="preserve"> Peter Kullgren</w:t>
      </w:r>
    </w:p>
    <w:p w14:paraId="508131CD" w14:textId="0EAA2EEF" w:rsidR="00725A3E" w:rsidRPr="00B460D4" w:rsidRDefault="00725A3E" w:rsidP="008C5E8C">
      <w:pPr>
        <w:pStyle w:val="Brdtext"/>
      </w:pPr>
      <w:r w:rsidRPr="00B460D4">
        <w:rPr>
          <w:b/>
          <w:bCs/>
        </w:rPr>
        <w:t xml:space="preserve">Förslagets innehåll: </w:t>
      </w:r>
      <w:r w:rsidRPr="00B460D4">
        <w:rPr>
          <w:b/>
          <w:bCs/>
        </w:rPr>
        <w:br/>
      </w:r>
      <w:r w:rsidR="00B460D4" w:rsidRPr="00B460D4">
        <w:t xml:space="preserve">Det </w:t>
      </w:r>
      <w:r w:rsidR="003F7221">
        <w:t xml:space="preserve">belgiska </w:t>
      </w:r>
      <w:r w:rsidR="00B460D4" w:rsidRPr="00B460D4">
        <w:t xml:space="preserve">ordförandeskapet </w:t>
      </w:r>
      <w:r w:rsidR="003B6BB3">
        <w:t xml:space="preserve">pekar </w:t>
      </w:r>
      <w:r w:rsidR="008C5E8C">
        <w:t xml:space="preserve">i sin bakgrundsnot </w:t>
      </w:r>
      <w:r w:rsidR="003B6BB3">
        <w:t xml:space="preserve">på den roll sammanhållningspolitikens har spelat för </w:t>
      </w:r>
      <w:r w:rsidR="003B6BB3" w:rsidRPr="003B6BB3">
        <w:t>EU:s utveckling, konkurrenskraft och konvergens</w:t>
      </w:r>
      <w:r w:rsidR="003B6BB3">
        <w:t xml:space="preserve"> och uppmanar </w:t>
      </w:r>
      <w:r w:rsidR="008C5E8C" w:rsidRPr="008C5E8C">
        <w:t>medlemsstaterna att diskutera kopplingen mellan den nya strategiska agendan 2024–2029 och sammanhållningspolitiken efter 2027</w:t>
      </w:r>
      <w:r w:rsidR="008C5E8C">
        <w:t>.</w:t>
      </w:r>
      <w:r w:rsidR="008C5E8C" w:rsidRPr="008C5E8C">
        <w:t xml:space="preserve"> </w:t>
      </w:r>
    </w:p>
    <w:p w14:paraId="65919241" w14:textId="337B3649" w:rsidR="003F7221" w:rsidRDefault="00725A3E" w:rsidP="00725A3E">
      <w:pPr>
        <w:pStyle w:val="Brdtext"/>
      </w:pPr>
      <w:r w:rsidRPr="00C91E04">
        <w:rPr>
          <w:b/>
          <w:bCs/>
        </w:rPr>
        <w:t xml:space="preserve">Förslag till svensk ståndpunkt: </w:t>
      </w:r>
      <w:r>
        <w:rPr>
          <w:b/>
          <w:bCs/>
        </w:rPr>
        <w:br/>
      </w:r>
      <w:r w:rsidR="00033C55">
        <w:t>Regeringen har i</w:t>
      </w:r>
      <w:r w:rsidR="001A7D6C" w:rsidRPr="001A7D6C">
        <w:t xml:space="preserve"> förhandlingarna om den strategiska agendan redan indikerat att den aviserade utvidgningen av unionen kommer att påverka politikområden och kräva reform av de mest budgetintensiva, till exempel sammanhållning.</w:t>
      </w:r>
    </w:p>
    <w:p w14:paraId="54F0A5AD" w14:textId="11C813E8" w:rsidR="00725A3E" w:rsidRDefault="00725A3E" w:rsidP="00725A3E">
      <w:pPr>
        <w:pStyle w:val="Brdtext"/>
      </w:pPr>
      <w:r w:rsidRPr="00EF49FF">
        <w:t>Regeringen anser att</w:t>
      </w:r>
      <w:r w:rsidR="005B0397" w:rsidRPr="00EF49FF">
        <w:t xml:space="preserve"> </w:t>
      </w:r>
      <w:r w:rsidR="004D0AC4">
        <w:t xml:space="preserve">arbetet för </w:t>
      </w:r>
      <w:r w:rsidR="00624F5F" w:rsidRPr="00EF49FF">
        <w:t xml:space="preserve">sammanhållning </w:t>
      </w:r>
      <w:r w:rsidR="005B0397" w:rsidRPr="00EF49FF">
        <w:t xml:space="preserve">kan bidra </w:t>
      </w:r>
      <w:r w:rsidRPr="00EF49FF">
        <w:t>till återhämtning, konkurrenskraftig hållbarhet</w:t>
      </w:r>
      <w:r w:rsidR="005B0397" w:rsidRPr="00EF49FF">
        <w:t xml:space="preserve"> och </w:t>
      </w:r>
      <w:r w:rsidRPr="00EF49FF">
        <w:t>grön och digital omställning</w:t>
      </w:r>
      <w:r w:rsidR="002F1E0F">
        <w:t xml:space="preserve">. </w:t>
      </w:r>
      <w:r w:rsidR="009A22B6">
        <w:t xml:space="preserve"> </w:t>
      </w:r>
      <w:r w:rsidR="002F1E0F" w:rsidRPr="002F1E0F">
        <w:t xml:space="preserve">Det finns </w:t>
      </w:r>
      <w:r w:rsidR="002F1E0F" w:rsidRPr="002F1E0F">
        <w:lastRenderedPageBreak/>
        <w:t>dock utmaningar med att hantera dagens många EU-instrument med liknande syften för att åstadkomma detta, förenkling behövs</w:t>
      </w:r>
      <w:r w:rsidR="002F1E0F">
        <w:t xml:space="preserve">. </w:t>
      </w:r>
      <w:r>
        <w:t xml:space="preserve">Regeringen anser att </w:t>
      </w:r>
      <w:r w:rsidR="001A7D6C">
        <w:t xml:space="preserve">arbetet för </w:t>
      </w:r>
      <w:r>
        <w:t>sammanhållning</w:t>
      </w:r>
      <w:r w:rsidR="001A7D6C">
        <w:t xml:space="preserve"> </w:t>
      </w:r>
      <w:r>
        <w:t>ska vara långsiktig</w:t>
      </w:r>
      <w:r w:rsidR="001A7D6C">
        <w:t xml:space="preserve">t och bidra </w:t>
      </w:r>
      <w:r>
        <w:t xml:space="preserve">till att stödja tillväxt, konkurrenskraft och sysselsättning. För regeringen är det viktigt att </w:t>
      </w:r>
      <w:r w:rsidR="002D3DC1">
        <w:t>d</w:t>
      </w:r>
      <w:r>
        <w:t>e insatser som görs ska vara innovativa och ha högt EU-mervärde.</w:t>
      </w:r>
    </w:p>
    <w:p w14:paraId="53D6F32A" w14:textId="79D59AEA" w:rsidR="009A22B6" w:rsidRDefault="00725A3E" w:rsidP="00725A3E">
      <w:pPr>
        <w:pStyle w:val="Brdtext"/>
      </w:pPr>
      <w:r>
        <w:t xml:space="preserve">Regeringen anser att förhandlingen om </w:t>
      </w:r>
      <w:r w:rsidR="005B0397">
        <w:t xml:space="preserve">den </w:t>
      </w:r>
      <w:r>
        <w:t>framtida utformning</w:t>
      </w:r>
      <w:r w:rsidR="00EC0F2C">
        <w:t>en</w:t>
      </w:r>
      <w:r>
        <w:t xml:space="preserve"> </w:t>
      </w:r>
      <w:r w:rsidR="005B0397">
        <w:t xml:space="preserve">av regelverket för nästa programperiod </w:t>
      </w:r>
      <w:r>
        <w:t xml:space="preserve">ska ske inom ramen för förhandlingarna </w:t>
      </w:r>
      <w:r w:rsidR="00A56763">
        <w:t xml:space="preserve">om EU:s </w:t>
      </w:r>
      <w:r>
        <w:t>nästa budget</w:t>
      </w:r>
      <w:r w:rsidR="00196DA7">
        <w:t>.</w:t>
      </w:r>
      <w:r w:rsidR="00B015CC">
        <w:t xml:space="preserve"> </w:t>
      </w:r>
      <w:r w:rsidR="00456328" w:rsidRPr="00456328">
        <w:t>Regeringen anser att fortsatt öppenhet och handel med tredje land är centralt för EU:s och europeiska regioners konkurrenskraft</w:t>
      </w:r>
      <w:r w:rsidR="00456328">
        <w:t>.</w:t>
      </w:r>
    </w:p>
    <w:p w14:paraId="1C1F4EA0" w14:textId="77777777" w:rsidR="00B015CC" w:rsidRDefault="00B015CC" w:rsidP="00B015CC">
      <w:pPr>
        <w:pStyle w:val="Brdtext"/>
      </w:pPr>
      <w:r w:rsidRPr="00C91E04">
        <w:rPr>
          <w:b/>
          <w:bCs/>
        </w:rPr>
        <w:t xml:space="preserve">Datum för tidigare behandling i riksdagen: </w:t>
      </w:r>
      <w:r>
        <w:rPr>
          <w:b/>
          <w:bCs/>
        </w:rPr>
        <w:br/>
      </w:r>
      <w:r w:rsidRPr="00044EB3">
        <w:t>Frågan har inte tidigare varit föremål för samråd med EU-nämnden eller information i näringsutskottet.</w:t>
      </w:r>
    </w:p>
    <w:p w14:paraId="7DD2D416" w14:textId="77777777" w:rsidR="00B015CC" w:rsidRDefault="00B015CC" w:rsidP="00725A3E">
      <w:pPr>
        <w:pStyle w:val="Brdtext"/>
      </w:pPr>
    </w:p>
    <w:p w14:paraId="64D9E6D9" w14:textId="239F5804" w:rsidR="00464710" w:rsidRPr="009443AA" w:rsidRDefault="00464710" w:rsidP="00204B67">
      <w:pPr>
        <w:pStyle w:val="Rubrik1"/>
      </w:pPr>
      <w:r w:rsidRPr="009443AA">
        <w:t xml:space="preserve">Rådets slutsatser om </w:t>
      </w:r>
      <w:r w:rsidR="00B245FC">
        <w:t>meddelandet om den nionde sammanhållningsrapporten</w:t>
      </w:r>
    </w:p>
    <w:p w14:paraId="167A0CF8" w14:textId="77777777" w:rsidR="00464710" w:rsidRPr="004A3E73" w:rsidRDefault="00464710" w:rsidP="00464710">
      <w:pPr>
        <w:pStyle w:val="Brdtext"/>
        <w:rPr>
          <w:i/>
          <w:iCs/>
        </w:rPr>
      </w:pPr>
      <w:r w:rsidRPr="004A3E73">
        <w:rPr>
          <w:i/>
          <w:iCs/>
        </w:rPr>
        <w:t>- Antagande</w:t>
      </w:r>
    </w:p>
    <w:p w14:paraId="63503C6A" w14:textId="77777777" w:rsidR="00464710" w:rsidRPr="00106C77" w:rsidRDefault="00464710" w:rsidP="00464710">
      <w:pPr>
        <w:pStyle w:val="Brdtext"/>
      </w:pPr>
      <w:r w:rsidRPr="00C91E04">
        <w:rPr>
          <w:b/>
          <w:bCs/>
        </w:rPr>
        <w:t>Ansvarigt statsråd:</w:t>
      </w:r>
      <w:r>
        <w:t xml:space="preserve"> Peter Kullgren</w:t>
      </w:r>
    </w:p>
    <w:p w14:paraId="182AA2CD" w14:textId="3EA24F87" w:rsidR="00464710" w:rsidRPr="00DB027C" w:rsidRDefault="00464710" w:rsidP="00464710">
      <w:pPr>
        <w:pStyle w:val="Brdtext"/>
      </w:pPr>
      <w:r w:rsidRPr="00C91E04">
        <w:rPr>
          <w:b/>
          <w:bCs/>
        </w:rPr>
        <w:t xml:space="preserve">Förslagets innehåll: </w:t>
      </w:r>
      <w:r>
        <w:rPr>
          <w:b/>
          <w:bCs/>
        </w:rPr>
        <w:br/>
      </w:r>
      <w:r>
        <w:t xml:space="preserve">Efter </w:t>
      </w:r>
      <w:r w:rsidR="00B245FC">
        <w:t xml:space="preserve">kommissionens presentation av sitt meddelande om den nionde sammanhållningsrapporten har </w:t>
      </w:r>
      <w:r>
        <w:t xml:space="preserve">det </w:t>
      </w:r>
      <w:r w:rsidR="00B245FC">
        <w:t xml:space="preserve">belgiska </w:t>
      </w:r>
      <w:r w:rsidRPr="00DB027C">
        <w:t>ordförandeskapet</w:t>
      </w:r>
      <w:r>
        <w:t xml:space="preserve"> tagit fram ett </w:t>
      </w:r>
      <w:r w:rsidRPr="00DB027C">
        <w:t xml:space="preserve">utkast till rådets slutsatser </w:t>
      </w:r>
      <w:r>
        <w:t xml:space="preserve">som därefter </w:t>
      </w:r>
      <w:r w:rsidRPr="00DB027C">
        <w:t xml:space="preserve">har granskats och </w:t>
      </w:r>
      <w:r>
        <w:t xml:space="preserve">förutses </w:t>
      </w:r>
      <w:r w:rsidRPr="00DB027C">
        <w:t>godkän</w:t>
      </w:r>
      <w:r>
        <w:t xml:space="preserve">nas </w:t>
      </w:r>
      <w:r w:rsidRPr="00DB027C">
        <w:t>av rådets</w:t>
      </w:r>
      <w:r>
        <w:t xml:space="preserve"> förberedande organ</w:t>
      </w:r>
      <w:r w:rsidRPr="005D161F">
        <w:t>.</w:t>
      </w:r>
      <w:r w:rsidRPr="00DB027C">
        <w:t xml:space="preserve"> </w:t>
      </w:r>
      <w:r>
        <w:t xml:space="preserve">I slutsatserna påminns om vad som står </w:t>
      </w:r>
      <w:r w:rsidR="00B245FC">
        <w:t xml:space="preserve">i rapporten, </w:t>
      </w:r>
      <w:r>
        <w:t xml:space="preserve">om sammanhållning i fördraget, om tidigare antagna rådets slutsatser samt lämnas en rad medskick, önskemål och utmaningar som bedöms behöva beaktas inför utformningen av den </w:t>
      </w:r>
      <w:r w:rsidR="00B245FC">
        <w:t xml:space="preserve">regelverket för nästa programperiod men </w:t>
      </w:r>
      <w:r>
        <w:t>slutsatserna föregriper inte förhandlingarna om strategiska agendan eller om EU:s nästa budget.</w:t>
      </w:r>
    </w:p>
    <w:p w14:paraId="36B4425A" w14:textId="77777777" w:rsidR="00464710" w:rsidRPr="00C91E04" w:rsidRDefault="00464710" w:rsidP="00464710">
      <w:pPr>
        <w:pStyle w:val="Brdtext"/>
      </w:pPr>
      <w:r w:rsidRPr="00C91E04">
        <w:rPr>
          <w:b/>
          <w:bCs/>
        </w:rPr>
        <w:t xml:space="preserve">Förslag till svensk ståndpunkt: </w:t>
      </w:r>
      <w:r>
        <w:rPr>
          <w:b/>
          <w:bCs/>
        </w:rPr>
        <w:br/>
      </w:r>
      <w:r w:rsidRPr="00044EB3">
        <w:t>Regeringen anser att förslaget till rådets slutsatser kan antas.</w:t>
      </w:r>
    </w:p>
    <w:p w14:paraId="78C6536A" w14:textId="46CAF401" w:rsidR="00464710" w:rsidRDefault="00464710" w:rsidP="00725A3E">
      <w:pPr>
        <w:pStyle w:val="Brdtext"/>
      </w:pPr>
      <w:r w:rsidRPr="00C91E04">
        <w:rPr>
          <w:b/>
          <w:bCs/>
        </w:rPr>
        <w:lastRenderedPageBreak/>
        <w:t xml:space="preserve">Datum för tidigare behandling i riksdagen: </w:t>
      </w:r>
      <w:r>
        <w:rPr>
          <w:b/>
          <w:bCs/>
        </w:rPr>
        <w:br/>
      </w:r>
      <w:r w:rsidRPr="00044EB3">
        <w:t>Frågan har inte tidigare varit föremål för samråd med EU-nämnden eller information i näringsutskottet.</w:t>
      </w:r>
    </w:p>
    <w:bookmarkEnd w:id="0"/>
    <w:sectPr w:rsidR="00464710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12A41" w14:textId="77777777" w:rsidR="00ED101E" w:rsidRDefault="00ED101E" w:rsidP="00A87A54">
      <w:pPr>
        <w:spacing w:after="0" w:line="240" w:lineRule="auto"/>
      </w:pPr>
      <w:r>
        <w:separator/>
      </w:r>
    </w:p>
  </w:endnote>
  <w:endnote w:type="continuationSeparator" w:id="0">
    <w:p w14:paraId="3EE55CCB" w14:textId="77777777" w:rsidR="00ED101E" w:rsidRDefault="00ED101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3DDAF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B7E7A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860F1">
            <w:rPr>
              <w:rStyle w:val="Sidnummer"/>
              <w:noProof/>
            </w:rPr>
            <w:t>5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860F1">
            <w:rPr>
              <w:rStyle w:val="Sidnummer"/>
              <w:noProof/>
            </w:rPr>
            <w:t>5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A738AE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E06EB0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A51A4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1DB15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4EFBC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8A44220" w14:textId="77777777" w:rsidTr="00C26068">
      <w:trPr>
        <w:trHeight w:val="227"/>
      </w:trPr>
      <w:tc>
        <w:tcPr>
          <w:tcW w:w="4074" w:type="dxa"/>
        </w:tcPr>
        <w:p w14:paraId="1828813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F0E59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089738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71FE2" w14:textId="77777777" w:rsidR="00ED101E" w:rsidRDefault="00ED101E" w:rsidP="00A87A54">
      <w:pPr>
        <w:spacing w:after="0" w:line="240" w:lineRule="auto"/>
      </w:pPr>
      <w:r>
        <w:separator/>
      </w:r>
    </w:p>
  </w:footnote>
  <w:footnote w:type="continuationSeparator" w:id="0">
    <w:p w14:paraId="6C547FDF" w14:textId="77777777" w:rsidR="00ED101E" w:rsidRDefault="00ED101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200B5" w14:paraId="5BE34E5A" w14:textId="77777777" w:rsidTr="00C93EBA">
      <w:trPr>
        <w:trHeight w:val="227"/>
      </w:trPr>
      <w:tc>
        <w:tcPr>
          <w:tcW w:w="5534" w:type="dxa"/>
        </w:tcPr>
        <w:p w14:paraId="450AE2C2" w14:textId="77777777" w:rsidR="00F200B5" w:rsidRPr="007D73AB" w:rsidRDefault="00F200B5">
          <w:pPr>
            <w:pStyle w:val="Sidhuvud"/>
          </w:pPr>
        </w:p>
      </w:tc>
      <w:tc>
        <w:tcPr>
          <w:tcW w:w="3170" w:type="dxa"/>
          <w:vAlign w:val="bottom"/>
        </w:tcPr>
        <w:p w14:paraId="4DA9F801" w14:textId="352730D7" w:rsidR="00F200B5" w:rsidRPr="007D73AB" w:rsidRDefault="00F200B5" w:rsidP="00340DE0">
          <w:pPr>
            <w:pStyle w:val="Sidhuvud"/>
          </w:pPr>
        </w:p>
      </w:tc>
      <w:tc>
        <w:tcPr>
          <w:tcW w:w="1134" w:type="dxa"/>
        </w:tcPr>
        <w:p w14:paraId="0C9C1BCD" w14:textId="77777777" w:rsidR="00F200B5" w:rsidRDefault="00F200B5" w:rsidP="005A703A">
          <w:pPr>
            <w:pStyle w:val="Sidhuvud"/>
          </w:pPr>
        </w:p>
      </w:tc>
    </w:tr>
    <w:tr w:rsidR="00F200B5" w14:paraId="2CD2B3E9" w14:textId="77777777" w:rsidTr="00C93EBA">
      <w:trPr>
        <w:trHeight w:val="1928"/>
      </w:trPr>
      <w:tc>
        <w:tcPr>
          <w:tcW w:w="5534" w:type="dxa"/>
        </w:tcPr>
        <w:p w14:paraId="3A41CC74" w14:textId="77777777" w:rsidR="00F200B5" w:rsidRPr="00340DE0" w:rsidRDefault="00F200B5" w:rsidP="00340DE0">
          <w:pPr>
            <w:pStyle w:val="Sidhuvud"/>
          </w:pPr>
          <w:bookmarkStart w:id="1" w:name="Logo"/>
          <w:bookmarkEnd w:id="1"/>
          <w:r>
            <w:rPr>
              <w:noProof/>
            </w:rPr>
            <w:drawing>
              <wp:inline distT="0" distB="0" distL="0" distR="0" wp14:anchorId="73D7BA1A" wp14:editId="360B619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827093473"/>
            <w:placeholder>
              <w:docPart w:val="3D9D0F9B34C64B33A3265600457806F6"/>
            </w:placeholder>
            <w:dataBinding w:prefixMappings="xmlns:ns0='http://lp/documentinfo/RK' " w:xpath="/ns0:DocumentInfo[1]/ns0:BaseInfo[1]/ns0:DocTypeShowName[1]" w:storeItemID="{E498894B-D62C-4533-8E9F-6FDCCBC043AB}"/>
            <w:text/>
          </w:sdtPr>
          <w:sdtEndPr/>
          <w:sdtContent>
            <w:p w14:paraId="094D5E5A" w14:textId="77777777" w:rsidR="00F200B5" w:rsidRPr="00710A6C" w:rsidRDefault="00F200B5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Kommenterad dagordning</w:t>
              </w:r>
            </w:p>
          </w:sdtContent>
        </w:sdt>
        <w:sdt>
          <w:sdtPr>
            <w:alias w:val="Extra1"/>
            <w:tag w:val="ccRK"/>
            <w:id w:val="2111156595"/>
            <w:placeholder>
              <w:docPart w:val="861083B0015A4CFF958FFE805A2EE8A3"/>
            </w:placeholder>
            <w:dataBinding w:prefixMappings="xmlns:ns0='http://lp/documentinfo/RK' " w:xpath="/ns0:DocumentInfo[1]/ns0:BaseInfo[1]/ns0:Extra1[1]" w:storeItemID="{E498894B-D62C-4533-8E9F-6FDCCBC043AB}"/>
            <w:text/>
          </w:sdtPr>
          <w:sdtEndPr/>
          <w:sdtContent>
            <w:p w14:paraId="78295EDC" w14:textId="77777777" w:rsidR="00F200B5" w:rsidRDefault="00F200B5" w:rsidP="00EE3C0F">
              <w:pPr>
                <w:pStyle w:val="Sidhuvud"/>
              </w:pPr>
              <w:r>
                <w:t>rådet</w:t>
              </w:r>
            </w:p>
          </w:sdtContent>
        </w:sdt>
        <w:p w14:paraId="662918A7" w14:textId="77777777" w:rsidR="00F200B5" w:rsidRDefault="00F200B5" w:rsidP="00EE3C0F">
          <w:pPr>
            <w:pStyle w:val="Sidhuvud"/>
          </w:pPr>
        </w:p>
        <w:sdt>
          <w:sdtPr>
            <w:alias w:val="HeaderDate"/>
            <w:tag w:val="ccRKShow_HeaderDate"/>
            <w:id w:val="559370049"/>
            <w:placeholder>
              <w:docPart w:val="97BBDADCC223401FAA2308C314EA8D61"/>
            </w:placeholder>
            <w:dataBinding w:prefixMappings="xmlns:ns0='http://lp/documentinfo/RK' " w:xpath="/ns0:DocumentInfo[1]/ns0:BaseInfo[1]/ns0:HeaderDate[1]" w:storeItemID="{E498894B-D62C-4533-8E9F-6FDCCBC043AB}"/>
            <w:date w:fullDate="2024-06-10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14:paraId="51A3ACE3" w14:textId="0438ACFD" w:rsidR="00F200B5" w:rsidRDefault="00B015CC" w:rsidP="00EE3C0F">
              <w:pPr>
                <w:pStyle w:val="Sidhuvud"/>
              </w:pPr>
              <w:r>
                <w:t>2024-06-</w:t>
              </w:r>
              <w:r>
                <w:t>10</w:t>
              </w:r>
            </w:p>
          </w:sdtContent>
        </w:sdt>
        <w:p w14:paraId="0F2C61BA" w14:textId="77777777" w:rsidR="00F200B5" w:rsidRDefault="00F200B5" w:rsidP="00EE3C0F">
          <w:pPr>
            <w:pStyle w:val="Sidhuvud"/>
          </w:pPr>
        </w:p>
        <w:sdt>
          <w:sdtPr>
            <w:alias w:val="DocNumber"/>
            <w:tag w:val="DocNumber"/>
            <w:id w:val="1949270638"/>
            <w:placeholder>
              <w:docPart w:val="BB4BFFB7AE584232A18E006405792881"/>
            </w:placeholder>
            <w:showingPlcHdr/>
            <w:dataBinding w:prefixMappings="xmlns:ns0='http://lp/documentinfo/RK' " w:xpath="/ns0:DocumentInfo[1]/ns0:BaseInfo[1]/ns0:DocNumber[1]" w:storeItemID="{E498894B-D62C-4533-8E9F-6FDCCBC043AB}"/>
            <w:text/>
          </w:sdtPr>
          <w:sdtEndPr/>
          <w:sdtContent>
            <w:p w14:paraId="34ADC735" w14:textId="77777777" w:rsidR="00F200B5" w:rsidRDefault="00F200B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BFFD4C" w14:textId="77777777" w:rsidR="00F200B5" w:rsidRDefault="00F200B5" w:rsidP="00EE3C0F">
          <w:pPr>
            <w:pStyle w:val="Sidhuvud"/>
          </w:pPr>
        </w:p>
      </w:tc>
      <w:tc>
        <w:tcPr>
          <w:tcW w:w="1134" w:type="dxa"/>
        </w:tcPr>
        <w:p w14:paraId="2564F333" w14:textId="77777777" w:rsidR="00F200B5" w:rsidRPr="0094502D" w:rsidRDefault="00F200B5" w:rsidP="0094502D">
          <w:pPr>
            <w:pStyle w:val="Sidhuvud"/>
          </w:pPr>
        </w:p>
      </w:tc>
    </w:tr>
    <w:tr w:rsidR="00F200B5" w14:paraId="5A6AD0D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"/>
            <w:id w:val="-754204552"/>
            <w:placeholder>
              <w:docPart w:val="BACDEE200D324875ADF073B9CC462D14"/>
            </w:placeholder>
            <w15:dataBinding w:prefixMappings="xmlns:ns0='http://lp/documentinfo/RK' " w:xpath="/ns0:DocumentInfo[1]/ns0:BaseInfo[1]/ns0:SenderText[1]" w:storeItemID="{E498894B-D62C-4533-8E9F-6FDCCBC043AB}" w16sdtdh:storeItemChecksum="xCS35g=="/>
          </w:sdtPr>
          <w:sdtEndPr>
            <w:rPr>
              <w:b w:val="0"/>
            </w:rPr>
          </w:sdtEndPr>
          <w:sdtContent>
            <w:p w14:paraId="3B921689" w14:textId="1BFAEAB1" w:rsidR="00155195" w:rsidRPr="00F200B5" w:rsidRDefault="00C4795F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 xml:space="preserve">Landsbygds- och infrastrukturdepartementet </w:t>
              </w:r>
            </w:p>
            <w:p w14:paraId="3407127F" w14:textId="013F77D7" w:rsidR="00155195" w:rsidRDefault="00970538" w:rsidP="00340DE0">
              <w:pPr>
                <w:pStyle w:val="Sidhuvud"/>
              </w:pPr>
            </w:p>
          </w:sdtContent>
        </w:sdt>
        <w:sdt>
          <w:sdtPr>
            <w:alias w:val="Avsändare"/>
            <w:tag w:val="customShowAvs"/>
            <w:id w:val="599153983"/>
            <w:placeholder>
              <w:docPart w:val="54E67FE5796E4AA684B29439CCB01BD3"/>
            </w:placeholder>
            <w:showingPlcHdr/>
          </w:sdtPr>
          <w:sdtEndPr/>
          <w:sdtContent>
            <w:p w14:paraId="74818730" w14:textId="0E5D501B" w:rsidR="00F200B5" w:rsidRDefault="00F200B5" w:rsidP="00340DE0">
              <w:pPr>
                <w:pStyle w:val="Sidhuvud"/>
              </w:pPr>
              <w:r>
                <w:t xml:space="preserve"> </w:t>
              </w:r>
            </w:p>
          </w:sdtContent>
        </w:sdt>
        <w:p w14:paraId="282C3D77" w14:textId="77777777" w:rsidR="00F200B5" w:rsidRPr="00340DE0" w:rsidRDefault="00F200B5" w:rsidP="00340DE0">
          <w:pPr>
            <w:pStyle w:val="Sidhuvud"/>
          </w:pPr>
        </w:p>
      </w:tc>
      <w:tc>
        <w:tcPr>
          <w:tcW w:w="3170" w:type="dxa"/>
        </w:tcPr>
        <w:p w14:paraId="443ECFFA" w14:textId="77777777" w:rsidR="00F200B5" w:rsidRDefault="00F200B5" w:rsidP="00547B89">
          <w:pPr>
            <w:pStyle w:val="Sidhuvud"/>
          </w:pPr>
        </w:p>
      </w:tc>
      <w:tc>
        <w:tcPr>
          <w:tcW w:w="1134" w:type="dxa"/>
        </w:tcPr>
        <w:p w14:paraId="38BD8A2E" w14:textId="77777777" w:rsidR="00F200B5" w:rsidRDefault="00F200B5" w:rsidP="003E6020">
          <w:pPr>
            <w:pStyle w:val="Sidhuvud"/>
          </w:pPr>
        </w:p>
      </w:tc>
    </w:tr>
  </w:tbl>
  <w:p w14:paraId="4ED9AE0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5E7DE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6A3BF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CAB76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2614E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1701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270774A"/>
    <w:multiLevelType w:val="multilevel"/>
    <w:tmpl w:val="1B563932"/>
    <w:numStyleLink w:val="RKNumreradlista"/>
  </w:abstractNum>
  <w:abstractNum w:abstractNumId="26" w15:restartNumberingAfterBreak="0">
    <w:nsid w:val="4C84297C"/>
    <w:multiLevelType w:val="multilevel"/>
    <w:tmpl w:val="1B563932"/>
    <w:numStyleLink w:val="RKNumreradlista"/>
  </w:abstractNum>
  <w:abstractNum w:abstractNumId="27" w15:restartNumberingAfterBreak="0">
    <w:nsid w:val="4D904BDB"/>
    <w:multiLevelType w:val="multilevel"/>
    <w:tmpl w:val="1B563932"/>
    <w:numStyleLink w:val="RKNumreradlista"/>
  </w:abstractNum>
  <w:abstractNum w:abstractNumId="28" w15:restartNumberingAfterBreak="0">
    <w:nsid w:val="4DAD38FF"/>
    <w:multiLevelType w:val="multilevel"/>
    <w:tmpl w:val="1B563932"/>
    <w:numStyleLink w:val="RKNumreradlista"/>
  </w:abstractNum>
  <w:abstractNum w:abstractNumId="29" w15:restartNumberingAfterBreak="0">
    <w:nsid w:val="53A05A92"/>
    <w:multiLevelType w:val="multilevel"/>
    <w:tmpl w:val="1B563932"/>
    <w:numStyleLink w:val="RKNumreradlista"/>
  </w:abstractNum>
  <w:abstractNum w:abstractNumId="30" w15:restartNumberingAfterBreak="0">
    <w:nsid w:val="5C6843F9"/>
    <w:multiLevelType w:val="multilevel"/>
    <w:tmpl w:val="1A20A4CA"/>
    <w:numStyleLink w:val="RKPunktlista"/>
  </w:abstractNum>
  <w:abstractNum w:abstractNumId="31" w15:restartNumberingAfterBreak="0">
    <w:nsid w:val="61AC437A"/>
    <w:multiLevelType w:val="multilevel"/>
    <w:tmpl w:val="E2FEA49E"/>
    <w:numStyleLink w:val="RKNumreraderubriker"/>
  </w:abstractNum>
  <w:abstractNum w:abstractNumId="32" w15:restartNumberingAfterBreak="0">
    <w:nsid w:val="64780D1B"/>
    <w:multiLevelType w:val="multilevel"/>
    <w:tmpl w:val="1B563932"/>
    <w:numStyleLink w:val="RKNumreradlista"/>
  </w:abstractNum>
  <w:abstractNum w:abstractNumId="33" w15:restartNumberingAfterBreak="0">
    <w:nsid w:val="664239C2"/>
    <w:multiLevelType w:val="multilevel"/>
    <w:tmpl w:val="1A20A4CA"/>
    <w:numStyleLink w:val="RKPunktlista"/>
  </w:abstractNum>
  <w:abstractNum w:abstractNumId="34" w15:restartNumberingAfterBreak="0">
    <w:nsid w:val="6AA87A6A"/>
    <w:multiLevelType w:val="multilevel"/>
    <w:tmpl w:val="186C6512"/>
    <w:numStyleLink w:val="Strecklistan"/>
  </w:abstractNum>
  <w:abstractNum w:abstractNumId="35" w15:restartNumberingAfterBreak="0">
    <w:nsid w:val="6D8C68B4"/>
    <w:multiLevelType w:val="multilevel"/>
    <w:tmpl w:val="1B563932"/>
    <w:numStyleLink w:val="RKNumreradlista"/>
  </w:abstractNum>
  <w:abstractNum w:abstractNumId="36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66A28"/>
    <w:multiLevelType w:val="multilevel"/>
    <w:tmpl w:val="1A20A4CA"/>
    <w:numStyleLink w:val="RKPunktlista"/>
  </w:abstractNum>
  <w:abstractNum w:abstractNumId="38" w15:restartNumberingAfterBreak="0">
    <w:nsid w:val="76322898"/>
    <w:multiLevelType w:val="multilevel"/>
    <w:tmpl w:val="186C6512"/>
    <w:numStyleLink w:val="Strecklistan"/>
  </w:abstractNum>
  <w:num w:numId="1" w16cid:durableId="1773276552">
    <w:abstractNumId w:val="24"/>
  </w:num>
  <w:num w:numId="2" w16cid:durableId="510535388">
    <w:abstractNumId w:val="31"/>
  </w:num>
  <w:num w:numId="3" w16cid:durableId="520164108">
    <w:abstractNumId w:val="8"/>
  </w:num>
  <w:num w:numId="4" w16cid:durableId="1991203145">
    <w:abstractNumId w:val="3"/>
  </w:num>
  <w:num w:numId="5" w16cid:durableId="208806354">
    <w:abstractNumId w:val="9"/>
  </w:num>
  <w:num w:numId="6" w16cid:durableId="229968947">
    <w:abstractNumId w:val="7"/>
  </w:num>
  <w:num w:numId="7" w16cid:durableId="1213929233">
    <w:abstractNumId w:val="22"/>
  </w:num>
  <w:num w:numId="8" w16cid:durableId="108285483">
    <w:abstractNumId w:val="20"/>
  </w:num>
  <w:num w:numId="9" w16cid:durableId="878399072">
    <w:abstractNumId w:val="12"/>
  </w:num>
  <w:num w:numId="10" w16cid:durableId="862475351">
    <w:abstractNumId w:val="17"/>
  </w:num>
  <w:num w:numId="11" w16cid:durableId="1938174706">
    <w:abstractNumId w:val="21"/>
  </w:num>
  <w:num w:numId="12" w16cid:durableId="955984811">
    <w:abstractNumId w:val="36"/>
  </w:num>
  <w:num w:numId="13" w16cid:durableId="299308956">
    <w:abstractNumId w:val="29"/>
  </w:num>
  <w:num w:numId="14" w16cid:durableId="2131388256">
    <w:abstractNumId w:val="13"/>
  </w:num>
  <w:num w:numId="15" w16cid:durableId="1389642880">
    <w:abstractNumId w:val="11"/>
  </w:num>
  <w:num w:numId="16" w16cid:durableId="1242644706">
    <w:abstractNumId w:val="33"/>
  </w:num>
  <w:num w:numId="17" w16cid:durableId="141779695">
    <w:abstractNumId w:val="30"/>
  </w:num>
  <w:num w:numId="18" w16cid:durableId="810443359">
    <w:abstractNumId w:val="10"/>
  </w:num>
  <w:num w:numId="19" w16cid:durableId="1924945553">
    <w:abstractNumId w:val="2"/>
  </w:num>
  <w:num w:numId="20" w16cid:durableId="1998995807">
    <w:abstractNumId w:val="6"/>
  </w:num>
  <w:num w:numId="21" w16cid:durableId="687221878">
    <w:abstractNumId w:val="19"/>
  </w:num>
  <w:num w:numId="22" w16cid:durableId="1391925308">
    <w:abstractNumId w:val="14"/>
  </w:num>
  <w:num w:numId="23" w16cid:durableId="2040541027">
    <w:abstractNumId w:val="26"/>
  </w:num>
  <w:num w:numId="24" w16cid:durableId="1257053947">
    <w:abstractNumId w:val="27"/>
  </w:num>
  <w:num w:numId="25" w16cid:durableId="263222699">
    <w:abstractNumId w:val="37"/>
  </w:num>
  <w:num w:numId="26" w16cid:durableId="1723164684">
    <w:abstractNumId w:val="23"/>
  </w:num>
  <w:num w:numId="27" w16cid:durableId="1664702604">
    <w:abstractNumId w:val="34"/>
  </w:num>
  <w:num w:numId="28" w16cid:durableId="1654524232">
    <w:abstractNumId w:val="18"/>
  </w:num>
  <w:num w:numId="29" w16cid:durableId="209802259">
    <w:abstractNumId w:val="16"/>
  </w:num>
  <w:num w:numId="30" w16cid:durableId="2046756996">
    <w:abstractNumId w:val="35"/>
  </w:num>
  <w:num w:numId="31" w16cid:durableId="1570533505">
    <w:abstractNumId w:val="15"/>
  </w:num>
  <w:num w:numId="32" w16cid:durableId="1372463100">
    <w:abstractNumId w:val="28"/>
  </w:num>
  <w:num w:numId="33" w16cid:durableId="390740121">
    <w:abstractNumId w:val="32"/>
  </w:num>
  <w:num w:numId="34" w16cid:durableId="1768041643">
    <w:abstractNumId w:val="38"/>
  </w:num>
  <w:num w:numId="35" w16cid:durableId="207844174">
    <w:abstractNumId w:val="25"/>
  </w:num>
  <w:num w:numId="36" w16cid:durableId="340087365">
    <w:abstractNumId w:val="1"/>
  </w:num>
  <w:num w:numId="37" w16cid:durableId="1049691813">
    <w:abstractNumId w:val="0"/>
  </w:num>
  <w:num w:numId="38" w16cid:durableId="1243874637">
    <w:abstractNumId w:val="5"/>
  </w:num>
  <w:num w:numId="39" w16cid:durableId="811601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B5"/>
    <w:rsid w:val="00004D5C"/>
    <w:rsid w:val="00005F68"/>
    <w:rsid w:val="00012B00"/>
    <w:rsid w:val="0002336C"/>
    <w:rsid w:val="00026711"/>
    <w:rsid w:val="00033C55"/>
    <w:rsid w:val="00041EDC"/>
    <w:rsid w:val="00057FE0"/>
    <w:rsid w:val="000757FC"/>
    <w:rsid w:val="000862E0"/>
    <w:rsid w:val="000866C8"/>
    <w:rsid w:val="0009284B"/>
    <w:rsid w:val="00093408"/>
    <w:rsid w:val="0009435C"/>
    <w:rsid w:val="00094B90"/>
    <w:rsid w:val="000C61D1"/>
    <w:rsid w:val="000C7958"/>
    <w:rsid w:val="000D1F3E"/>
    <w:rsid w:val="000D6689"/>
    <w:rsid w:val="000E12D9"/>
    <w:rsid w:val="000F00B8"/>
    <w:rsid w:val="000F54E8"/>
    <w:rsid w:val="00103755"/>
    <w:rsid w:val="00121002"/>
    <w:rsid w:val="00133CB3"/>
    <w:rsid w:val="001351CF"/>
    <w:rsid w:val="00151DC4"/>
    <w:rsid w:val="00155195"/>
    <w:rsid w:val="00170CE4"/>
    <w:rsid w:val="00173126"/>
    <w:rsid w:val="00192E34"/>
    <w:rsid w:val="001933ED"/>
    <w:rsid w:val="00196DA7"/>
    <w:rsid w:val="001A5484"/>
    <w:rsid w:val="001A7D6C"/>
    <w:rsid w:val="001C0D58"/>
    <w:rsid w:val="001C21BE"/>
    <w:rsid w:val="001C5DC9"/>
    <w:rsid w:val="001C71A9"/>
    <w:rsid w:val="001D5DE0"/>
    <w:rsid w:val="001F0629"/>
    <w:rsid w:val="001F0736"/>
    <w:rsid w:val="001F3D48"/>
    <w:rsid w:val="001F4302"/>
    <w:rsid w:val="001F525B"/>
    <w:rsid w:val="001F570D"/>
    <w:rsid w:val="00204079"/>
    <w:rsid w:val="00211B4E"/>
    <w:rsid w:val="00213110"/>
    <w:rsid w:val="00213258"/>
    <w:rsid w:val="00221CC9"/>
    <w:rsid w:val="00222258"/>
    <w:rsid w:val="00223AD6"/>
    <w:rsid w:val="00233D52"/>
    <w:rsid w:val="002428BA"/>
    <w:rsid w:val="00247000"/>
    <w:rsid w:val="00260B56"/>
    <w:rsid w:val="00260D2D"/>
    <w:rsid w:val="00281106"/>
    <w:rsid w:val="00282D27"/>
    <w:rsid w:val="00292420"/>
    <w:rsid w:val="00292E5E"/>
    <w:rsid w:val="002A314A"/>
    <w:rsid w:val="002B4DA9"/>
    <w:rsid w:val="002D3DC1"/>
    <w:rsid w:val="002E4D3F"/>
    <w:rsid w:val="002F1E0F"/>
    <w:rsid w:val="002F66A6"/>
    <w:rsid w:val="00302DE2"/>
    <w:rsid w:val="003050DB"/>
    <w:rsid w:val="003062C7"/>
    <w:rsid w:val="00310561"/>
    <w:rsid w:val="003128E2"/>
    <w:rsid w:val="00312BD0"/>
    <w:rsid w:val="003205D6"/>
    <w:rsid w:val="00326C03"/>
    <w:rsid w:val="00340DE0"/>
    <w:rsid w:val="00342327"/>
    <w:rsid w:val="00347E11"/>
    <w:rsid w:val="00350C92"/>
    <w:rsid w:val="00367478"/>
    <w:rsid w:val="00370311"/>
    <w:rsid w:val="00380663"/>
    <w:rsid w:val="00382E65"/>
    <w:rsid w:val="00384B65"/>
    <w:rsid w:val="0038587E"/>
    <w:rsid w:val="00392ED4"/>
    <w:rsid w:val="003A077D"/>
    <w:rsid w:val="003A5969"/>
    <w:rsid w:val="003A5C58"/>
    <w:rsid w:val="003B6BB3"/>
    <w:rsid w:val="003C7BE0"/>
    <w:rsid w:val="003D0DD3"/>
    <w:rsid w:val="003D17EF"/>
    <w:rsid w:val="003D3535"/>
    <w:rsid w:val="003E6020"/>
    <w:rsid w:val="003F7221"/>
    <w:rsid w:val="0041223B"/>
    <w:rsid w:val="0042068E"/>
    <w:rsid w:val="00424FE3"/>
    <w:rsid w:val="00456328"/>
    <w:rsid w:val="00464710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3E73"/>
    <w:rsid w:val="004B66DA"/>
    <w:rsid w:val="004C70EE"/>
    <w:rsid w:val="004D0AC4"/>
    <w:rsid w:val="004D56F1"/>
    <w:rsid w:val="004E25CD"/>
    <w:rsid w:val="004F0448"/>
    <w:rsid w:val="004F6525"/>
    <w:rsid w:val="00514936"/>
    <w:rsid w:val="0052127C"/>
    <w:rsid w:val="00544738"/>
    <w:rsid w:val="005456E4"/>
    <w:rsid w:val="00547B89"/>
    <w:rsid w:val="005606BC"/>
    <w:rsid w:val="00567799"/>
    <w:rsid w:val="00571A0B"/>
    <w:rsid w:val="0057256B"/>
    <w:rsid w:val="005850D7"/>
    <w:rsid w:val="00591774"/>
    <w:rsid w:val="00596E2B"/>
    <w:rsid w:val="005A21D8"/>
    <w:rsid w:val="005A5193"/>
    <w:rsid w:val="005A5DF1"/>
    <w:rsid w:val="005B0397"/>
    <w:rsid w:val="005E2F29"/>
    <w:rsid w:val="005E4E79"/>
    <w:rsid w:val="005F6357"/>
    <w:rsid w:val="00600BFD"/>
    <w:rsid w:val="00605CB7"/>
    <w:rsid w:val="006175D7"/>
    <w:rsid w:val="006208E5"/>
    <w:rsid w:val="00623A27"/>
    <w:rsid w:val="00624F5F"/>
    <w:rsid w:val="00625623"/>
    <w:rsid w:val="00626E99"/>
    <w:rsid w:val="00631F82"/>
    <w:rsid w:val="00633423"/>
    <w:rsid w:val="006404F8"/>
    <w:rsid w:val="00650080"/>
    <w:rsid w:val="00654B4D"/>
    <w:rsid w:val="006611B7"/>
    <w:rsid w:val="00667682"/>
    <w:rsid w:val="00670A48"/>
    <w:rsid w:val="00672F6F"/>
    <w:rsid w:val="00674062"/>
    <w:rsid w:val="0069523C"/>
    <w:rsid w:val="006A0818"/>
    <w:rsid w:val="006B4A30"/>
    <w:rsid w:val="006B7569"/>
    <w:rsid w:val="006C28EE"/>
    <w:rsid w:val="006D3188"/>
    <w:rsid w:val="006E08FC"/>
    <w:rsid w:val="006F2588"/>
    <w:rsid w:val="00710A6C"/>
    <w:rsid w:val="007111F5"/>
    <w:rsid w:val="00712266"/>
    <w:rsid w:val="00725A3E"/>
    <w:rsid w:val="00726999"/>
    <w:rsid w:val="00747F59"/>
    <w:rsid w:val="00750C93"/>
    <w:rsid w:val="00757B3B"/>
    <w:rsid w:val="00773075"/>
    <w:rsid w:val="00782B3F"/>
    <w:rsid w:val="00783243"/>
    <w:rsid w:val="0079641B"/>
    <w:rsid w:val="007A1887"/>
    <w:rsid w:val="007A629C"/>
    <w:rsid w:val="007C29B0"/>
    <w:rsid w:val="007C44FF"/>
    <w:rsid w:val="007C7BDB"/>
    <w:rsid w:val="007D148C"/>
    <w:rsid w:val="007D73AB"/>
    <w:rsid w:val="007E46A3"/>
    <w:rsid w:val="00804C1B"/>
    <w:rsid w:val="008178E6"/>
    <w:rsid w:val="008375D5"/>
    <w:rsid w:val="00852211"/>
    <w:rsid w:val="00860D14"/>
    <w:rsid w:val="00875DDD"/>
    <w:rsid w:val="00891929"/>
    <w:rsid w:val="008A0A0D"/>
    <w:rsid w:val="008B3977"/>
    <w:rsid w:val="008C562B"/>
    <w:rsid w:val="008C5E8C"/>
    <w:rsid w:val="008D3090"/>
    <w:rsid w:val="008D4306"/>
    <w:rsid w:val="008D4508"/>
    <w:rsid w:val="008E77D6"/>
    <w:rsid w:val="008F5E61"/>
    <w:rsid w:val="00907AAD"/>
    <w:rsid w:val="0091053B"/>
    <w:rsid w:val="009177DA"/>
    <w:rsid w:val="0094502D"/>
    <w:rsid w:val="00947013"/>
    <w:rsid w:val="00970538"/>
    <w:rsid w:val="00974C68"/>
    <w:rsid w:val="00984EA2"/>
    <w:rsid w:val="00986CC3"/>
    <w:rsid w:val="009920AA"/>
    <w:rsid w:val="009A22B6"/>
    <w:rsid w:val="009A4D0A"/>
    <w:rsid w:val="009B74A8"/>
    <w:rsid w:val="009C2459"/>
    <w:rsid w:val="009D44FA"/>
    <w:rsid w:val="009D59A1"/>
    <w:rsid w:val="009D5D40"/>
    <w:rsid w:val="009D6B1B"/>
    <w:rsid w:val="009E107B"/>
    <w:rsid w:val="009E18D6"/>
    <w:rsid w:val="009F5BFD"/>
    <w:rsid w:val="00A00D24"/>
    <w:rsid w:val="00A01F5C"/>
    <w:rsid w:val="00A064CC"/>
    <w:rsid w:val="00A3270B"/>
    <w:rsid w:val="00A43B02"/>
    <w:rsid w:val="00A46CF5"/>
    <w:rsid w:val="00A5156E"/>
    <w:rsid w:val="00A56763"/>
    <w:rsid w:val="00A56824"/>
    <w:rsid w:val="00A67276"/>
    <w:rsid w:val="00A67840"/>
    <w:rsid w:val="00A743AC"/>
    <w:rsid w:val="00A75AFD"/>
    <w:rsid w:val="00A87A54"/>
    <w:rsid w:val="00AA1809"/>
    <w:rsid w:val="00AA6BFC"/>
    <w:rsid w:val="00AB6313"/>
    <w:rsid w:val="00AE1498"/>
    <w:rsid w:val="00AE25FD"/>
    <w:rsid w:val="00AF0BB7"/>
    <w:rsid w:val="00AF0EDE"/>
    <w:rsid w:val="00AF2D58"/>
    <w:rsid w:val="00AF35F8"/>
    <w:rsid w:val="00B015CC"/>
    <w:rsid w:val="00B0234E"/>
    <w:rsid w:val="00B06751"/>
    <w:rsid w:val="00B2062B"/>
    <w:rsid w:val="00B2169D"/>
    <w:rsid w:val="00B21CBB"/>
    <w:rsid w:val="00B21E7E"/>
    <w:rsid w:val="00B245FC"/>
    <w:rsid w:val="00B24BE1"/>
    <w:rsid w:val="00B316CA"/>
    <w:rsid w:val="00B41F72"/>
    <w:rsid w:val="00B426F1"/>
    <w:rsid w:val="00B460D4"/>
    <w:rsid w:val="00B517E1"/>
    <w:rsid w:val="00B55E70"/>
    <w:rsid w:val="00B60238"/>
    <w:rsid w:val="00B70800"/>
    <w:rsid w:val="00B837A9"/>
    <w:rsid w:val="00B84409"/>
    <w:rsid w:val="00B93B7D"/>
    <w:rsid w:val="00BB5683"/>
    <w:rsid w:val="00BC65A1"/>
    <w:rsid w:val="00BD0826"/>
    <w:rsid w:val="00BE3210"/>
    <w:rsid w:val="00C12978"/>
    <w:rsid w:val="00C13301"/>
    <w:rsid w:val="00C141C6"/>
    <w:rsid w:val="00C2071A"/>
    <w:rsid w:val="00C20ACB"/>
    <w:rsid w:val="00C26068"/>
    <w:rsid w:val="00C271A8"/>
    <w:rsid w:val="00C37A77"/>
    <w:rsid w:val="00C461E6"/>
    <w:rsid w:val="00C4795F"/>
    <w:rsid w:val="00C50ABB"/>
    <w:rsid w:val="00C53DD8"/>
    <w:rsid w:val="00C57868"/>
    <w:rsid w:val="00C93EBA"/>
    <w:rsid w:val="00C94794"/>
    <w:rsid w:val="00CA7FF5"/>
    <w:rsid w:val="00CB1E7C"/>
    <w:rsid w:val="00CB2EA1"/>
    <w:rsid w:val="00CB43F1"/>
    <w:rsid w:val="00CB6EDE"/>
    <w:rsid w:val="00CC41BA"/>
    <w:rsid w:val="00CC63E8"/>
    <w:rsid w:val="00CC6B7E"/>
    <w:rsid w:val="00CD1C6C"/>
    <w:rsid w:val="00CD6169"/>
    <w:rsid w:val="00D021D2"/>
    <w:rsid w:val="00D076DD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0B4C"/>
    <w:rsid w:val="00DB714B"/>
    <w:rsid w:val="00DE2EA4"/>
    <w:rsid w:val="00DE3A23"/>
    <w:rsid w:val="00DE4D49"/>
    <w:rsid w:val="00DF5BFB"/>
    <w:rsid w:val="00E26E20"/>
    <w:rsid w:val="00E469E4"/>
    <w:rsid w:val="00E475C3"/>
    <w:rsid w:val="00E509B0"/>
    <w:rsid w:val="00E860F1"/>
    <w:rsid w:val="00EA1688"/>
    <w:rsid w:val="00EB24FA"/>
    <w:rsid w:val="00EC0F2C"/>
    <w:rsid w:val="00ED101E"/>
    <w:rsid w:val="00ED592E"/>
    <w:rsid w:val="00ED6ABD"/>
    <w:rsid w:val="00EE3C0F"/>
    <w:rsid w:val="00EF2A7F"/>
    <w:rsid w:val="00EF49FF"/>
    <w:rsid w:val="00F03EAC"/>
    <w:rsid w:val="00F14024"/>
    <w:rsid w:val="00F200B5"/>
    <w:rsid w:val="00F259D7"/>
    <w:rsid w:val="00F32D05"/>
    <w:rsid w:val="00F35263"/>
    <w:rsid w:val="00F53249"/>
    <w:rsid w:val="00F53AEA"/>
    <w:rsid w:val="00F63B4E"/>
    <w:rsid w:val="00F66093"/>
    <w:rsid w:val="00F674CF"/>
    <w:rsid w:val="00F74B7B"/>
    <w:rsid w:val="00F848D6"/>
    <w:rsid w:val="00F90906"/>
    <w:rsid w:val="00FA2CB5"/>
    <w:rsid w:val="00FA5DDD"/>
    <w:rsid w:val="00FC4865"/>
    <w:rsid w:val="00FC5152"/>
    <w:rsid w:val="00FD0B7B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F93ED"/>
  <w15:chartTrackingRefBased/>
  <w15:docId w15:val="{E9FDCFDD-F56F-4FBB-9A98-349A046B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A3E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ind w:left="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D66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D66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D66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D66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E860F1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E860F1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783243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783243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351C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351C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5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51C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206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351CF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semiHidden/>
    <w:rsid w:val="005A21D8"/>
    <w:rPr>
      <w:noProof w:val="0"/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5A21D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eastAsia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351CF"/>
    <w:rPr>
      <w:rFonts w:eastAsia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21D8"/>
    <w:rPr>
      <w:rFonts w:ascii="Segoe UI" w:hAnsi="Segoe UI" w:cs="Segoe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0D668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D668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D6689"/>
  </w:style>
  <w:style w:type="character" w:styleId="AnvndHyperlnk">
    <w:name w:val="FollowedHyperlink"/>
    <w:basedOn w:val="Standardstycketeckensnitt"/>
    <w:uiPriority w:val="99"/>
    <w:semiHidden/>
    <w:unhideWhenUsed/>
    <w:rsid w:val="000D6689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D668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D6689"/>
  </w:style>
  <w:style w:type="paragraph" w:styleId="Avsndaradress-brev">
    <w:name w:val="envelope return"/>
    <w:basedOn w:val="Normal"/>
    <w:uiPriority w:val="99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toning">
    <w:name w:val="Emphasis"/>
    <w:basedOn w:val="Standardstycketeckensnitt"/>
    <w:uiPriority w:val="20"/>
    <w:semiHidden/>
    <w:qFormat/>
    <w:rsid w:val="000D6689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0D6689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D668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D6689"/>
  </w:style>
  <w:style w:type="paragraph" w:styleId="Brdtext3">
    <w:name w:val="Body Text 3"/>
    <w:basedOn w:val="Normal"/>
    <w:link w:val="Brdtext3Char"/>
    <w:uiPriority w:val="99"/>
    <w:semiHidden/>
    <w:unhideWhenUsed/>
    <w:rsid w:val="000D668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D668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D668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D668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D668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D668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D668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D668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D668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D668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0D66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D6689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D668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D66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D6689"/>
  </w:style>
  <w:style w:type="character" w:customStyle="1" w:styleId="DatumChar">
    <w:name w:val="Datum Char"/>
    <w:basedOn w:val="Standardstycketeckensnitt"/>
    <w:link w:val="Datum"/>
    <w:uiPriority w:val="99"/>
    <w:semiHidden/>
    <w:rsid w:val="000D6689"/>
  </w:style>
  <w:style w:type="character" w:styleId="Diskretbetoning">
    <w:name w:val="Subtle Emphasis"/>
    <w:basedOn w:val="Standardstycketeckensnitt"/>
    <w:uiPriority w:val="19"/>
    <w:semiHidden/>
    <w:qFormat/>
    <w:rsid w:val="000D6689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0D6689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0D66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D66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D668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D6689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0D668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0D668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D66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D668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D6689"/>
  </w:style>
  <w:style w:type="paragraph" w:styleId="Figurfrteckning">
    <w:name w:val="table of figures"/>
    <w:basedOn w:val="Normal"/>
    <w:next w:val="Normal"/>
    <w:uiPriority w:val="99"/>
    <w:semiHidden/>
    <w:unhideWhenUsed/>
    <w:rsid w:val="000D6689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0D66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D668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D668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0D6689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0D668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D6689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0D6689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0D6689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0D6689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0D6689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D668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D6689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0D6689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0D6689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0D6689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0D668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D668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D668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D668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D668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D6689"/>
  </w:style>
  <w:style w:type="paragraph" w:styleId="Innehll4">
    <w:name w:val="toc 4"/>
    <w:basedOn w:val="Normal"/>
    <w:next w:val="Normal"/>
    <w:autoRedefine/>
    <w:uiPriority w:val="39"/>
    <w:semiHidden/>
    <w:unhideWhenUsed/>
    <w:rsid w:val="000D668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D668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D668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D668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D668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D6689"/>
    <w:pPr>
      <w:spacing w:after="100"/>
      <w:ind w:left="200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D6689"/>
    <w:pPr>
      <w:overflowPunct/>
      <w:autoSpaceDE/>
      <w:autoSpaceDN/>
      <w:adjustRightInd/>
      <w:spacing w:after="280" w:line="240" w:lineRule="auto"/>
      <w:textAlignment w:val="auto"/>
    </w:pPr>
    <w:rPr>
      <w:rFonts w:eastAsia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D6689"/>
    <w:rPr>
      <w:rFonts w:eastAsia="Times New Roman" w:cs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D668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D668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D668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D668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D668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D668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D668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D668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D668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D668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0D6689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0D6689"/>
  </w:style>
  <w:style w:type="table" w:styleId="Ljuslista">
    <w:name w:val="Light List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0D668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D66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D668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D66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D66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0D66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D668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D668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D6689"/>
    <w:pPr>
      <w:numPr>
        <w:numId w:val="3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D6689"/>
    <w:pPr>
      <w:numPr>
        <w:numId w:val="37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0D6689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D668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D6689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0D6689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0D66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0D6689"/>
    <w:pPr>
      <w:numPr>
        <w:numId w:val="38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D6689"/>
    <w:pPr>
      <w:numPr>
        <w:numId w:val="39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0D6689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668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668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66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66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0D668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D6689"/>
  </w:style>
  <w:style w:type="character" w:styleId="Slutnotsreferens">
    <w:name w:val="endnote reference"/>
    <w:basedOn w:val="Standardstycketeckensnitt"/>
    <w:uiPriority w:val="99"/>
    <w:semiHidden/>
    <w:unhideWhenUsed/>
    <w:rsid w:val="000D6689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0D668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0D6689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0D6689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0D66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D66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D66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0D6689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0D6689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0D6689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D668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D6689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0D668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D668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D66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D668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D668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D668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D668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D668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0D66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D66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D668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D66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D66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D66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D66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0D66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D668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D668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D668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D668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D668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0D66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0D6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D66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D668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0D668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D66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D668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600BFD"/>
    <w:pPr>
      <w:spacing w:after="0" w:line="240" w:lineRule="auto"/>
    </w:pPr>
  </w:style>
  <w:style w:type="paragraph" w:customStyle="1" w:styleId="NormalRight">
    <w:name w:val="Normal Right"/>
    <w:basedOn w:val="Normal"/>
    <w:rsid w:val="006A0818"/>
    <w:pPr>
      <w:spacing w:after="0" w:line="240" w:lineRule="auto"/>
      <w:jc w:val="right"/>
    </w:pPr>
    <w:rPr>
      <w:rFonts w:ascii="Times New Roman" w:hAnsi="Times New Roman" w:cs="Times New Roman"/>
      <w:sz w:val="24"/>
      <w:szCs w:val="22"/>
      <w:lang w:val="en-GB"/>
    </w:rPr>
  </w:style>
  <w:style w:type="paragraph" w:customStyle="1" w:styleId="PointManual">
    <w:name w:val="Point Manual"/>
    <w:basedOn w:val="Normal"/>
    <w:rsid w:val="006A0818"/>
    <w:pPr>
      <w:spacing w:after="0" w:line="240" w:lineRule="auto"/>
      <w:ind w:left="567" w:hanging="567"/>
    </w:pPr>
    <w:rPr>
      <w:rFonts w:ascii="Times New Roman" w:hAnsi="Times New Roman" w:cs="Times New Roman"/>
      <w:sz w:val="24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EU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9D0F9B34C64B33A3265600457806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BC0F88-40A2-484B-8100-DA0BBB7221E9}"/>
      </w:docPartPr>
      <w:docPartBody>
        <w:p w:rsidR="0057355D" w:rsidRDefault="001D7679" w:rsidP="001D7679">
          <w:pPr>
            <w:pStyle w:val="3D9D0F9B34C64B33A3265600457806F6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861083B0015A4CFF958FFE805A2EE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A38CB7-8FE0-4743-9EF0-B7CFCD0D9914}"/>
      </w:docPartPr>
      <w:docPartBody>
        <w:p w:rsidR="0057355D" w:rsidRDefault="001D7679" w:rsidP="001D7679">
          <w:pPr>
            <w:pStyle w:val="861083B0015A4CFF958FFE805A2EE8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BBDADCC223401FAA2308C314EA8D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8636BB-8B73-4774-8027-98C0ED459FBA}"/>
      </w:docPartPr>
      <w:docPartBody>
        <w:p w:rsidR="0057355D" w:rsidRDefault="001D7679" w:rsidP="001D7679">
          <w:pPr>
            <w:pStyle w:val="97BBDADCC223401FAA2308C314EA8D61"/>
          </w:pPr>
          <w:r>
            <w:t xml:space="preserve"> </w:t>
          </w:r>
        </w:p>
      </w:docPartBody>
    </w:docPart>
    <w:docPart>
      <w:docPartPr>
        <w:name w:val="BB4BFFB7AE584232A18E006405792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BCD9DC-C721-41D3-ADFF-D3F3E23F941E}"/>
      </w:docPartPr>
      <w:docPartBody>
        <w:p w:rsidR="0057355D" w:rsidRDefault="001D7679" w:rsidP="001D7679">
          <w:pPr>
            <w:pStyle w:val="BB4BFFB7AE584232A18E00640579288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CDEE200D324875ADF073B9CC462D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EFC33F-375B-436D-BAFE-9ED9E2B8B9F0}"/>
      </w:docPartPr>
      <w:docPartBody>
        <w:p w:rsidR="0057355D" w:rsidRDefault="001D7679" w:rsidP="001D7679">
          <w:pPr>
            <w:pStyle w:val="BACDEE200D324875ADF073B9CC462D14"/>
          </w:pPr>
          <w:r>
            <w:t xml:space="preserve">     </w:t>
          </w:r>
        </w:p>
      </w:docPartBody>
    </w:docPart>
    <w:docPart>
      <w:docPartPr>
        <w:name w:val="54E67FE5796E4AA684B29439CCB01B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4AEEED-DF55-41BA-8241-3F9E9F3519B2}"/>
      </w:docPartPr>
      <w:docPartBody>
        <w:p w:rsidR="0057355D" w:rsidRDefault="001D7679" w:rsidP="001D7679">
          <w:pPr>
            <w:pStyle w:val="54E67FE5796E4AA684B29439CCB01BD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79"/>
    <w:rsid w:val="0011699E"/>
    <w:rsid w:val="001D7679"/>
    <w:rsid w:val="0057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D7679"/>
    <w:rPr>
      <w:noProof w:val="0"/>
      <w:color w:val="808080"/>
    </w:rPr>
  </w:style>
  <w:style w:type="paragraph" w:customStyle="1" w:styleId="3D9D0F9B34C64B33A3265600457806F6">
    <w:name w:val="3D9D0F9B34C64B33A3265600457806F6"/>
    <w:rsid w:val="001D7679"/>
  </w:style>
  <w:style w:type="paragraph" w:customStyle="1" w:styleId="861083B0015A4CFF958FFE805A2EE8A3">
    <w:name w:val="861083B0015A4CFF958FFE805A2EE8A3"/>
    <w:rsid w:val="001D7679"/>
  </w:style>
  <w:style w:type="paragraph" w:customStyle="1" w:styleId="97BBDADCC223401FAA2308C314EA8D61">
    <w:name w:val="97BBDADCC223401FAA2308C314EA8D61"/>
    <w:rsid w:val="001D7679"/>
  </w:style>
  <w:style w:type="paragraph" w:customStyle="1" w:styleId="BACDEE200D324875ADF073B9CC462D14">
    <w:name w:val="BACDEE200D324875ADF073B9CC462D14"/>
    <w:rsid w:val="001D7679"/>
  </w:style>
  <w:style w:type="paragraph" w:customStyle="1" w:styleId="54E67FE5796E4AA684B29439CCB01BD3">
    <w:name w:val="54E67FE5796E4AA684B29439CCB01BD3"/>
    <w:rsid w:val="001D7679"/>
  </w:style>
  <w:style w:type="paragraph" w:customStyle="1" w:styleId="BB4BFFB7AE584232A18E0064057928811">
    <w:name w:val="BB4BFFB7AE584232A18E0064057928811"/>
    <w:rsid w:val="001D76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tyMigration xmlns="4e9c2f0c-7bf8-49af-8356-cbf363fc78a7">false</DirtyMigration>
    <TaxCatchAll xmlns="4f7c0240-bf6c-4c43-945f-1291173213f7"/>
    <Organisation_0 xmlns="4f7c0240-bf6c-4c43-945f-1291173213f7">
      <Terms xmlns="http://schemas.microsoft.com/office/infopath/2007/PartnerControls"/>
    </Organisation_0>
    <_dlc_DocId xmlns="ae07c849-7507-4f20-8f9a-89639afc4a8a">V2WEYZN7R572-1186757182-7736</_dlc_DocId>
    <_dlc_DocIdUrl xmlns="ae07c849-7507-4f20-8f9a-89639afc4a8a">
      <Url>https://dhs.sp.regeringskansliet.se/yta/li-eui/_layouts/15/DocIdRedir.aspx?ID=V2WEYZN7R572-1186757182-7736</Url>
      <Description>V2WEYZN7R572-1186757182-7736</Description>
    </_dlc_DocIdUrl>
    <Aktivitetskategori_0 xmlns="4f7c0240-bf6c-4c43-945f-1291173213f7">
      <Terms xmlns="http://schemas.microsoft.com/office/infopath/2007/PartnerControls"/>
    </Aktivitetskategori_0>
    <RecordNumber xmlns="4e9c2f0c-7bf8-49af-8356-cbf363fc78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43</RkTemplate>
    <DocType>EU</DocType>
    <DocTypeShowName>Kommenterad dagordning</DocTypeShowName>
    <Status/>
    <Sender>
      <SenderName/>
      <SenderTitle/>
      <SenderMail> </SenderMail>
      <SenderPhone> </SenderPhone>
    </Sender>
    <TopId>1</TopId>
    <TopSender/>
    <OrganisationInfo>
      <Organisatoriskenhet1>Näringsdepartementet</Organisatoriskenhet1>
      <Organisatoriskenhet2>Sekretariatet för EU och internationella frågor</Organisatoriskenhet2>
      <Organisatoriskenhet3> </Organisatoriskenhet3>
      <Organisatoriskenhet1Id>196</Organisatoriskenhet1Id>
      <Organisatoriskenhet2Id>662</Organisatoriskenhet2Id>
      <Organisatoriskenhet3Id> </Organisatoriskenhet3Id>
    </OrganisationInfo>
    <HeaderDate>2024-06-10T00:00:00</HeaderDate>
    <Office/>
    <Dnr>N2021/</Dnr>
    <ParagrafNr/>
    <DocumentTitle/>
    <VisitingAddress/>
    <Extra1>rådet</Extra1>
    <Extra2/>
    <Extra3/>
    <Number/>
    <Recipient/>
    <SenderText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w14:paraId="3B921689" w14:textId="1BFAEAB1" w:rsidR="00155195" w:rsidRPr="00F200B5" w:rsidRDefault="00C4795F" w:rsidP="00340DE0"&gt;&lt;w:pPr&gt;&lt;w:pStyle w:val="Sidhuvud"/&gt;&lt;w:rPr&gt;&lt;w:b/&gt;&lt;/w:rPr&gt;&lt;/w:pPr&gt;&lt;w:r&gt;&lt;w:rPr&gt;&lt;w:b/&gt;&lt;/w:rPr&gt;&lt;w:t xml:space="preserve"&gt;Landsbygds- och infrastrukturdepartementet &lt;/w:t&gt;&lt;/w:r&gt;&lt;/w:p&gt;&lt;w:p w14:paraId="7AE523E1" w14:textId="77777777" w:rsidR="00155195" w:rsidRDefault="00155195" w:rsidP="00340DE0"&gt;&lt;w:pPr&gt;&lt;w:pStyle w:val="Sidhuvud"/&gt;&lt;/w:pPr&gt;&lt;/w:p&gt;&lt;w:sectPr w:rsidR="00155195"&gt;&lt;w:pgSz w:w="12240" w:h="15840"/&gt;&lt;w:pgMar w:top="1417" w:right="1417" w:bottom="1417"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w:eastAsiaTheme="minorHAnsi" w:hAnsiTheme="minorHAnsi" w:cstheme="minorBidi"/&gt;&lt;w:sz w:val="25"/&gt;&lt;w:szCs w:val="25"/&gt;&lt;w:lang w:val="sv-SE" w:eastAsia="en-US" w:bidi="ar-SA"/&gt;&lt;/w:rPr&gt;&lt;/w:rPrDefault&gt;&lt;w:pPrDefault&gt;&lt;w:pPr&gt;&lt;w:spacing w:after="280" w:line="276" w:lineRule="auto"/&gt;&lt;/w:pPr&gt;&lt;/w:pPrDefault&gt;&lt;/w:docDefaults&gt;&lt;w:style w:type="paragraph" w:default="1" w:styleId="Normal"&gt;&lt;w:name w:val="Normal"/&gt;&lt;w:qFormat/&gt;&lt;/w:style&gt;&lt;w:style w:type="character" w:default="1" w:styleId="Standardstycketeckensnitt"&gt;&lt;w:name w:val="Default Paragraph Font"/&gt;&lt;w:uiPriority w:val="1"/&gt;&lt;w:semiHidden/&gt;&lt;w:unhideWhenUsed/&gt;&lt;/w:style&gt;&lt;w:style w:type="table" w:default="1" w:styleId="Normaltabell"&gt;&lt;w:name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w:styleId="Ingenlista"&gt;&lt;w:name w:val="No List"/&gt;&lt;w:uiPriority w:val="99"/&gt;&lt;w:semiHidden/&gt;&lt;w:unhideWhenUsed/&gt;&lt;/w:style&gt;&lt;w:style w:type="paragraph" w:styleId="Sidhuvud"&gt;&lt;w:name w:val="header"/&gt;&lt;w:basedOn w:val="Normal"/&gt;&lt;w:link w:val="SidhuvudChar"/&gt;&lt;w:uiPriority w:val="99"/&gt;&lt;w:pPr&gt;&lt;w:tabs&gt;&lt;w:tab w:val="center" w:pos="4536"/&gt;&lt;w:tab w:val="right" w:pos="9072"/&gt;&lt;/w:tabs&gt;&lt;w:spacing w:after="0"/&gt;&lt;/w:pPr&gt;&lt;w:rPr&gt;&lt;w:rFonts w:asciiTheme="majorHAnsi" w:hAnsiTheme="majorHAnsi"/&gt;&lt;w:sz w:val="19"/&gt;&lt;/w:rPr&gt;&lt;/w:style&gt;&lt;w:style w:type="character" w:customStyle="1" w:styleId="SidhuvudChar"&gt;&lt;w:name w:val="Sidhuvud Char"/&gt;&lt;w:basedOn w:val="Standardstycketeckensnitt"/&gt;&lt;w:link w:val="Sidhuvud"/&gt;&lt;w:uiPriority w:val="99"/&gt;&lt;w:rPr&gt;&lt;w:rFonts w:asciiTheme="majorHAnsi" w:hAnsiTheme="majorHAnsi"/&gt;&lt;w:sz w:val="19"/&gt;&lt;/w:rPr&gt;&lt;/w:style&gt;&lt;/w:styles&gt;&lt;/pkg:xmlData&gt;&lt;/pkg:part&gt;&lt;/pkg:package&gt;
</SenderText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49C7DE00498F46B61001B1BD3A56A8" ma:contentTypeVersion="59" ma:contentTypeDescription="Skapa nytt dokument med möjlighet att välja RK-mall" ma:contentTypeScope="" ma:versionID="2cb7fcd28754f151034de85038a90dbe">
  <xsd:schema xmlns:xsd="http://www.w3.org/2001/XMLSchema" xmlns:xs="http://www.w3.org/2001/XMLSchema" xmlns:p="http://schemas.microsoft.com/office/2006/metadata/properties" xmlns:ns2="4f7c0240-bf6c-4c43-945f-1291173213f7" xmlns:ns3="4e9c2f0c-7bf8-49af-8356-cbf363fc78a7" xmlns:ns5="9c9941df-7074-4a92-bf99-225d24d78d61" xmlns:ns6="ae07c849-7507-4f20-8f9a-89639afc4a8a" targetNamespace="http://schemas.microsoft.com/office/2006/metadata/properties" ma:root="true" ma:fieldsID="dab65130a35982b55d9f7ab8ee3b9e84" ns2:_="" ns3:_="" ns5:_="" ns6:_="">
    <xsd:import namespace="4f7c0240-bf6c-4c43-945f-1291173213f7"/>
    <xsd:import namespace="4e9c2f0c-7bf8-49af-8356-cbf363fc78a7"/>
    <xsd:import namespace="9c9941df-7074-4a92-bf99-225d24d78d61"/>
    <xsd:import namespace="ae07c849-7507-4f20-8f9a-89639afc4a8a"/>
    <xsd:element name="properties">
      <xsd:complexType>
        <xsd:sequence>
          <xsd:element name="documentManagement">
            <xsd:complexType>
              <xsd:all>
                <xsd:element ref="ns2:Aktivitetskategori_0" minOccurs="0"/>
                <xsd:element ref="ns2:TaxCatchAll" minOccurs="0"/>
                <xsd:element ref="ns2:TaxCatchAllLabel" minOccurs="0"/>
                <xsd:element ref="ns3:RecordNumber" minOccurs="0"/>
                <xsd:element ref="ns2:Organisation_0" minOccurs="0"/>
                <xsd:element ref="ns3:DirtyMigration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c0240-bf6c-4c43-945f-1291173213f7" elementFormDefault="qualified">
    <xsd:import namespace="http://schemas.microsoft.com/office/2006/documentManagement/types"/>
    <xsd:import namespace="http://schemas.microsoft.com/office/infopath/2007/PartnerControls"/>
    <xsd:element name="Aktivitetskategori_0" ma:index="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6c7a95e-9789-405f-846a-5574d930f530}" ma:internalName="TaxCatchAll" ma:showField="CatchAllData" ma:web="ae07c849-7507-4f20-8f9a-89639afc4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6c7a95e-9789-405f-846a-5574d930f530}" ma:internalName="TaxCatchAllLabel" ma:readOnly="true" ma:showField="CatchAllDataLabel" ma:web="ae07c849-7507-4f20-8f9a-89639afc4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rganisation_0" ma:index="13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2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7c849-7507-4f20-8f9a-89639afc4a8a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index="16" ma:displayName="Nyckel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0aab84d1-35bc-44d9-9b4f-ad908498b1fe" ContentTypeId="0x010100BBA312BF02777149882D207184EC35C032" PreviousValue="true"/>
</file>

<file path=customXml/itemProps1.xml><?xml version="1.0" encoding="utf-8"?>
<ds:datastoreItem xmlns:ds="http://schemas.openxmlformats.org/officeDocument/2006/customXml" ds:itemID="{082D699C-8DC5-4E02-BC3C-A573C4ADB33E}">
  <ds:schemaRefs>
    <ds:schemaRef ds:uri="ae07c849-7507-4f20-8f9a-89639afc4a8a"/>
    <ds:schemaRef ds:uri="http://purl.org/dc/terms/"/>
    <ds:schemaRef ds:uri="4f7c0240-bf6c-4c43-945f-1291173213f7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376921-15C8-468B-9992-F02F5C75A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19F3F-6E4A-4EE9-9013-8F5CE74816D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6C07CAE-CF38-438A-BA5A-DFE527C080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498894B-D62C-4533-8E9F-6FDCCBC043AB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938C7EF8-9834-4072-9896-B7388E9B1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c0240-bf6c-4c43-945f-1291173213f7"/>
    <ds:schemaRef ds:uri="4e9c2f0c-7bf8-49af-8356-cbf363fc78a7"/>
    <ds:schemaRef ds:uri="9c9941df-7074-4a92-bf99-225d24d78d61"/>
    <ds:schemaRef ds:uri="ae07c849-7507-4f20-8f9a-89639afc4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CE26E82-38DA-4C6E-8416-69F43154D64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 Basmall</Template>
  <TotalTime>0</TotalTime>
  <Pages>3</Pages>
  <Words>442</Words>
  <Characters>2343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 Myrberg</dc:creator>
  <cp:keywords/>
  <dc:description/>
  <cp:lastModifiedBy>Arvid Habermann</cp:lastModifiedBy>
  <cp:revision>2</cp:revision>
  <dcterms:created xsi:type="dcterms:W3CDTF">2024-06-10T09:12:00Z</dcterms:created>
  <dcterms:modified xsi:type="dcterms:W3CDTF">2024-06-10T09:12:00Z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0x010100BBA312BF02777149882D207184EC35C03200A449C7DE00498F46B61001B1BD3A56A8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8afb9667-3788-4867-bf33-7b00574a3d05</vt:lpwstr>
  </property>
  <property fmtid="{D5CDD505-2E9C-101B-9397-08002B2CF9AE}" pid="7" name="c9cd366cc722410295b9eacffbd73909">
    <vt:lpwstr/>
  </property>
</Properties>
</file>