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9263F6F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379D9615DC646F2AEF83147FEB2DC9C"/>
        </w:placeholder>
        <w15:appearance w15:val="hidden"/>
        <w:text/>
      </w:sdtPr>
      <w:sdtEndPr/>
      <w:sdtContent>
        <w:p w:rsidR="00AF30DD" w:rsidP="00CC4C93" w:rsidRDefault="00AF30DD" w14:paraId="79263F7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de3c71df-20ea-4e80-9b10-6475de5e1761"/>
        <w:id w:val="1220855896"/>
        <w:lock w:val="sdtLocked"/>
      </w:sdtPr>
      <w:sdtEndPr/>
      <w:sdtContent>
        <w:p w:rsidR="005066C0" w:rsidRDefault="003D25AB" w14:paraId="79263F71" w14:textId="22B84719">
          <w:pPr>
            <w:pStyle w:val="Frslagstext"/>
          </w:pPr>
          <w:r>
            <w:t>Riksdagen ställer sig bakom det som anförs i motionen om att Sverige bör agera för att avskaffa EU:s förbud mot export och försäljning av snus och tillkännager detta för regeringen.</w:t>
          </w:r>
        </w:p>
      </w:sdtContent>
    </w:sdt>
    <w:p w:rsidR="00AF30DD" w:rsidP="00AF30DD" w:rsidRDefault="000156D9" w14:paraId="79263F72" w14:textId="77777777">
      <w:pPr>
        <w:pStyle w:val="Rubrik1"/>
      </w:pPr>
      <w:bookmarkStart w:name="MotionsStart" w:id="0"/>
      <w:bookmarkEnd w:id="0"/>
      <w:r>
        <w:t>Motivering</w:t>
      </w:r>
    </w:p>
    <w:p w:rsidR="00F412D7" w:rsidP="002247F6" w:rsidRDefault="00F412D7" w14:paraId="79263F73" w14:textId="77777777">
      <w:r>
        <w:t xml:space="preserve">I det anslutningsfördrag som reglerar Sveriges relation till EU, finns uttryckligen ett undantag från det förbud mot snus som gällde inom EU sedan tidigare. </w:t>
      </w:r>
    </w:p>
    <w:p w:rsidR="00F412D7" w:rsidP="002247F6" w:rsidRDefault="00F412D7" w14:paraId="79263F74" w14:textId="7B3E8284">
      <w:r>
        <w:t>Svenska män har den lägsta dödligheten per capita inom EU vad gäller tobaksrelaterade sjukdomar. Svenska myndigheter har statistik som visar att uppskattningsvis mellan 8</w:t>
      </w:r>
      <w:r w:rsidR="00144242">
        <w:t xml:space="preserve"> </w:t>
      </w:r>
      <w:r>
        <w:t>000 och 12</w:t>
      </w:r>
      <w:r w:rsidR="00144242">
        <w:t xml:space="preserve"> </w:t>
      </w:r>
      <w:bookmarkStart w:name="_GoBack" w:id="1"/>
      <w:bookmarkEnd w:id="1"/>
      <w:r>
        <w:t xml:space="preserve">000 personer avlider i Sverige varje år till följd av rökning. Att erbjuda ett alternativ som är avsevärt mindre skadligt än rökning förbättrar folkhälsan och minskar kostnaderna för tobaksrelaterade sjukdomar.  </w:t>
      </w:r>
    </w:p>
    <w:p w:rsidR="00AF30DD" w:rsidP="002247F6" w:rsidRDefault="00F412D7" w14:paraId="79263F75" w14:textId="77777777">
      <w:r>
        <w:t xml:space="preserve">Det är alltså uppenbart att EU-förbudet mot snus leder till försämrad folkhälsa i övriga länder. Den svenska regeringen bör därför agera ansvarsfullt och verka för att snusförbudet inom EU avskaffas.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67D9CC590D47B78C4CCA5CBF8E3493"/>
        </w:placeholder>
        <w15:appearance w15:val="hidden"/>
      </w:sdtPr>
      <w:sdtEndPr>
        <w:rPr>
          <w:noProof w:val="0"/>
        </w:rPr>
      </w:sdtEndPr>
      <w:sdtContent>
        <w:p w:rsidRPr="00ED19F0" w:rsidR="00865E70" w:rsidP="002247F6" w:rsidRDefault="00144242" w14:paraId="79263F7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A19F8" w:rsidRDefault="004A19F8" w14:paraId="79263F7A" w14:textId="77777777"/>
    <w:sectPr w:rsidR="004A19F8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63F7C" w14:textId="77777777" w:rsidR="001811CB" w:rsidRDefault="001811CB" w:rsidP="000C1CAD">
      <w:pPr>
        <w:spacing w:line="240" w:lineRule="auto"/>
      </w:pPr>
      <w:r>
        <w:separator/>
      </w:r>
    </w:p>
  </w:endnote>
  <w:endnote w:type="continuationSeparator" w:id="0">
    <w:p w14:paraId="79263F7D" w14:textId="77777777" w:rsidR="001811CB" w:rsidRDefault="001811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63F8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63F88" w14:textId="77777777" w:rsidR="0036019A" w:rsidRDefault="0036019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201510011345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201510011345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13:45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13:45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63F7A" w14:textId="77777777" w:rsidR="001811CB" w:rsidRDefault="001811CB" w:rsidP="000C1CAD">
      <w:pPr>
        <w:spacing w:line="240" w:lineRule="auto"/>
      </w:pPr>
      <w:r>
        <w:separator/>
      </w:r>
    </w:p>
  </w:footnote>
  <w:footnote w:type="continuationSeparator" w:id="0">
    <w:p w14:paraId="79263F7B" w14:textId="77777777" w:rsidR="001811CB" w:rsidRDefault="001811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9263F8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44242" w14:paraId="79263F8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:533</w:t>
        </w:r>
      </w:sdtContent>
    </w:sdt>
  </w:p>
  <w:p w:rsidR="00A42228" w:rsidP="00283E0F" w:rsidRDefault="00144242" w14:paraId="79263F8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Erik Andersson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01F84" w14:paraId="79263F86" w14:textId="46B04055">
        <w:pPr>
          <w:pStyle w:val="FSHRub2"/>
        </w:pPr>
        <w:r>
          <w:t>Svenskt snus och EU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9263F8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412D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144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4242"/>
    <w:rsid w:val="00146B8E"/>
    <w:rsid w:val="0014776C"/>
    <w:rsid w:val="001500C1"/>
    <w:rsid w:val="001544D6"/>
    <w:rsid w:val="00154D93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11CB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47F6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019A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25AB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19F8"/>
    <w:rsid w:val="004B01B7"/>
    <w:rsid w:val="004B0E94"/>
    <w:rsid w:val="004B16EE"/>
    <w:rsid w:val="004B1A11"/>
    <w:rsid w:val="004B262F"/>
    <w:rsid w:val="004B2D94"/>
    <w:rsid w:val="004B4126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66C0"/>
    <w:rsid w:val="005076A3"/>
    <w:rsid w:val="00512761"/>
    <w:rsid w:val="005137A5"/>
    <w:rsid w:val="0051430A"/>
    <w:rsid w:val="005149BA"/>
    <w:rsid w:val="00517749"/>
    <w:rsid w:val="0052069A"/>
    <w:rsid w:val="0052357B"/>
    <w:rsid w:val="0052556D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4D2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3E57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1F84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1EA5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12D7"/>
    <w:rsid w:val="00F42101"/>
    <w:rsid w:val="00F46C6E"/>
    <w:rsid w:val="00F504EA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263F6F"/>
  <w15:chartTrackingRefBased/>
  <w15:docId w15:val="{5F8F2360-82EC-42D8-A95D-6C5CAC2F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79D9615DC646F2AEF83147FEB2D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37D2DC-56AC-459D-8034-52C8701CA98A}"/>
      </w:docPartPr>
      <w:docPartBody>
        <w:p w:rsidR="00B525BC" w:rsidRDefault="000A630E">
          <w:pPr>
            <w:pStyle w:val="A379D9615DC646F2AEF83147FEB2DC9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67D9CC590D47B78C4CCA5CBF8E34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2E5CF7-C97E-428F-A9A8-BC82C4679062}"/>
      </w:docPartPr>
      <w:docPartBody>
        <w:p w:rsidR="00B525BC" w:rsidRDefault="000A630E">
          <w:pPr>
            <w:pStyle w:val="5867D9CC590D47B78C4CCA5CBF8E349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E"/>
    <w:rsid w:val="000A630E"/>
    <w:rsid w:val="00B525BC"/>
    <w:rsid w:val="00B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79D9615DC646F2AEF83147FEB2DC9C">
    <w:name w:val="A379D9615DC646F2AEF83147FEB2DC9C"/>
  </w:style>
  <w:style w:type="paragraph" w:customStyle="1" w:styleId="F7AF2FF27DEF4D2BA0E0924F1374334F">
    <w:name w:val="F7AF2FF27DEF4D2BA0E0924F1374334F"/>
  </w:style>
  <w:style w:type="paragraph" w:customStyle="1" w:styleId="5867D9CC590D47B78C4CCA5CBF8E3493">
    <w:name w:val="5867D9CC590D47B78C4CCA5CBF8E3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3619</RubrikLookup>
    <MotionGuid xmlns="00d11361-0b92-4bae-a181-288d6a55b763">b9eb28be-52d3-4e34-aa50-0dd4e0163230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04F8-7B86-41FA-94DD-8A7C9A7E8AA0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5403A949-9DBB-4C2F-AC86-072A664EC1FC}"/>
</file>

<file path=customXml/itemProps4.xml><?xml version="1.0" encoding="utf-8"?>
<ds:datastoreItem xmlns:ds="http://schemas.openxmlformats.org/officeDocument/2006/customXml" ds:itemID="{92EC56C6-3790-4BCA-9495-07172AF2F8E5}"/>
</file>

<file path=customXml/itemProps5.xml><?xml version="1.0" encoding="utf-8"?>
<ds:datastoreItem xmlns:ds="http://schemas.openxmlformats.org/officeDocument/2006/customXml" ds:itemID="{3BEAE2DE-F890-41B2-9DCB-CD2C79E5F40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78</TotalTime>
  <Pages>1</Pages>
  <Words>149</Words>
  <Characters>857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201516M1656 Svenskt snus till Europa</vt:lpstr>
      <vt:lpstr/>
    </vt:vector>
  </TitlesOfParts>
  <Company>Sveriges riksdag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201516M1656 Svenskt snus till Europa</dc:title>
  <dc:subject/>
  <dc:creator>Ann Burgess</dc:creator>
  <cp:keywords/>
  <dc:description/>
  <cp:lastModifiedBy>Kerstin Carlqvist</cp:lastModifiedBy>
  <cp:revision>7</cp:revision>
  <cp:lastPrinted>2015-10-01T11:45:00Z</cp:lastPrinted>
  <dcterms:created xsi:type="dcterms:W3CDTF">2015-10-01T11:45:00Z</dcterms:created>
  <dcterms:modified xsi:type="dcterms:W3CDTF">2016-04-15T12:59:00Z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*Z1F4B8F0EDD7A*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https://filur.riksdagen.se/drop/DropOffLibrary/Z1F4B8F0EDD7A.docx</vt:lpwstr>
  </property>
  <property fmtid="{D5CDD505-2E9C-101B-9397-08002B2CF9AE}" pid="11" name="RevisionsOn">
    <vt:lpwstr>1</vt:lpwstr>
  </property>
</Properties>
</file>