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1DF" w:rsidRPr="002851DF" w:rsidRDefault="002851DF">
      <w:pPr>
        <w:pStyle w:val="Frslagsrubrik"/>
      </w:pPr>
      <w:r w:rsidRPr="002851DF">
        <w:t>Förslag till riksdagsbeslut</w:t>
      </w:r>
    </w:p>
    <w:p w:rsidR="002851DF" w:rsidRPr="002851DF" w:rsidRDefault="002851DF">
      <w:pPr>
        <w:pStyle w:val="Hemstlatt"/>
        <w:ind w:left="0"/>
      </w:pPr>
      <w:r w:rsidRPr="002851DF">
        <w:t>Riksdagen tillkännager för regeringen som sin mening vad som anförs i motionen om att göra barnkonventionen till en del av Sver</w:t>
      </w:r>
      <w:r w:rsidRPr="002851DF">
        <w:t>i</w:t>
      </w:r>
      <w:r w:rsidRPr="002851DF">
        <w:t>ges lag.</w:t>
      </w:r>
    </w:p>
    <w:p w:rsidR="002851DF" w:rsidRPr="002851DF" w:rsidRDefault="002851DF">
      <w:pPr>
        <w:pStyle w:val="Rubrik1"/>
      </w:pPr>
      <w:r w:rsidRPr="002851DF">
        <w:t>Motivering</w:t>
      </w:r>
    </w:p>
    <w:p w:rsidR="002851DF" w:rsidRPr="002851DF" w:rsidRDefault="002851DF">
      <w:r w:rsidRPr="002851DF">
        <w:t>Barnkonventionen antogs av FN:s generalförsamling för två decennier sedan, den 20 november 1989.</w:t>
      </w:r>
    </w:p>
    <w:p w:rsidR="002851DF" w:rsidRPr="002851DF" w:rsidRDefault="002851DF">
      <w:pPr>
        <w:pStyle w:val="Normaltindrag"/>
      </w:pPr>
      <w:r w:rsidRPr="002851DF">
        <w:t>Sverige skrev tidigt under barnkonventionen och den svenska regeringen satte omedelbart igång ett arbete för att informera om vad barnkonventionen innebär och att förverkliga den på olika samhällsområden. Barn har även fått det bättre än tidigare, och det finns utöver myndigheter många fler frivilliga organisationer som jobbar för barnens bästa.</w:t>
      </w:r>
    </w:p>
    <w:p w:rsidR="002851DF" w:rsidRPr="002851DF" w:rsidRDefault="002851DF">
      <w:pPr>
        <w:pStyle w:val="Normaltindrag"/>
      </w:pPr>
      <w:r w:rsidRPr="002851DF">
        <w:t>Trots det idoga arbetet med att efterleva denna så tillämpas den, tyvärr, inte alltid. Allt fler röster höjs som hävdar att barnkonventionens mål lättare skulle uppnås om den gjordes till svensk lag. Vi noterar även att allt fler ra</w:t>
      </w:r>
      <w:r w:rsidRPr="002851DF">
        <w:t>p</w:t>
      </w:r>
      <w:r w:rsidRPr="002851DF">
        <w:t>porter kommit om att svenska myndigheter gör övergrepp mot barn av en typ som kan betraktas som brott mot barnkonventionen. Särskilt tydligt ser vi detta i behandlingen av flyktingbarn som själva inte kan tala för sin sak efte</w:t>
      </w:r>
      <w:r w:rsidRPr="002851DF">
        <w:t>r</w:t>
      </w:r>
      <w:r w:rsidRPr="002851DF">
        <w:t>som de inte kan tala det svenska språket och än mindre få hjälp av någon vuxen närstående. Flyktingbarn är på så sätt än mer utsatta än svenska barn, även om vi noterar också hos dem grova överträdelser av barnkonventionens stadgar.</w:t>
      </w:r>
    </w:p>
    <w:p w:rsidR="002851DF" w:rsidRPr="002851DF" w:rsidRDefault="002851DF">
      <w:pPr>
        <w:pStyle w:val="Normaltindrag"/>
      </w:pPr>
      <w:r w:rsidRPr="002851DF">
        <w:t>När exempelvis den s k Dublinkonventionen, som stad</w:t>
      </w:r>
      <w:r w:rsidRPr="002851DF">
        <w:t>gar att en flykting skall återsändas till första asylland istället för att få sitt ärende behandlat i Sverige, står detta mot barnkonventionen. De svenska beslutsfattarna har allt för ofta valt att följa Dublinkonventionen på bekostnad av barnkonventionen. Barnkonventionens krav är tydliga:</w:t>
      </w:r>
    </w:p>
    <w:p w:rsidR="002851DF" w:rsidRPr="002851DF" w:rsidRDefault="002851DF">
      <w:pPr>
        <w:pStyle w:val="Normaltindrag"/>
      </w:pPr>
      <w:r w:rsidRPr="002851DF">
        <w:lastRenderedPageBreak/>
        <w:t>”Vid alla åtgärder som rör barn, vare sig de vidtas av offentliga eller priv</w:t>
      </w:r>
      <w:r w:rsidRPr="002851DF">
        <w:t>a</w:t>
      </w:r>
      <w:r w:rsidRPr="002851DF">
        <w:t>ta sociala välfärdsinstitutioner, domstolar, administrativa myndigheter eller lagstiftande organ, skall barnets bästa komma i främsta rummet.”</w:t>
      </w:r>
    </w:p>
    <w:p w:rsidR="002851DF" w:rsidRPr="002851DF" w:rsidRDefault="002851DF">
      <w:pPr>
        <w:pStyle w:val="Normaltindrag"/>
      </w:pPr>
      <w:r w:rsidRPr="002851DF">
        <w:t>Barnkonventionen bör därmed inkorporeras i svensk lagstiftning och a</w:t>
      </w:r>
      <w:r w:rsidRPr="002851DF">
        <w:t>n</w:t>
      </w:r>
      <w:r w:rsidRPr="002851DF">
        <w:t>passas till flertalet svenska lagar och svensk tillämpning av EU:s konventi</w:t>
      </w:r>
      <w:r w:rsidRPr="002851DF">
        <w:t>o</w:t>
      </w:r>
      <w:r w:rsidRPr="002851DF">
        <w:t>ner.</w:t>
      </w:r>
    </w:p>
    <w:p w:rsidR="002851DF" w:rsidRPr="002851DF" w:rsidRDefault="002851DF">
      <w:pPr>
        <w:pStyle w:val="Normaltindrag"/>
      </w:pPr>
      <w:r w:rsidRPr="002851DF">
        <w:t>Barnen är vår framtid och skall bemötas med högsta respekt. Sverige var ett av de första länderna att ratificera barnkonventionen och riksdagen tog till och med ett enigt beslut om en nationell strategi för förverkligandet av denna. Nu är det dags att ytterligare ta nästa steg och göra barnkonventionen till en del av Sveriges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51DF">
        <w:trPr>
          <w:cantSplit/>
        </w:trPr>
        <w:tc>
          <w:tcPr>
            <w:tcW w:w="3046" w:type="dxa"/>
          </w:tcPr>
          <w:p w:rsidR="002851DF" w:rsidRPr="002851DF" w:rsidRDefault="002851DF">
            <w:pPr>
              <w:pStyle w:val="UnderskriftDatum"/>
              <w:spacing w:before="240"/>
            </w:pPr>
            <w:r w:rsidRPr="002851DF">
              <w:t>Stockholm den 30 september 2009</w:t>
            </w:r>
          </w:p>
        </w:tc>
        <w:tc>
          <w:tcPr>
            <w:tcW w:w="3047" w:type="dxa"/>
          </w:tcPr>
          <w:p w:rsidR="002851DF" w:rsidRPr="002851DF" w:rsidRDefault="002851DF">
            <w:pPr>
              <w:pStyle w:val="Underskrifter"/>
              <w:spacing w:before="240"/>
            </w:pPr>
          </w:p>
        </w:tc>
      </w:tr>
      <w:tr w:rsidR="00000000" w:rsidRPr="002851DF">
        <w:trPr>
          <w:cantSplit/>
        </w:trPr>
        <w:tc>
          <w:tcPr>
            <w:tcW w:w="3046" w:type="dxa"/>
          </w:tcPr>
          <w:p w:rsidR="002851DF" w:rsidRPr="002851DF" w:rsidRDefault="002851DF">
            <w:pPr>
              <w:pStyle w:val="Underskrifter"/>
            </w:pPr>
            <w:r w:rsidRPr="002851DF">
              <w:t>Karin Åström (s)</w:t>
            </w:r>
          </w:p>
        </w:tc>
        <w:tc>
          <w:tcPr>
            <w:tcW w:w="3046" w:type="dxa"/>
          </w:tcPr>
          <w:p w:rsidR="002851DF" w:rsidRPr="002851DF" w:rsidRDefault="002851DF">
            <w:pPr>
              <w:pStyle w:val="Underskrifter"/>
            </w:pPr>
          </w:p>
        </w:tc>
      </w:tr>
      <w:tr w:rsidR="00000000" w:rsidRPr="002851DF">
        <w:trPr>
          <w:cantSplit/>
        </w:trPr>
        <w:tc>
          <w:tcPr>
            <w:tcW w:w="3046" w:type="dxa"/>
          </w:tcPr>
          <w:p w:rsidR="002851DF" w:rsidRPr="002851DF" w:rsidRDefault="002851DF">
            <w:pPr>
              <w:pStyle w:val="Underskrifter"/>
            </w:pPr>
            <w:r w:rsidRPr="002851DF">
              <w:t>Carina Hägg (s)</w:t>
            </w:r>
          </w:p>
        </w:tc>
        <w:tc>
          <w:tcPr>
            <w:tcW w:w="3046" w:type="dxa"/>
          </w:tcPr>
          <w:p w:rsidR="002851DF" w:rsidRPr="002851DF" w:rsidRDefault="002851DF">
            <w:pPr>
              <w:pStyle w:val="Underskrifter"/>
            </w:pPr>
            <w:r w:rsidRPr="002851DF">
              <w:t>Inger Jarl Beck (s)</w:t>
            </w:r>
          </w:p>
        </w:tc>
      </w:tr>
      <w:tr w:rsidR="00000000" w:rsidRPr="002851DF">
        <w:trPr>
          <w:cantSplit/>
        </w:trPr>
        <w:tc>
          <w:tcPr>
            <w:tcW w:w="3046" w:type="dxa"/>
          </w:tcPr>
          <w:p w:rsidR="002851DF" w:rsidRPr="002851DF" w:rsidRDefault="002851DF">
            <w:pPr>
              <w:pStyle w:val="Underskrifter"/>
            </w:pPr>
            <w:r w:rsidRPr="002851DF">
              <w:t>Jan Emanuel Johansson (s)</w:t>
            </w:r>
          </w:p>
        </w:tc>
        <w:tc>
          <w:tcPr>
            <w:tcW w:w="3046" w:type="dxa"/>
          </w:tcPr>
          <w:p w:rsidR="002851DF" w:rsidRPr="002851DF" w:rsidRDefault="002851DF">
            <w:pPr>
              <w:pStyle w:val="Underskrifter"/>
            </w:pPr>
            <w:r w:rsidRPr="002851DF">
              <w:t>Jörgen Hellman (s)</w:t>
            </w:r>
          </w:p>
        </w:tc>
      </w:tr>
      <w:tr w:rsidR="00000000" w:rsidRPr="002851DF">
        <w:trPr>
          <w:cantSplit/>
        </w:trPr>
        <w:tc>
          <w:tcPr>
            <w:tcW w:w="3046" w:type="dxa"/>
          </w:tcPr>
          <w:p w:rsidR="002851DF" w:rsidRPr="002851DF" w:rsidRDefault="002851DF">
            <w:pPr>
              <w:pStyle w:val="Underskrifter"/>
            </w:pPr>
            <w:r w:rsidRPr="002851DF">
              <w:t>Kent Härstedt (s)</w:t>
            </w:r>
          </w:p>
        </w:tc>
        <w:tc>
          <w:tcPr>
            <w:tcW w:w="3046" w:type="dxa"/>
          </w:tcPr>
          <w:p w:rsidR="002851DF" w:rsidRPr="002851DF" w:rsidRDefault="002851DF">
            <w:pPr>
              <w:pStyle w:val="Underskrifter"/>
            </w:pPr>
            <w:r w:rsidRPr="002851DF">
              <w:t>Lars U Granberg (s)</w:t>
            </w:r>
          </w:p>
        </w:tc>
      </w:tr>
      <w:tr w:rsidR="00000000" w:rsidRPr="002851DF">
        <w:trPr>
          <w:cantSplit/>
        </w:trPr>
        <w:tc>
          <w:tcPr>
            <w:tcW w:w="3046" w:type="dxa"/>
          </w:tcPr>
          <w:p w:rsidR="002851DF" w:rsidRPr="002851DF" w:rsidRDefault="002851DF">
            <w:pPr>
              <w:pStyle w:val="Underskrifter"/>
            </w:pPr>
            <w:r w:rsidRPr="002851DF">
              <w:t>Matilda Ernkrans (s)</w:t>
            </w:r>
          </w:p>
        </w:tc>
        <w:tc>
          <w:tcPr>
            <w:tcW w:w="3046" w:type="dxa"/>
          </w:tcPr>
          <w:p w:rsidR="002851DF" w:rsidRPr="002851DF" w:rsidRDefault="002851DF">
            <w:pPr>
              <w:pStyle w:val="Underskrifter"/>
            </w:pPr>
            <w:r w:rsidRPr="002851DF">
              <w:t>Thomas Strand (s)</w:t>
            </w:r>
          </w:p>
        </w:tc>
      </w:tr>
      <w:tr w:rsidR="00000000" w:rsidRPr="002851DF">
        <w:trPr>
          <w:cantSplit/>
        </w:trPr>
        <w:tc>
          <w:tcPr>
            <w:tcW w:w="3046" w:type="dxa"/>
          </w:tcPr>
          <w:p w:rsidR="002851DF" w:rsidRPr="002851DF" w:rsidRDefault="002851DF">
            <w:pPr>
              <w:pStyle w:val="Underskrifter"/>
            </w:pPr>
            <w:r w:rsidRPr="002851DF">
              <w:t>Yilmaz Kerimo (s)</w:t>
            </w:r>
          </w:p>
        </w:tc>
        <w:tc>
          <w:tcPr>
            <w:tcW w:w="3046" w:type="dxa"/>
          </w:tcPr>
          <w:p w:rsidR="002851DF" w:rsidRPr="002851DF" w:rsidRDefault="002851DF">
            <w:pPr>
              <w:pStyle w:val="Underskrifter"/>
            </w:pPr>
            <w:r w:rsidRPr="002851DF">
              <w:t>Åsa Lindestam (s)</w:t>
            </w:r>
          </w:p>
        </w:tc>
      </w:tr>
    </w:tbl>
    <w:p w:rsidR="002851DF" w:rsidRPr="002851DF" w:rsidRDefault="002851DF">
      <w:pPr>
        <w:pStyle w:val="Normaltindrag"/>
      </w:pPr>
    </w:p>
    <w:sectPr w:rsidR="00000000" w:rsidRPr="002851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1DF" w:rsidRPr="002851DF" w:rsidRDefault="002851DF">
      <w:r w:rsidRPr="002851DF">
        <w:separator/>
      </w:r>
    </w:p>
  </w:endnote>
  <w:endnote w:type="continuationSeparator" w:id="0">
    <w:p w:rsidR="002851DF" w:rsidRPr="002851DF" w:rsidRDefault="002851DF">
      <w:r w:rsidRPr="002851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1DF" w:rsidRPr="002851DF" w:rsidRDefault="002851DF">
    <w:pPr>
      <w:pStyle w:val="Sidfot"/>
    </w:pPr>
    <w:r w:rsidRPr="002851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94558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1DF" w:rsidRDefault="002851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51DF" w:rsidRDefault="002851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1DF" w:rsidRPr="002851DF" w:rsidRDefault="002851DF">
    <w:pPr>
      <w:pStyle w:val="Sidfot"/>
    </w:pPr>
    <w:r w:rsidRPr="002851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44452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1DF" w:rsidRDefault="002851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51DF" w:rsidRDefault="002851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1DF" w:rsidRPr="002851DF" w:rsidRDefault="002851DF">
    <w:pPr>
      <w:pStyle w:val="Sidfot"/>
    </w:pPr>
    <w:r w:rsidRPr="002851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357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1DF" w:rsidRDefault="002851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51DF" w:rsidRDefault="002851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1DF" w:rsidRPr="002851DF" w:rsidRDefault="002851DF">
      <w:r w:rsidRPr="002851DF">
        <w:separator/>
      </w:r>
    </w:p>
  </w:footnote>
  <w:footnote w:type="continuationSeparator" w:id="0">
    <w:p w:rsidR="002851DF" w:rsidRPr="002851DF" w:rsidRDefault="002851DF">
      <w:r w:rsidRPr="002851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1DF" w:rsidRPr="002851DF" w:rsidRDefault="002851DF">
    <w:pPr>
      <w:pStyle w:val="Sidhuvud"/>
    </w:pPr>
    <w:r w:rsidRPr="002851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02976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1DF" w:rsidRDefault="002851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51DF" w:rsidRDefault="002851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1DF" w:rsidRPr="002851DF" w:rsidRDefault="002851DF">
    <w:pPr>
      <w:pStyle w:val="Sidhuvud"/>
    </w:pPr>
    <w:r w:rsidRPr="002851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09957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1DF" w:rsidRDefault="002851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51DF" w:rsidRDefault="002851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1DF" w:rsidRPr="002851DF" w:rsidRDefault="002851DF">
    <w:pPr>
      <w:pStyle w:val="FSHNormal"/>
      <w:tabs>
        <w:tab w:val="right" w:pos="5840"/>
      </w:tabs>
    </w:pPr>
    <w:r w:rsidRPr="002851DF">
      <w:br/>
    </w:r>
    <w:r w:rsidRPr="002851DF">
      <w:fldChar w:fldCharType="begin" w:fldLock="1"/>
    </w:r>
    <w:r w:rsidRPr="002851DF">
      <w:instrText xml:space="preserve"> DOCPROPERTY</w:instrText>
    </w:r>
    <w:r w:rsidRPr="002851DF">
      <w:rPr>
        <w:sz w:val="18"/>
      </w:rPr>
      <w:instrText xml:space="preserve"> "YearUser" *\charformat </w:instrText>
    </w:r>
    <w:r w:rsidRPr="002851DF">
      <w:fldChar w:fldCharType="separate"/>
    </w:r>
    <w:r w:rsidRPr="002851DF">
      <w:t>2009/10</w:t>
    </w:r>
    <w:r w:rsidRPr="002851DF">
      <w:fldChar w:fldCharType="end"/>
    </w:r>
    <w:r w:rsidRPr="002851DF">
      <w:t xml:space="preserve"> </w:t>
    </w:r>
    <w:r w:rsidRPr="002851DF">
      <w:tab/>
      <w:t xml:space="preserve">mnr: </w:t>
    </w:r>
    <w:r w:rsidRPr="002851DF">
      <w:fldChar w:fldCharType="begin" w:fldLock="1"/>
    </w:r>
    <w:r w:rsidRPr="002851DF">
      <w:instrText xml:space="preserve"> DOCPROPERTY</w:instrText>
    </w:r>
    <w:r w:rsidRPr="002851DF">
      <w:rPr>
        <w:sz w:val="18"/>
      </w:rPr>
      <w:instrText xml:space="preserve"> "Motionsnummer" *\charformat </w:instrText>
    </w:r>
    <w:r w:rsidRPr="002851DF">
      <w:fldChar w:fldCharType="separate"/>
    </w:r>
    <w:r w:rsidRPr="002851DF">
      <w:t>So605</w:t>
    </w:r>
    <w:r w:rsidRPr="002851DF">
      <w:fldChar w:fldCharType="end"/>
    </w:r>
    <w:r w:rsidRPr="002851DF">
      <w:br/>
    </w:r>
    <w:r w:rsidRPr="002851DF">
      <w:fldChar w:fldCharType="begin" w:fldLock="1"/>
    </w:r>
    <w:r w:rsidRPr="002851DF">
      <w:instrText xml:space="preserve"> DOCPROPERTY</w:instrText>
    </w:r>
    <w:r w:rsidRPr="002851DF">
      <w:rPr>
        <w:sz w:val="18"/>
      </w:rPr>
      <w:instrText xml:space="preserve"> "Samling" *\charformat </w:instrText>
    </w:r>
    <w:r w:rsidRPr="002851DF">
      <w:fldChar w:fldCharType="end"/>
    </w:r>
    <w:r w:rsidRPr="002851DF">
      <w:tab/>
      <w:t xml:space="preserve">pnr: </w:t>
    </w:r>
    <w:r w:rsidRPr="002851DF">
      <w:fldChar w:fldCharType="begin" w:fldLock="1"/>
    </w:r>
    <w:r w:rsidRPr="002851DF">
      <w:instrText xml:space="preserve"> DOCPROPERTY</w:instrText>
    </w:r>
    <w:r w:rsidRPr="002851DF">
      <w:rPr>
        <w:sz w:val="18"/>
      </w:rPr>
      <w:instrText xml:space="preserve"> "Partinummer" *\charformat </w:instrText>
    </w:r>
    <w:r w:rsidRPr="002851DF">
      <w:fldChar w:fldCharType="separate"/>
    </w:r>
    <w:r w:rsidRPr="002851DF">
      <w:t>s78022</w:t>
    </w:r>
    <w:r w:rsidRPr="002851DF">
      <w:fldChar w:fldCharType="end"/>
    </w:r>
  </w:p>
  <w:p w:rsidR="002851DF" w:rsidRPr="002851DF" w:rsidRDefault="002851DF">
    <w:pPr>
      <w:pStyle w:val="FSHRub1"/>
    </w:pPr>
    <w:r w:rsidRPr="002851DF">
      <w:t>Motion till riksdagen</w:t>
    </w:r>
    <w:r w:rsidRPr="002851DF">
      <w:br/>
    </w:r>
    <w:r w:rsidRPr="002851DF">
      <w:fldChar w:fldCharType="begin" w:fldLock="1"/>
    </w:r>
    <w:r w:rsidRPr="002851DF">
      <w:instrText xml:space="preserve"> DOCPROPERTY "YearUser" *\charformat </w:instrText>
    </w:r>
    <w:r w:rsidRPr="002851DF">
      <w:fldChar w:fldCharType="separate"/>
    </w:r>
    <w:r w:rsidRPr="002851DF">
      <w:t>2009/10</w:t>
    </w:r>
    <w:r w:rsidRPr="002851DF">
      <w:fldChar w:fldCharType="end"/>
    </w:r>
    <w:r w:rsidRPr="002851DF">
      <w:t>:</w:t>
    </w:r>
    <w:r w:rsidRPr="002851DF">
      <w:fldChar w:fldCharType="begin" w:fldLock="1"/>
    </w:r>
    <w:r w:rsidRPr="002851DF">
      <w:instrText xml:space="preserve"> DOCPROPERTY "Motionsnummer" *\charformat </w:instrText>
    </w:r>
    <w:r w:rsidRPr="002851DF">
      <w:fldChar w:fldCharType="separate"/>
    </w:r>
    <w:r w:rsidRPr="002851DF">
      <w:t>So605</w:t>
    </w:r>
    <w:r w:rsidRPr="002851DF">
      <w:fldChar w:fldCharType="end"/>
    </w:r>
  </w:p>
  <w:p w:rsidR="002851DF" w:rsidRPr="002851DF" w:rsidRDefault="002851DF">
    <w:pPr>
      <w:pStyle w:val="FSHNormalS5"/>
    </w:pPr>
    <w:r w:rsidRPr="002851DF">
      <w:fldChar w:fldCharType="begin" w:fldLock="1"/>
    </w:r>
    <w:r w:rsidRPr="002851DF">
      <w:instrText xml:space="preserve"> DOCPROPERTY "MotionarText" *\charformat </w:instrText>
    </w:r>
    <w:r w:rsidRPr="002851DF">
      <w:fldChar w:fldCharType="separate"/>
    </w:r>
    <w:r w:rsidRPr="002851DF">
      <w:t>av Karin Åström m.fl. (s)</w:t>
    </w:r>
    <w:r w:rsidRPr="002851DF">
      <w:fldChar w:fldCharType="end"/>
    </w:r>
    <w:r w:rsidRPr="002851DF">
      <w:br/>
    </w:r>
    <w:r w:rsidRPr="002851DF">
      <w:fldChar w:fldCharType="begin" w:fldLock="1"/>
    </w:r>
    <w:r w:rsidRPr="002851DF">
      <w:instrText xml:space="preserve"> DOCPROPERTY "SvarFrasKort" *\charformat </w:instrText>
    </w:r>
    <w:r w:rsidRPr="002851DF">
      <w:fldChar w:fldCharType="end"/>
    </w:r>
  </w:p>
  <w:p w:rsidR="002851DF" w:rsidRPr="002851DF" w:rsidRDefault="002851DF">
    <w:pPr>
      <w:pStyle w:val="FSHTitel"/>
    </w:pPr>
    <w:r w:rsidRPr="002851DF">
      <w:fldChar w:fldCharType="begin" w:fldLock="1"/>
    </w:r>
    <w:r w:rsidRPr="002851DF">
      <w:instrText xml:space="preserve"> DOCPROPERTY</w:instrText>
    </w:r>
    <w:r w:rsidRPr="002851DF">
      <w:rPr>
        <w:sz w:val="18"/>
      </w:rPr>
      <w:instrText xml:space="preserve"> "RubrikSvar" *\charformat </w:instrText>
    </w:r>
    <w:r w:rsidRPr="002851DF">
      <w:fldChar w:fldCharType="separate"/>
    </w:r>
    <w:r w:rsidRPr="002851DF">
      <w:t>Barnkonventionen som svensk lag</w:t>
    </w:r>
    <w:r w:rsidRPr="002851DF">
      <w:fldChar w:fldCharType="end"/>
    </w:r>
  </w:p>
  <w:p w:rsidR="002851DF" w:rsidRPr="002851DF" w:rsidRDefault="002851DF">
    <w:pPr>
      <w:pStyle w:val="Normal00"/>
    </w:pPr>
  </w:p>
  <w:p w:rsidR="002851DF" w:rsidRPr="002851DF" w:rsidRDefault="002851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0454510">
    <w:abstractNumId w:val="8"/>
  </w:num>
  <w:num w:numId="2" w16cid:durableId="1186867514">
    <w:abstractNumId w:val="9"/>
  </w:num>
  <w:num w:numId="3" w16cid:durableId="1412238775">
    <w:abstractNumId w:val="8"/>
  </w:num>
  <w:num w:numId="4" w16cid:durableId="1312440385">
    <w:abstractNumId w:val="9"/>
  </w:num>
  <w:num w:numId="5" w16cid:durableId="843394969">
    <w:abstractNumId w:val="13"/>
  </w:num>
  <w:num w:numId="6" w16cid:durableId="1324042913">
    <w:abstractNumId w:val="10"/>
  </w:num>
  <w:num w:numId="7" w16cid:durableId="966200108">
    <w:abstractNumId w:val="11"/>
  </w:num>
  <w:num w:numId="8" w16cid:durableId="1520772705">
    <w:abstractNumId w:val="12"/>
  </w:num>
  <w:num w:numId="9" w16cid:durableId="93943366">
    <w:abstractNumId w:val="8"/>
  </w:num>
  <w:num w:numId="10" w16cid:durableId="631443710">
    <w:abstractNumId w:val="3"/>
  </w:num>
  <w:num w:numId="11" w16cid:durableId="294915933">
    <w:abstractNumId w:val="2"/>
  </w:num>
  <w:num w:numId="12" w16cid:durableId="506288197">
    <w:abstractNumId w:val="1"/>
  </w:num>
  <w:num w:numId="13" w16cid:durableId="343093190">
    <w:abstractNumId w:val="0"/>
  </w:num>
  <w:num w:numId="14" w16cid:durableId="2110807595">
    <w:abstractNumId w:val="9"/>
  </w:num>
  <w:num w:numId="15" w16cid:durableId="1872182611">
    <w:abstractNumId w:val="7"/>
  </w:num>
  <w:num w:numId="16" w16cid:durableId="1440487738">
    <w:abstractNumId w:val="6"/>
  </w:num>
  <w:num w:numId="17" w16cid:durableId="2119174293">
    <w:abstractNumId w:val="5"/>
  </w:num>
  <w:num w:numId="18" w16cid:durableId="1519999440">
    <w:abstractNumId w:val="4"/>
  </w:num>
  <w:num w:numId="19" w16cid:durableId="1405450782">
    <w:abstractNumId w:val="11"/>
  </w:num>
  <w:num w:numId="20" w16cid:durableId="746075607">
    <w:abstractNumId w:val="10"/>
  </w:num>
  <w:num w:numId="21" w16cid:durableId="8304836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B3C0004F-CA55-4619-AE3B-5B534EAD0297},{BE505140-C6B7-4A61-8BC7-AD683366E765},{CCAC6468-8162-4A2D-A13D-54F31474AE3C},{8CF009E9-8287-4594-B625-6180D37CFF97},{845665B1-8219-47B8-B35A-78D0563B89A8},{47C3C683-2580-4D4B-830C-D55532238F57},{48F8F7AC-85D3-4E3C-82E7-6395CE9B8C18},{8317479B-E5A0-43FD-800C-48A2454BA1AC},{DDBE9498-3A55-4D7A-95D3-CCE06C6DC72B},{70D6C0F8-0D79-459C-8A62-FFC09516A98A},{FAAD9B30-D646-4250-B865-90521500BADD}"/>
  </w:docVars>
  <w:rsids>
    <w:rsidRoot w:val="00A41AD1"/>
    <w:rsid w:val="002851DF"/>
    <w:rsid w:val="00A41A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4F8DA03-8EC6-494F-9070-48576F02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2216</Characters>
  <Application>Microsoft Office Word</Application>
  <DocSecurity>4</DocSecurity>
  <Lines>51</Lines>
  <Paragraphs>25</Paragraphs>
  <ScaleCrop>false</ScaleCrop>
  <HeadingPairs>
    <vt:vector size="2" baseType="variant">
      <vt:variant>
        <vt:lpstr>Rubrik</vt:lpstr>
      </vt:variant>
      <vt:variant>
        <vt:i4>1</vt:i4>
      </vt:variant>
    </vt:vector>
  </HeadingPairs>
  <TitlesOfParts>
    <vt:vector size="1" baseType="lpstr">
      <vt:lpstr>s78022</vt:lpstr>
    </vt:vector>
  </TitlesOfParts>
  <Company>Riksdagen</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s78022</dc:title>
  <dc:subject>s78022</dc:subject>
  <dc:creator>Riksdagen</dc:creator>
  <cp:keywords>Riksdagen</cp:keywords>
  <dc:description>Nya formatmallshantering för förslag+urix bakåtkomp+könamn</dc:description>
  <cp:lastModifiedBy>Lars Brink</cp:lastModifiedBy>
  <cp:revision>2</cp:revision>
  <cp:lastPrinted>2009-12-19T11:27:00Z</cp:lastPrinted>
  <dcterms:created xsi:type="dcterms:W3CDTF">2025-12-17T21:39:00Z</dcterms:created>
  <dcterms:modified xsi:type="dcterms:W3CDTF">2025-12-17T21:39:00Z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Barnkonventionen som svensk 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Barnkonventionen som svensk 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Karin Åström m.fl. (s)</vt:lpwstr>
  </property>
  <property fmtid="{D5CDD505-2E9C-101B-9397-08002B2CF9AE}" pid="26" name="MotionarLista">
    <vt:lpwstr>Åström, Karin (s)\Hägg, Carina (s)\Jarl Beck, Inger (s)\Johansson, Jan Emanuel (s)\Hellman, Jörgen (s)\Härstedt, Kent (s)\Granberg, Lars U (s)\Ernkrans, Matilda (s)\Strand, Thomas (s)\Kerimo, Yilmaz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Carina Hägg (s), Inger Jarl Beck (s), Jan Emanuel Johansson (s), Jörgen Hellman (s), Kent Härstedt (s), Lars U Granberg (s), Matilda Ernkrans (s), Thomas Strand (s), Yilmaz Kerimo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So605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20092010000000000115000780220069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20092010000000000115000780220069</vt:lpwstr>
  </property>
  <property fmtid="{D5CDD505-2E9C-101B-9397-08002B2CF9AE}" pid="50" name="nummer">
    <vt:lpwstr>605</vt:lpwstr>
  </property>
  <property fmtid="{D5CDD505-2E9C-101B-9397-08002B2CF9AE}" pid="51" name="utskottsbeteckning">
    <vt:lpwstr>So</vt:lpwstr>
  </property>
  <property fmtid="{D5CDD505-2E9C-101B-9397-08002B2CF9AE}" pid="52" name="GlobalUID">
    <vt:lpwstr>{B618D963-8FD4-4CE8-BB10-5BCEAF276AB6}</vt:lpwstr>
  </property>
  <property fmtid="{D5CDD505-2E9C-101B-9397-08002B2CF9AE}" pid="53" name="Överföringar">
    <vt:i4>0</vt:i4>
  </property>
  <property fmtid="{D5CDD505-2E9C-101B-9397-08002B2CF9AE}" pid="54" name="Checksum">
    <vt:lpwstr>*0002818262663*</vt:lpwstr>
  </property>
  <property fmtid="{D5CDD505-2E9C-101B-9397-08002B2CF9AE}" pid="55" name="skuggnummer">
    <vt:lpwstr>3333</vt:lpwstr>
  </property>
  <property fmtid="{D5CDD505-2E9C-101B-9397-08002B2CF9AE}" pid="56" name="urixVersion">
    <vt:lpwstr>4.0.0.9</vt:lpwstr>
  </property>
  <property fmtid="{D5CDD505-2E9C-101B-9397-08002B2CF9AE}" pid="57" name="urixOrigin">
    <vt:lpwstr>091219 12:27:23.405</vt:lpwstr>
  </property>
  <property fmtid="{D5CDD505-2E9C-101B-9397-08002B2CF9AE}" pid="58" name="urixGuid">
    <vt:lpwstr>{9CB80CBA-B449-4AF9-BCA2-5FD662277C77}</vt:lpwstr>
  </property>
</Properties>
</file>