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6116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61166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61166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A61166" w:rsidRDefault="006E4E11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61166" w:rsidRDefault="00AC7E91" w:rsidP="007D3B94">
            <w:pPr>
              <w:framePr w:w="5035" w:h="1644" w:wrap="notBeside" w:vAnchor="page" w:hAnchor="page" w:x="6573" w:y="721"/>
            </w:pPr>
            <w:r w:rsidRPr="00A61166">
              <w:t>2016-1</w:t>
            </w:r>
            <w:r w:rsidR="004E22D1" w:rsidRPr="00A61166">
              <w:t>1-07</w:t>
            </w:r>
          </w:p>
        </w:tc>
        <w:tc>
          <w:tcPr>
            <w:tcW w:w="2999" w:type="dxa"/>
            <w:gridSpan w:val="2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6116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A61166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61166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61166">
              <w:rPr>
                <w:bCs/>
                <w:iCs/>
              </w:rPr>
              <w:t>Budgetavdelningen</w:t>
            </w: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6116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A6116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A6116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7D3B94" w:rsidRPr="00A61166" w:rsidRDefault="007D3B94">
      <w:pPr>
        <w:framePr w:w="4400" w:h="2523" w:wrap="notBeside" w:vAnchor="page" w:hAnchor="page" w:x="6453" w:y="2445"/>
        <w:ind w:left="142"/>
      </w:pPr>
    </w:p>
    <w:p w:rsidR="00C175E7" w:rsidRPr="00A61166" w:rsidRDefault="00C175E7">
      <w:pPr>
        <w:framePr w:w="4400" w:h="2523" w:wrap="notBeside" w:vAnchor="page" w:hAnchor="page" w:x="6453" w:y="2445"/>
        <w:ind w:left="142"/>
      </w:pPr>
      <w:r w:rsidRPr="00A61166">
        <w:t>Finansutskottet</w:t>
      </w:r>
    </w:p>
    <w:p w:rsidR="00A97117" w:rsidRPr="00A61166" w:rsidRDefault="00A97117">
      <w:pPr>
        <w:framePr w:w="4400" w:h="2523" w:wrap="notBeside" w:vAnchor="page" w:hAnchor="page" w:x="6453" w:y="2445"/>
        <w:ind w:left="142"/>
      </w:pPr>
      <w:r w:rsidRPr="00A61166">
        <w:t>EU-nämnden</w:t>
      </w:r>
    </w:p>
    <w:p w:rsidR="006E4E11" w:rsidRPr="00A61166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A61166">
        <w:t xml:space="preserve">Kommenterad dagordning Ekofin Budget </w:t>
      </w:r>
      <w:r w:rsidR="002E1503" w:rsidRPr="00A61166">
        <w:t>1</w:t>
      </w:r>
      <w:r w:rsidR="00AC7E91" w:rsidRPr="00A61166">
        <w:t>6</w:t>
      </w:r>
      <w:r w:rsidRPr="00A61166">
        <w:t xml:space="preserve"> november 201</w:t>
      </w:r>
      <w:r w:rsidR="00AC7E91" w:rsidRPr="00A61166">
        <w:t>6</w:t>
      </w:r>
    </w:p>
    <w:p w:rsidR="00583074" w:rsidRPr="00A61166" w:rsidRDefault="0012663A" w:rsidP="0012663A">
      <w:pPr>
        <w:pStyle w:val="RKrubrik"/>
      </w:pPr>
      <w:r w:rsidRPr="00A61166">
        <w:t xml:space="preserve">1. </w:t>
      </w:r>
      <w:r w:rsidR="00583074" w:rsidRPr="00A61166">
        <w:t>Godkännande av dagordningen</w:t>
      </w:r>
    </w:p>
    <w:p w:rsidR="00583074" w:rsidRPr="00A61166" w:rsidRDefault="0012663A" w:rsidP="00583074">
      <w:pPr>
        <w:pStyle w:val="RKrubrik"/>
      </w:pPr>
      <w:r w:rsidRPr="00A61166">
        <w:t>2</w:t>
      </w:r>
      <w:r w:rsidR="00583074" w:rsidRPr="00A61166">
        <w:t>. Förberedelser för förlikningsmötet med Europaparlamentet</w:t>
      </w:r>
    </w:p>
    <w:p w:rsidR="00583074" w:rsidRPr="00A61166" w:rsidRDefault="00583074" w:rsidP="00583074">
      <w:pPr>
        <w:pStyle w:val="RKnormal"/>
      </w:pPr>
      <w:r w:rsidRPr="00A61166">
        <w:t>Ordförandeskapet redovisar ett förslag till förhandlingsmandat inför förlikningsmötet och inhämtar godkännande från rådet.</w:t>
      </w:r>
    </w:p>
    <w:p w:rsidR="00583074" w:rsidRPr="00A61166" w:rsidRDefault="0012663A" w:rsidP="00583074">
      <w:pPr>
        <w:pStyle w:val="RKrubrik"/>
      </w:pPr>
      <w:r w:rsidRPr="00A61166">
        <w:t>3</w:t>
      </w:r>
      <w:r w:rsidR="00583074" w:rsidRPr="00A61166">
        <w:t>. Resultatet av förlikningsmötet med Europaparlamentet</w:t>
      </w:r>
    </w:p>
    <w:p w:rsidR="006E4E11" w:rsidRPr="00A61166" w:rsidRDefault="00583074">
      <w:pPr>
        <w:pStyle w:val="RKnormal"/>
      </w:pPr>
      <w:r w:rsidRPr="00A61166">
        <w:t>Under denna dagordningspunkt slås utf</w:t>
      </w:r>
      <w:r w:rsidR="00A97117" w:rsidRPr="00A61166">
        <w:t>allet av förhandlingen fast. F</w:t>
      </w:r>
      <w:r w:rsidRPr="00A61166">
        <w:t>örhandlingarna med Europaparlamentet sker parallellt med själva rådsmötet. Syftet är att parterna ska kunna bli överens om de olika delarna i förlikningsförhandlingen.</w:t>
      </w:r>
    </w:p>
    <w:p w:rsidR="00583074" w:rsidRPr="00A61166" w:rsidRDefault="0012663A" w:rsidP="00583074">
      <w:pPr>
        <w:pStyle w:val="RKrubrik"/>
        <w:outlineLvl w:val="0"/>
      </w:pPr>
      <w:r w:rsidRPr="00A61166">
        <w:t>4</w:t>
      </w:r>
      <w:r w:rsidR="00583074" w:rsidRPr="00A61166">
        <w:t>. Övriga frågor</w:t>
      </w:r>
    </w:p>
    <w:p w:rsidR="006B1303" w:rsidRPr="00A61166" w:rsidRDefault="006B1303" w:rsidP="006B1303">
      <w:pPr>
        <w:pStyle w:val="RKnormal"/>
      </w:pPr>
      <w:r w:rsidRPr="00A61166">
        <w:t xml:space="preserve">Inga övriga frågor är aviserade. </w:t>
      </w:r>
    </w:p>
    <w:p w:rsidR="00583074" w:rsidRPr="00A61166" w:rsidRDefault="00583074">
      <w:pPr>
        <w:pStyle w:val="RKnormal"/>
      </w:pPr>
    </w:p>
    <w:p w:rsidR="00583074" w:rsidRPr="00A61166" w:rsidRDefault="00583074">
      <w:pPr>
        <w:pStyle w:val="RKnormal"/>
      </w:pPr>
    </w:p>
    <w:p w:rsidR="00583074" w:rsidRPr="00A61166" w:rsidRDefault="00583074">
      <w:pPr>
        <w:pStyle w:val="RKnormal"/>
      </w:pPr>
    </w:p>
    <w:sectPr w:rsidR="00583074" w:rsidRPr="00A6116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2FD" w:rsidRPr="00A61166" w:rsidRDefault="009742FD">
      <w:r w:rsidRPr="00A61166">
        <w:separator/>
      </w:r>
    </w:p>
  </w:endnote>
  <w:endnote w:type="continuationSeparator" w:id="0">
    <w:p w:rsidR="009742FD" w:rsidRPr="00A61166" w:rsidRDefault="009742FD">
      <w:r w:rsidRPr="00A61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2FD" w:rsidRPr="00A61166" w:rsidRDefault="009742FD">
      <w:r w:rsidRPr="00A61166">
        <w:separator/>
      </w:r>
    </w:p>
  </w:footnote>
  <w:footnote w:type="continuationSeparator" w:id="0">
    <w:p w:rsidR="009742FD" w:rsidRPr="00A61166" w:rsidRDefault="009742FD">
      <w:r w:rsidRPr="00A61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A61166" w:rsidRDefault="00EC25F9">
    <w:pPr>
      <w:pStyle w:val="Sidhuvud"/>
      <w:framePr w:wrap="around" w:vAnchor="text" w:hAnchor="margin" w:xAlign="right" w:y="1"/>
      <w:rPr>
        <w:rStyle w:val="Sidnummer"/>
      </w:rPr>
    </w:pPr>
    <w:r w:rsidRPr="00A61166">
      <w:rPr>
        <w:rStyle w:val="Sidnummer"/>
      </w:rPr>
      <w:fldChar w:fldCharType="begin" w:fldLock="1"/>
    </w:r>
    <w:r w:rsidRPr="00A61166">
      <w:rPr>
        <w:rStyle w:val="Sidnummer"/>
      </w:rPr>
      <w:instrText xml:space="preserve">PAGE  </w:instrText>
    </w:r>
    <w:r w:rsidRPr="00A61166">
      <w:rPr>
        <w:rStyle w:val="Sidnummer"/>
      </w:rPr>
      <w:fldChar w:fldCharType="separate"/>
    </w:r>
    <w:r w:rsidR="0012663A" w:rsidRPr="00A61166">
      <w:rPr>
        <w:rStyle w:val="Sidnummer"/>
      </w:rPr>
      <w:t>2</w:t>
    </w:r>
    <w:r w:rsidRPr="00A6116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A6116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A6116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A6116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A61166" w:rsidRDefault="00EC25F9">
          <w:pPr>
            <w:pStyle w:val="Sidhuvud"/>
            <w:ind w:right="360"/>
          </w:pPr>
        </w:p>
      </w:tc>
    </w:tr>
  </w:tbl>
  <w:p w:rsidR="00EC25F9" w:rsidRPr="00A61166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A61166" w:rsidRDefault="00EC25F9">
    <w:pPr>
      <w:pStyle w:val="Sidhuvud"/>
      <w:framePr w:wrap="around" w:vAnchor="text" w:hAnchor="margin" w:xAlign="right" w:y="1"/>
      <w:rPr>
        <w:rStyle w:val="Sidnummer"/>
      </w:rPr>
    </w:pPr>
    <w:r w:rsidRPr="00A61166">
      <w:rPr>
        <w:rStyle w:val="Sidnummer"/>
      </w:rPr>
      <w:fldChar w:fldCharType="begin" w:fldLock="1"/>
    </w:r>
    <w:r w:rsidRPr="00A61166">
      <w:rPr>
        <w:rStyle w:val="Sidnummer"/>
      </w:rPr>
      <w:instrText xml:space="preserve">PAGE  </w:instrText>
    </w:r>
    <w:r w:rsidRPr="00A61166">
      <w:rPr>
        <w:rStyle w:val="Sidnummer"/>
      </w:rPr>
      <w:fldChar w:fldCharType="separate"/>
    </w:r>
    <w:r w:rsidRPr="00A61166">
      <w:rPr>
        <w:rStyle w:val="Sidnummer"/>
      </w:rPr>
      <w:t>3</w:t>
    </w:r>
    <w:r w:rsidRPr="00A6116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A6116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A6116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A6116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A61166" w:rsidRDefault="00EC25F9">
          <w:pPr>
            <w:pStyle w:val="Sidhuvud"/>
            <w:ind w:right="360"/>
          </w:pPr>
        </w:p>
      </w:tc>
    </w:tr>
  </w:tbl>
  <w:p w:rsidR="00EC25F9" w:rsidRPr="00A61166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A61166" w:rsidRDefault="00A61166">
    <w:pPr>
      <w:framePr w:w="2948" w:h="1321" w:hRule="exact" w:wrap="notBeside" w:vAnchor="page" w:hAnchor="page" w:x="1362" w:y="653"/>
    </w:pPr>
    <w:r w:rsidRPr="00A6116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A6116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A61166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A6116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A61166" w:rsidRDefault="00EC25F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8258D"/>
    <w:multiLevelType w:val="hybridMultilevel"/>
    <w:tmpl w:val="5B5662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9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2663A"/>
    <w:rsid w:val="00150384"/>
    <w:rsid w:val="0017371F"/>
    <w:rsid w:val="001805B7"/>
    <w:rsid w:val="00207BB6"/>
    <w:rsid w:val="0023637E"/>
    <w:rsid w:val="002874C3"/>
    <w:rsid w:val="002A722D"/>
    <w:rsid w:val="002E1503"/>
    <w:rsid w:val="00346B4B"/>
    <w:rsid w:val="00401D30"/>
    <w:rsid w:val="00471EBC"/>
    <w:rsid w:val="004A328D"/>
    <w:rsid w:val="004E22D1"/>
    <w:rsid w:val="00583074"/>
    <w:rsid w:val="00653675"/>
    <w:rsid w:val="006B1303"/>
    <w:rsid w:val="006C2B88"/>
    <w:rsid w:val="006D0E3A"/>
    <w:rsid w:val="006E4E11"/>
    <w:rsid w:val="007242A3"/>
    <w:rsid w:val="007D3B94"/>
    <w:rsid w:val="00823783"/>
    <w:rsid w:val="008718D4"/>
    <w:rsid w:val="008D7688"/>
    <w:rsid w:val="00946E2C"/>
    <w:rsid w:val="009742FD"/>
    <w:rsid w:val="00A369A7"/>
    <w:rsid w:val="00A47945"/>
    <w:rsid w:val="00A579EC"/>
    <w:rsid w:val="00A61166"/>
    <w:rsid w:val="00A97117"/>
    <w:rsid w:val="00AC7E91"/>
    <w:rsid w:val="00AD29FF"/>
    <w:rsid w:val="00B02E03"/>
    <w:rsid w:val="00C175E7"/>
    <w:rsid w:val="00C40765"/>
    <w:rsid w:val="00CD0990"/>
    <w:rsid w:val="00CD0CF4"/>
    <w:rsid w:val="00CD12A7"/>
    <w:rsid w:val="00CD444E"/>
    <w:rsid w:val="00D47BFE"/>
    <w:rsid w:val="00D84158"/>
    <w:rsid w:val="00DC651E"/>
    <w:rsid w:val="00E3404C"/>
    <w:rsid w:val="00E64153"/>
    <w:rsid w:val="00EC25F9"/>
    <w:rsid w:val="00ED2498"/>
    <w:rsid w:val="00EE1765"/>
    <w:rsid w:val="00EF2154"/>
    <w:rsid w:val="00F10EAB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42E3-A765-4576-9CE5-9A30CF78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  <w:style w:type="character" w:customStyle="1" w:styleId="SidfotChar">
    <w:name w:val="Sidfot Char"/>
    <w:link w:val="Sidfot"/>
    <w:rsid w:val="0012663A"/>
    <w:rPr>
      <w:rFonts w:ascii="TradeGothic" w:hAnsi="TradeGothic"/>
      <w:sz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648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2014-10-30T20:48:00Z</cp:lastPrinted>
  <dcterms:created xsi:type="dcterms:W3CDTF">2025-12-18T01:03:00Z</dcterms:created>
  <dcterms:modified xsi:type="dcterms:W3CDTF">2025-12-18T01:03:00Z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