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C689A" w:rsidP="009C689A">
      <w:pPr>
        <w:pStyle w:val="Title"/>
      </w:pPr>
      <w:bookmarkStart w:id="0" w:name="Start"/>
      <w:bookmarkEnd w:id="0"/>
      <w:r>
        <w:t>Svar på fråga 20</w:t>
      </w:r>
      <w:r w:rsidR="0030247B">
        <w:t>21</w:t>
      </w:r>
      <w:r>
        <w:t>/</w:t>
      </w:r>
      <w:r w:rsidR="0030247B">
        <w:t>22</w:t>
      </w:r>
      <w:r>
        <w:t>:</w:t>
      </w:r>
      <w:r w:rsidR="0030247B">
        <w:t>1185</w:t>
      </w:r>
      <w:r>
        <w:t xml:space="preserve"> av Mattias Karlsson (M)</w:t>
      </w:r>
      <w:r>
        <w:br/>
        <w:t>Fler utrikes födda på arbetsmarknaden</w:t>
      </w:r>
    </w:p>
    <w:p w:rsidR="00680504" w:rsidP="008D76B9">
      <w:pPr>
        <w:pStyle w:val="BodyText"/>
      </w:pPr>
      <w:r>
        <w:t>Mattias Karlsson har frågat mig vilka åtgärder jag avser att vidta för att få fler utrikes födda att komma in på arbetsmarknaden.</w:t>
      </w:r>
    </w:p>
    <w:p w:rsidR="008D76B9" w:rsidP="008D76B9">
      <w:pPr>
        <w:pStyle w:val="BodyText"/>
      </w:pPr>
      <w:r w:rsidRPr="00407564">
        <w:t>Efterfrågan på arbetskraft har ökat i</w:t>
      </w:r>
      <w:r>
        <w:t xml:space="preserve"> </w:t>
      </w:r>
      <w:r w:rsidRPr="00407564">
        <w:t>samband med att restriktioner</w:t>
      </w:r>
      <w:r w:rsidR="00417442">
        <w:t xml:space="preserve">na till följd av covid-19-pandemin </w:t>
      </w:r>
      <w:r w:rsidRPr="00407564">
        <w:t xml:space="preserve">successivt </w:t>
      </w:r>
      <w:r w:rsidR="00BC6F46">
        <w:t>lättades</w:t>
      </w:r>
      <w:r w:rsidRPr="00407564">
        <w:t xml:space="preserve"> under </w:t>
      </w:r>
      <w:r>
        <w:t xml:space="preserve">förra </w:t>
      </w:r>
      <w:r w:rsidRPr="00407564">
        <w:t>året</w:t>
      </w:r>
      <w:r w:rsidR="00417442">
        <w:t>,</w:t>
      </w:r>
      <w:r w:rsidRPr="00407564">
        <w:t xml:space="preserve"> </w:t>
      </w:r>
      <w:r w:rsidR="00417442">
        <w:t>vilket</w:t>
      </w:r>
      <w:r w:rsidRPr="00407564">
        <w:t xml:space="preserve"> har medfört att arbetsmarknadsläget har förbättrats. </w:t>
      </w:r>
      <w:r>
        <w:t>Men långtidsarbetslösheten</w:t>
      </w:r>
      <w:r w:rsidRPr="00D7736E">
        <w:t xml:space="preserve"> är fortsatt för hög och skillnaden är för stor mellan inrikes- och utrikes födda. Särskilt utrikes födda kvinnor behöver komma in på arbetsmarknaden i större utsträckning. </w:t>
      </w:r>
    </w:p>
    <w:p w:rsidR="00CA5595" w:rsidP="00CA5595">
      <w:pPr>
        <w:pStyle w:val="BodyText"/>
      </w:pPr>
      <w:r w:rsidRPr="006768F4">
        <w:t>Statsministern har varit tydlig med att det är en av regeringens viktigaste prioriteringar att vända på varje sten för att bryta segregationen</w:t>
      </w:r>
      <w:r>
        <w:t>.</w:t>
      </w:r>
      <w:r w:rsidRPr="006768F4">
        <w:t xml:space="preserve"> </w:t>
      </w:r>
      <w:r>
        <w:t xml:space="preserve">Eftersom </w:t>
      </w:r>
      <w:r>
        <w:t>många långtidsarbetslösa</w:t>
      </w:r>
      <w:r w:rsidRPr="00DB52D8">
        <w:t xml:space="preserve"> bor i områden med socioekonomiska utmaningar</w:t>
      </w:r>
      <w:r>
        <w:t xml:space="preserve"> </w:t>
      </w:r>
      <w:r w:rsidR="003827D8">
        <w:t xml:space="preserve">är </w:t>
      </w:r>
      <w:r>
        <w:t>i</w:t>
      </w:r>
      <w:r w:rsidRPr="00DB52D8">
        <w:t xml:space="preserve">nsatser för att öka sysselsättningen och minska långtidsarbetslösheten i </w:t>
      </w:r>
      <w:r w:rsidR="00834C65">
        <w:t xml:space="preserve">dessa </w:t>
      </w:r>
      <w:r w:rsidRPr="00DB52D8">
        <w:t>områden</w:t>
      </w:r>
      <w:r>
        <w:t xml:space="preserve"> </w:t>
      </w:r>
      <w:r w:rsidR="003827D8">
        <w:t>särskilt viktig</w:t>
      </w:r>
      <w:r w:rsidR="009F4330">
        <w:t>a</w:t>
      </w:r>
      <w:r w:rsidR="003827D8">
        <w:t xml:space="preserve"> för att kunna </w:t>
      </w:r>
      <w:r>
        <w:t>minska segregationen</w:t>
      </w:r>
      <w:r w:rsidRPr="00DB52D8">
        <w:t>.</w:t>
      </w:r>
      <w:r>
        <w:t xml:space="preserve"> </w:t>
      </w:r>
    </w:p>
    <w:p w:rsidR="00CA5595" w:rsidRPr="00407564" w:rsidP="00CA5595">
      <w:pPr>
        <w:pStyle w:val="BodyText"/>
      </w:pPr>
      <w:r w:rsidRPr="007168F2">
        <w:t>Därför har regeringen beslutat om nya viktiga åtgärder för att trycka tillbaka långtidsarbetslösheten.</w:t>
      </w:r>
      <w:r>
        <w:t xml:space="preserve"> </w:t>
      </w:r>
      <w:r w:rsidRPr="00407564">
        <w:t xml:space="preserve">Regeringen har i regleringsbrevet för 2022 </w:t>
      </w:r>
      <w:r>
        <w:t>an</w:t>
      </w:r>
      <w:r w:rsidRPr="00407564">
        <w:t xml:space="preserve">gett som mål </w:t>
      </w:r>
      <w:r>
        <w:t>för Arbetsförmedlingen</w:t>
      </w:r>
      <w:r w:rsidRPr="00407564">
        <w:t xml:space="preserve"> att långtidsarbetslösheten ska minska.</w:t>
      </w:r>
    </w:p>
    <w:p w:rsidR="00D70D05" w:rsidP="008D76B9">
      <w:pPr>
        <w:pStyle w:val="BodyText"/>
      </w:pPr>
      <w:r>
        <w:t>R</w:t>
      </w:r>
      <w:r w:rsidR="008D76B9">
        <w:t xml:space="preserve">egeringen </w:t>
      </w:r>
      <w:r>
        <w:t xml:space="preserve">har </w:t>
      </w:r>
      <w:r w:rsidR="009C689A">
        <w:t xml:space="preserve">vidare </w:t>
      </w:r>
      <w:r w:rsidR="008D76B9">
        <w:t>gett</w:t>
      </w:r>
      <w:r w:rsidRPr="009A7D47" w:rsidR="008D76B9">
        <w:t xml:space="preserve"> Arbetsförmedlingen i uppdrag att</w:t>
      </w:r>
      <w:r w:rsidR="003827D8">
        <w:t xml:space="preserve"> se över hur myndigheten ska kunna</w:t>
      </w:r>
      <w:r w:rsidRPr="009A7D47" w:rsidR="008D76B9">
        <w:t xml:space="preserve"> </w:t>
      </w:r>
      <w:r w:rsidRPr="008D76B9" w:rsidR="008D76B9">
        <w:t>förstärka</w:t>
      </w:r>
      <w:r w:rsidRPr="009A7D47" w:rsidR="008D76B9">
        <w:t xml:space="preserve"> stödet till personer som är långtids</w:t>
      </w:r>
      <w:r w:rsidR="00E935A9">
        <w:softHyphen/>
      </w:r>
      <w:r w:rsidRPr="009A7D47" w:rsidR="008D76B9">
        <w:t>arbetslösa, särskilt i områden med socioekonomiska utmaningar</w:t>
      </w:r>
      <w:r w:rsidRPr="00D7736E" w:rsidR="008D76B9">
        <w:t xml:space="preserve"> </w:t>
      </w:r>
      <w:r w:rsidRPr="007168F2" w:rsidR="008D76B9">
        <w:t xml:space="preserve">där många människor </w:t>
      </w:r>
      <w:r w:rsidR="009C689A">
        <w:t xml:space="preserve">har </w:t>
      </w:r>
      <w:r w:rsidRPr="007168F2" w:rsidR="008D76B9">
        <w:t>gått länge utan jobb</w:t>
      </w:r>
      <w:r w:rsidR="008D76B9">
        <w:t xml:space="preserve">. </w:t>
      </w:r>
      <w:r w:rsidRPr="007168F2" w:rsidR="008D76B9">
        <w:t xml:space="preserve">Med stärkt kapacitet och en bättre samverkan med kommuner och idéburen sektor </w:t>
      </w:r>
      <w:r w:rsidR="008E6546">
        <w:t>kan</w:t>
      </w:r>
      <w:r w:rsidRPr="007168F2" w:rsidR="008D76B9">
        <w:t xml:space="preserve"> fler ta sig vidare till jobb och egen försörjning.</w:t>
      </w:r>
      <w:r>
        <w:t xml:space="preserve"> </w:t>
      </w:r>
    </w:p>
    <w:p w:rsidR="00D70D05" w:rsidP="00D70D05">
      <w:pPr>
        <w:pStyle w:val="BodyText"/>
      </w:pPr>
      <w:r w:rsidRPr="002A5705">
        <w:t xml:space="preserve">Många </w:t>
      </w:r>
      <w:r>
        <w:t xml:space="preserve">utrikes födda </w:t>
      </w:r>
      <w:r w:rsidRPr="002A5705">
        <w:t>arbetssökande saknar den kompetens som efterfrågas på arbetsmarknaden.</w:t>
      </w:r>
      <w:r>
        <w:t xml:space="preserve"> Därför är utbildning viktigt. </w:t>
      </w:r>
      <w:r w:rsidRPr="002A5705">
        <w:t xml:space="preserve">Regeringen har styrt Arbetsförmedlingen att öka </w:t>
      </w:r>
      <w:r>
        <w:t xml:space="preserve">arbetssökandes </w:t>
      </w:r>
      <w:r w:rsidRPr="002A5705">
        <w:t>övergångar till reguljär utbildning</w:t>
      </w:r>
      <w:r>
        <w:t>,</w:t>
      </w:r>
      <w:r w:rsidRPr="002A5705">
        <w:t xml:space="preserve"> inklusive infört en utbildningsplikt för nyanlända </w:t>
      </w:r>
      <w:r>
        <w:t xml:space="preserve">invandrare </w:t>
      </w:r>
      <w:r w:rsidRPr="002A5705">
        <w:t xml:space="preserve">med kort utbildning. </w:t>
      </w:r>
      <w:r w:rsidR="0030247B">
        <w:t>Även k</w:t>
      </w:r>
      <w:r w:rsidRPr="002A5705">
        <w:t xml:space="preserve">unskapslyftet </w:t>
      </w:r>
      <w:r w:rsidR="0028502F">
        <w:t>bidrar till</w:t>
      </w:r>
      <w:r w:rsidRPr="002A5705">
        <w:t xml:space="preserve"> att de som står utanför arbetsmarknaden ska kunna etablera sig</w:t>
      </w:r>
      <w:r w:rsidR="009C689A">
        <w:t xml:space="preserve"> och r</w:t>
      </w:r>
      <w:r w:rsidRPr="002A5705">
        <w:t>egeringens satsning på kunskapslyftet har fortsatt under pandemin.</w:t>
      </w:r>
      <w:r>
        <w:t xml:space="preserve"> </w:t>
      </w:r>
    </w:p>
    <w:p w:rsidR="005F7D8A" w:rsidP="005F7D8A">
      <w:pPr>
        <w:pStyle w:val="BodyText"/>
      </w:pPr>
      <w:bookmarkStart w:id="1" w:name="_Hlk97189055"/>
      <w:r w:rsidRPr="007168F2">
        <w:t xml:space="preserve">Arbetsförmedlingen </w:t>
      </w:r>
      <w:r>
        <w:t>har</w:t>
      </w:r>
      <w:r w:rsidRPr="007168F2">
        <w:t xml:space="preserve"> också </w:t>
      </w:r>
      <w:r>
        <w:t xml:space="preserve">fått </w:t>
      </w:r>
      <w:r w:rsidRPr="007168F2">
        <w:t xml:space="preserve">i uppdrag att analysera </w:t>
      </w:r>
      <w:r w:rsidRPr="00DC4F9E">
        <w:t>vilka behov långtidsarbetslösa som står särskilt långt från arbetsmarknaden har</w:t>
      </w:r>
      <w:r>
        <w:t>,</w:t>
      </w:r>
      <w:r w:rsidRPr="00DC4F9E">
        <w:t xml:space="preserve"> </w:t>
      </w:r>
      <w:r w:rsidRPr="006768F4">
        <w:t xml:space="preserve">och </w:t>
      </w:r>
      <w:r w:rsidR="00BC6F46">
        <w:t xml:space="preserve">ska </w:t>
      </w:r>
      <w:r w:rsidRPr="006768F4">
        <w:t>vid behov föreslå ytterligare åtgärder</w:t>
      </w:r>
      <w:r>
        <w:t xml:space="preserve"> </w:t>
      </w:r>
      <w:r w:rsidRPr="00DC4F9E">
        <w:t>för att öka övergång</w:t>
      </w:r>
      <w:r w:rsidR="00BC6F46">
        <w:t>arna</w:t>
      </w:r>
      <w:r w:rsidRPr="00DC4F9E">
        <w:t xml:space="preserve"> till arbete eller utbildning. </w:t>
      </w:r>
      <w:r w:rsidR="005019E0">
        <w:t xml:space="preserve">Vidare har </w:t>
      </w:r>
      <w:r w:rsidRPr="005019E0" w:rsidR="005019E0">
        <w:t>regeringen</w:t>
      </w:r>
      <w:r w:rsidR="005019E0">
        <w:t xml:space="preserve"> </w:t>
      </w:r>
      <w:r w:rsidRPr="005019E0" w:rsidR="005019E0">
        <w:t>gett Jämställdhetsmyndigheten i uppdrag att ta fram förslag på insatser för att stärka utrikes födda kvinnors möjligheter på arbetsmarknaden</w:t>
      </w:r>
      <w:r w:rsidR="005019E0">
        <w:t xml:space="preserve">, särskilt för </w:t>
      </w:r>
      <w:r w:rsidRPr="005019E0" w:rsidR="005019E0">
        <w:t>de</w:t>
      </w:r>
      <w:r w:rsidR="005019E0">
        <w:t>m</w:t>
      </w:r>
      <w:r w:rsidRPr="005019E0" w:rsidR="005019E0">
        <w:t xml:space="preserve"> som står långt ifrån arbetsmarknaden och som i dag inte deltar i etablerings</w:t>
      </w:r>
      <w:r w:rsidR="005019E0">
        <w:t xml:space="preserve">programmet. </w:t>
      </w:r>
      <w:r w:rsidRPr="005019E0" w:rsidR="005019E0">
        <w:t xml:space="preserve">Uppdraget ska redovisas </w:t>
      </w:r>
      <w:r w:rsidR="005019E0">
        <w:t xml:space="preserve">senast den </w:t>
      </w:r>
      <w:r w:rsidRPr="005019E0" w:rsidR="005019E0">
        <w:t>31 mars 2022</w:t>
      </w:r>
      <w:r w:rsidR="005019E0">
        <w:t>.</w:t>
      </w:r>
    </w:p>
    <w:p w:rsidR="00E935A9" w:rsidP="008D76B9">
      <w:pPr>
        <w:pStyle w:val="BodyText"/>
      </w:pPr>
      <w:bookmarkStart w:id="2" w:name="_Hlk97198979"/>
      <w:r w:rsidRPr="002A5705">
        <w:t xml:space="preserve">Regeringen gav i april 2021 Arbetsförmedlingen i uppdrag att införa </w:t>
      </w:r>
      <w:r w:rsidR="00782E14">
        <w:t xml:space="preserve">ett </w:t>
      </w:r>
      <w:r w:rsidRPr="002A5705">
        <w:t>intensivår</w:t>
      </w:r>
      <w:r>
        <w:t xml:space="preserve"> för deltagare i etableringsprogrammet</w:t>
      </w:r>
      <w:r w:rsidRPr="002A5705">
        <w:t xml:space="preserve">. Syftet är att </w:t>
      </w:r>
      <w:r w:rsidR="00CA5595">
        <w:t xml:space="preserve">snabba på tiden det tar för nyanlända invandrare att etablera sig på arbetsmarknaden och att </w:t>
      </w:r>
      <w:r w:rsidRPr="002A5705">
        <w:t>deltagarna ska komma i arbete inom ett år efter påbörjat intensivår.</w:t>
      </w:r>
      <w:r w:rsidR="007C5C97">
        <w:t xml:space="preserve"> Det är ännu för tidigt för att kunna dra några säkra slutsatser om resultaten</w:t>
      </w:r>
      <w:r w:rsidR="00123F12">
        <w:t xml:space="preserve">, då programmet pågått i mindre än ett år. Men drygt 100 personer som skrivits ut från intensivåret har </w:t>
      </w:r>
      <w:r w:rsidRPr="00123F12" w:rsidR="00123F12">
        <w:t>övergått till arbete på heltid</w:t>
      </w:r>
      <w:r w:rsidR="00123F12">
        <w:t xml:space="preserve">. </w:t>
      </w:r>
      <w:bookmarkEnd w:id="1"/>
      <w:bookmarkEnd w:id="2"/>
    </w:p>
    <w:p w:rsidR="008D76B9" w:rsidP="008D76B9">
      <w:pPr>
        <w:pStyle w:val="BodyText"/>
      </w:pPr>
      <w:r w:rsidRPr="00407564">
        <w:t>Regeringen tar också fram nya verktyg</w:t>
      </w:r>
      <w:r w:rsidR="009C689A">
        <w:t>.</w:t>
      </w:r>
      <w:r w:rsidRPr="00407564">
        <w:t xml:space="preserve"> </w:t>
      </w:r>
      <w:r w:rsidR="009C689A">
        <w:t xml:space="preserve">Regeringen arbetar för </w:t>
      </w:r>
      <w:r w:rsidRPr="00407564">
        <w:t xml:space="preserve">att införa </w:t>
      </w:r>
      <w:r w:rsidR="009C689A">
        <w:t xml:space="preserve">etableringsjobb </w:t>
      </w:r>
      <w:r w:rsidRPr="00407564">
        <w:t xml:space="preserve">under första halvåret 2022. Etableringsjobben </w:t>
      </w:r>
      <w:r w:rsidR="00CA5595">
        <w:t xml:space="preserve">bygger på </w:t>
      </w:r>
      <w:r w:rsidR="009C689A">
        <w:t xml:space="preserve">ett förslag från arbetsmarknadens </w:t>
      </w:r>
      <w:r w:rsidR="00CA5595">
        <w:t>parter</w:t>
      </w:r>
      <w:r w:rsidR="009C689A">
        <w:t xml:space="preserve"> och</w:t>
      </w:r>
      <w:r w:rsidR="00CA5595">
        <w:t xml:space="preserve"> </w:t>
      </w:r>
      <w:r w:rsidR="00701AA7">
        <w:t>syftar till</w:t>
      </w:r>
      <w:r w:rsidRPr="00407564" w:rsidR="00701AA7">
        <w:t xml:space="preserve"> </w:t>
      </w:r>
      <w:r w:rsidRPr="00407564">
        <w:t xml:space="preserve">att förbättra etableringen av nyanlända </w:t>
      </w:r>
      <w:r>
        <w:t xml:space="preserve">invandrare </w:t>
      </w:r>
      <w:r w:rsidRPr="00407564">
        <w:t xml:space="preserve">och </w:t>
      </w:r>
      <w:r>
        <w:t>öka möjligheterna för långtidsarbetslösa</w:t>
      </w:r>
      <w:r w:rsidRPr="00407564">
        <w:t xml:space="preserve"> att </w:t>
      </w:r>
      <w:r>
        <w:t>få ett arbete.</w:t>
      </w:r>
      <w:bookmarkStart w:id="3" w:name="_Hlk96671999"/>
      <w:r w:rsidR="003827D8">
        <w:t xml:space="preserve"> Modellen med e</w:t>
      </w:r>
      <w:r w:rsidRPr="004A637D">
        <w:t xml:space="preserve">tableringsjobb visar också styrkan </w:t>
      </w:r>
      <w:bookmarkEnd w:id="3"/>
      <w:r w:rsidRPr="004A637D">
        <w:t>i den svenska modellen. När arbetsgivare och fackförbund förhandlar kan vi lösa många svåra utmaningar på arbetsmarknaden.</w:t>
      </w:r>
    </w:p>
    <w:p w:rsidR="00BA5754" w:rsidP="009C689A">
      <w:pPr>
        <w:pStyle w:val="BodyText"/>
      </w:pPr>
    </w:p>
    <w:p w:rsidR="009C689A" w:rsidP="009C689A">
      <w:pPr>
        <w:pStyle w:val="BodyText"/>
      </w:pPr>
      <w:r>
        <w:t xml:space="preserve">Stockholm den </w:t>
      </w:r>
      <w:sdt>
        <w:sdtPr>
          <w:id w:val="-1225218591"/>
          <w:placeholder>
            <w:docPart w:val="874F8253196540C49C0305541025A729"/>
          </w:placeholder>
          <w:dataBinding w:xpath="/ns0:DocumentInfo[1]/ns0:BaseInfo[1]/ns0:HeaderDate[1]" w:storeItemID="{44FA25F0-E6DE-44BE-9653-ACF5350FFCE6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9 mars 2022</w:t>
          </w:r>
        </w:sdtContent>
      </w:sdt>
    </w:p>
    <w:p w:rsidR="009C689A" w:rsidP="009C689A">
      <w:pPr>
        <w:pStyle w:val="Brdtextutanavstnd"/>
      </w:pPr>
    </w:p>
    <w:p w:rsidR="009C689A" w:rsidP="009C689A">
      <w:pPr>
        <w:pStyle w:val="Brdtextutanavstnd"/>
      </w:pPr>
    </w:p>
    <w:p w:rsidR="00B31BFB" w:rsidRPr="00680504" w:rsidP="009C689A">
      <w:pPr>
        <w:pStyle w:val="BodyText"/>
      </w:pPr>
      <w:r>
        <w:t>Eva Nordmark</w:t>
      </w:r>
    </w:p>
    <w:sectPr w:rsidSect="00680504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A70F1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680504" w:rsidRPr="00B62610" w:rsidP="00680504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A70F1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680504" w:rsidRPr="00347E11" w:rsidP="00680504">
          <w:pPr>
            <w:pStyle w:val="Footer"/>
            <w:spacing w:line="276" w:lineRule="auto"/>
            <w:jc w:val="right"/>
          </w:pPr>
        </w:p>
      </w:tc>
    </w:tr>
  </w:tbl>
  <w:p w:rsidR="00680504" w:rsidRPr="005606BC" w:rsidP="00680504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8050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80504" w:rsidRPr="007D73AB" w:rsidP="00340DE0">
          <w:pPr>
            <w:pStyle w:val="Header"/>
          </w:pPr>
        </w:p>
      </w:tc>
      <w:tc>
        <w:tcPr>
          <w:tcW w:w="1134" w:type="dxa"/>
        </w:tcPr>
        <w:p w:rsidR="0068050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8050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80504" w:rsidRPr="00710A6C" w:rsidP="00EE3C0F">
          <w:pPr>
            <w:pStyle w:val="Header"/>
            <w:rPr>
              <w:b/>
            </w:rPr>
          </w:pPr>
        </w:p>
        <w:p w:rsidR="00680504" w:rsidP="00EE3C0F">
          <w:pPr>
            <w:pStyle w:val="Header"/>
          </w:pPr>
        </w:p>
        <w:p w:rsidR="00680504" w:rsidP="00EE3C0F">
          <w:pPr>
            <w:pStyle w:val="Header"/>
          </w:pPr>
        </w:p>
        <w:p w:rsidR="0068050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F70E0EB33C843DAA4E47397BFC13639"/>
            </w:placeholder>
            <w:dataBinding w:xpath="/ns0:DocumentInfo[1]/ns0:BaseInfo[1]/ns0:Dnr[1]" w:storeItemID="{44FA25F0-E6DE-44BE-9653-ACF5350FFCE6}" w:prefixMappings="xmlns:ns0='http://lp/documentinfo/RK' "/>
            <w:text/>
          </w:sdtPr>
          <w:sdtContent>
            <w:p w:rsidR="00680504" w:rsidP="00EE3C0F">
              <w:pPr>
                <w:pStyle w:val="Header"/>
              </w:pPr>
              <w:r>
                <w:t>A2022/00387/A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9ACB91898043DAB97864A070BB0BAE"/>
            </w:placeholder>
            <w:showingPlcHdr/>
            <w:dataBinding w:xpath="/ns0:DocumentInfo[1]/ns0:BaseInfo[1]/ns0:DocNumber[1]" w:storeItemID="{44FA25F0-E6DE-44BE-9653-ACF5350FFCE6}" w:prefixMappings="xmlns:ns0='http://lp/documentinfo/RK' "/>
            <w:text/>
          </w:sdtPr>
          <w:sdtContent>
            <w:p w:rsidR="0068050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80504" w:rsidP="00EE3C0F">
          <w:pPr>
            <w:pStyle w:val="Header"/>
          </w:pPr>
        </w:p>
      </w:tc>
      <w:tc>
        <w:tcPr>
          <w:tcW w:w="1134" w:type="dxa"/>
        </w:tcPr>
        <w:p w:rsidR="00680504" w:rsidP="0094502D">
          <w:pPr>
            <w:pStyle w:val="Header"/>
          </w:pPr>
        </w:p>
        <w:p w:rsidR="0068050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9378183A054414CA7DC48A1D272BA16"/>
            </w:placeholder>
            <w:richText/>
          </w:sdtPr>
          <w:sdtEndPr>
            <w:rPr>
              <w:b w:val="0"/>
            </w:rPr>
          </w:sdtEndPr>
          <w:sdtContent>
            <w:p w:rsidR="00680504" w:rsidRPr="00680504" w:rsidP="00340DE0">
              <w:pPr>
                <w:pStyle w:val="Header"/>
                <w:rPr>
                  <w:b/>
                </w:rPr>
              </w:pPr>
              <w:r w:rsidRPr="00680504">
                <w:rPr>
                  <w:b/>
                </w:rPr>
                <w:t>Arbetsmarknadsdepartementet</w:t>
              </w:r>
            </w:p>
            <w:p w:rsidR="00680504" w:rsidP="00340DE0">
              <w:pPr>
                <w:pStyle w:val="Header"/>
              </w:pPr>
              <w:r w:rsidRPr="00680504">
                <w:t>Arbetsmarknads- och jämställdhetsministern</w:t>
              </w:r>
            </w:p>
          </w:sdtContent>
        </w:sdt>
        <w:p w:rsidR="00BA5754" w:rsidP="00BA5754">
          <w:pPr>
            <w:rPr>
              <w:rFonts w:asciiTheme="majorHAnsi" w:hAnsiTheme="majorHAnsi"/>
              <w:sz w:val="19"/>
            </w:rPr>
          </w:pPr>
        </w:p>
        <w:p w:rsidR="00BA5754" w:rsidP="00BA5754">
          <w:pPr>
            <w:pStyle w:val="Header"/>
          </w:pPr>
        </w:p>
        <w:p w:rsidR="00BA5754" w:rsidRPr="00BA5754" w:rsidP="002B6544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B3FC0F3A56B244EAA658E1D01571BCED"/>
          </w:placeholder>
          <w:dataBinding w:xpath="/ns0:DocumentInfo[1]/ns0:BaseInfo[1]/ns0:Recipient[1]" w:storeItemID="{44FA25F0-E6DE-44BE-9653-ACF5350FFCE6}" w:prefixMappings="xmlns:ns0='http://lp/documentinfo/RK' "/>
          <w:text w:multiLine="1"/>
        </w:sdtPr>
        <w:sdtContent>
          <w:tc>
            <w:tcPr>
              <w:tcW w:w="3170" w:type="dxa"/>
            </w:tcPr>
            <w:p w:rsidR="0068050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8050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5F24C5B"/>
    <w:multiLevelType w:val="hybridMultilevel"/>
    <w:tmpl w:val="86363E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abstractNum w:abstractNumId="41">
    <w:nsid w:val="769E5912"/>
    <w:multiLevelType w:val="multilevel"/>
    <w:tmpl w:val="9C18ECB4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1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680504"/>
  </w:style>
  <w:style w:type="paragraph" w:styleId="Heading1">
    <w:name w:val="heading 1"/>
    <w:basedOn w:val="BodyText"/>
    <w:next w:val="BodyText"/>
    <w:link w:val="Rubrik1Char"/>
    <w:uiPriority w:val="1"/>
    <w:qFormat/>
    <w:rsid w:val="00680504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680504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680504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680504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680504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6805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6805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6805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6805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680504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680504"/>
  </w:style>
  <w:style w:type="paragraph" w:styleId="BodyTextIndent">
    <w:name w:val="Body Text Indent"/>
    <w:basedOn w:val="Normal"/>
    <w:link w:val="BrdtextmedindragChar"/>
    <w:qFormat/>
    <w:rsid w:val="00680504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680504"/>
  </w:style>
  <w:style w:type="character" w:customStyle="1" w:styleId="Rubrik1Char">
    <w:name w:val="Rubrik 1 Char"/>
    <w:basedOn w:val="DefaultParagraphFont"/>
    <w:link w:val="Heading1"/>
    <w:uiPriority w:val="1"/>
    <w:rsid w:val="00680504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680504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680504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680504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680504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680504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68050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68050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680504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680504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680504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680504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680504"/>
  </w:style>
  <w:style w:type="paragraph" w:styleId="Caption">
    <w:name w:val="caption"/>
    <w:basedOn w:val="Bildtext"/>
    <w:next w:val="Normal"/>
    <w:uiPriority w:val="35"/>
    <w:semiHidden/>
    <w:qFormat/>
    <w:rsid w:val="00680504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680504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68050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680504"/>
  </w:style>
  <w:style w:type="paragraph" w:styleId="Header">
    <w:name w:val="header"/>
    <w:basedOn w:val="Normal"/>
    <w:link w:val="SidhuvudChar"/>
    <w:uiPriority w:val="99"/>
    <w:rsid w:val="0068050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680504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68050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680504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680504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680504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680504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680504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680504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680504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68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80504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680504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0504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680504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680504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680504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680504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680504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680504"/>
    <w:pPr>
      <w:numPr>
        <w:numId w:val="34"/>
      </w:numPr>
    </w:pPr>
  </w:style>
  <w:style w:type="numbering" w:customStyle="1" w:styleId="RKPunktlista">
    <w:name w:val="RK Punktlista"/>
    <w:uiPriority w:val="99"/>
    <w:rsid w:val="00680504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680504"/>
    <w:pPr>
      <w:numPr>
        <w:ilvl w:val="1"/>
      </w:numPr>
    </w:pPr>
  </w:style>
  <w:style w:type="numbering" w:customStyle="1" w:styleId="Strecklistan">
    <w:name w:val="Strecklistan"/>
    <w:uiPriority w:val="99"/>
    <w:rsid w:val="00680504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680504"/>
    <w:rPr>
      <w:noProof w:val="0"/>
      <w:color w:val="808080"/>
    </w:rPr>
  </w:style>
  <w:style w:type="paragraph" w:styleId="ListNumber3">
    <w:name w:val="List Number 3"/>
    <w:basedOn w:val="Normal"/>
    <w:uiPriority w:val="6"/>
    <w:rsid w:val="00680504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qFormat/>
    <w:rsid w:val="00680504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680504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6805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680504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680504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680504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80504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680504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680504"/>
  </w:style>
  <w:style w:type="character" w:styleId="FollowedHyperlink">
    <w:name w:val="FollowedHyperlink"/>
    <w:basedOn w:val="DefaultParagraphFont"/>
    <w:uiPriority w:val="99"/>
    <w:semiHidden/>
    <w:unhideWhenUsed/>
    <w:rsid w:val="00680504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680504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680504"/>
  </w:style>
  <w:style w:type="paragraph" w:styleId="EnvelopeReturn">
    <w:name w:val="envelope return"/>
    <w:basedOn w:val="Normal"/>
    <w:uiPriority w:val="99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680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68050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680504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680504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680504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680504"/>
  </w:style>
  <w:style w:type="paragraph" w:styleId="BodyText3">
    <w:name w:val="Body Text 3"/>
    <w:basedOn w:val="Normal"/>
    <w:link w:val="Brdtext3Char"/>
    <w:uiPriority w:val="99"/>
    <w:semiHidden/>
    <w:unhideWhenUsed/>
    <w:rsid w:val="0068050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680504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680504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680504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680504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680504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68050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680504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68050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680504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6805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680504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80504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6805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680504"/>
  </w:style>
  <w:style w:type="character" w:customStyle="1" w:styleId="DatumChar">
    <w:name w:val="Datum Char"/>
    <w:basedOn w:val="DefaultParagraphFont"/>
    <w:link w:val="Date"/>
    <w:uiPriority w:val="99"/>
    <w:semiHidden/>
    <w:rsid w:val="00680504"/>
  </w:style>
  <w:style w:type="character" w:styleId="SubtleEmphasis">
    <w:name w:val="Subtle Emphasis"/>
    <w:basedOn w:val="DefaultParagraphFont"/>
    <w:uiPriority w:val="19"/>
    <w:semiHidden/>
    <w:qFormat/>
    <w:rsid w:val="00680504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80504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6805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6805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68050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680504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68050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68050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80504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6805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680504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680504"/>
  </w:style>
  <w:style w:type="paragraph" w:styleId="TableofFigures">
    <w:name w:val="table of figures"/>
    <w:basedOn w:val="Normal"/>
    <w:next w:val="Normal"/>
    <w:uiPriority w:val="99"/>
    <w:semiHidden/>
    <w:unhideWhenUsed/>
    <w:rsid w:val="00680504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6805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68050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68050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80504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680504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680504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680504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680504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680504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680504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6805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680504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80504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80504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80504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80504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80504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0504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0504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0504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0504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0504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0504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0504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0504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80504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680504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680504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680504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680504"/>
  </w:style>
  <w:style w:type="paragraph" w:styleId="TOC4">
    <w:name w:val="toc 4"/>
    <w:basedOn w:val="Normal"/>
    <w:next w:val="Normal"/>
    <w:autoRedefine/>
    <w:uiPriority w:val="39"/>
    <w:semiHidden/>
    <w:unhideWhenUsed/>
    <w:rsid w:val="00680504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80504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80504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80504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80504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80504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68050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68050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80504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680504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680504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8050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8050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8050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8050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8050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8050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8050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8050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8050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80504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680504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68050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68050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68050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68050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68050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68050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68050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68050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68050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68050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68050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68050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680504"/>
  </w:style>
  <w:style w:type="table" w:styleId="LightList">
    <w:name w:val="Light List"/>
    <w:basedOn w:val="TableNormal"/>
    <w:uiPriority w:val="61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805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68050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68050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68050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68050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68050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68050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680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68050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680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6805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6805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6805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6805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6805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8050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80504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680504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80504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680504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6805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6805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6805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6805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680504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0504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6805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680504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80504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680504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80504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80504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805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805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680504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6805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68050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68050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68050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68050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68050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68050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6805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680504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680504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680504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680504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680504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680504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680504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680504"/>
  </w:style>
  <w:style w:type="character" w:styleId="EndnoteReference">
    <w:name w:val="endnote reference"/>
    <w:basedOn w:val="DefaultParagraphFont"/>
    <w:uiPriority w:val="99"/>
    <w:semiHidden/>
    <w:unhideWhenUsed/>
    <w:rsid w:val="00680504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680504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680504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80504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6805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68050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6805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68050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680504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680504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680504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680504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680504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68050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68050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680504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68050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680504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68050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680504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8050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6805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6805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68050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6805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805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6805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805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805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68050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68050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68050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68050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6805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8050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8050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8050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6805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68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68050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680504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68050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68050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68050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F70E0EB33C843DAA4E47397BFC13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2839D3-7772-41BD-B125-31D3EDB9A5E1}"/>
      </w:docPartPr>
      <w:docPartBody>
        <w:p w:rsidR="0038727B" w:rsidP="004E1F15">
          <w:pPr>
            <w:pStyle w:val="5F70E0EB33C843DAA4E47397BFC136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9ACB91898043DAB97864A070BB0B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6622F8-6269-4510-A0DB-FBFF8E6EF5FC}"/>
      </w:docPartPr>
      <w:docPartBody>
        <w:p w:rsidR="0038727B" w:rsidP="004E1F15">
          <w:pPr>
            <w:pStyle w:val="459ACB91898043DAB97864A070BB0B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378183A054414CA7DC48A1D272BA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B1D237-2B13-42EC-9BB8-DDF3204C2235}"/>
      </w:docPartPr>
      <w:docPartBody>
        <w:p w:rsidR="0038727B" w:rsidP="004E1F15">
          <w:pPr>
            <w:pStyle w:val="59378183A054414CA7DC48A1D272BA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FC0F3A56B244EAA658E1D01571BC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C4873-4A4D-4005-88B1-36FA767826D3}"/>
      </w:docPartPr>
      <w:docPartBody>
        <w:p w:rsidR="0038727B" w:rsidP="004E1F15">
          <w:pPr>
            <w:pStyle w:val="B3FC0F3A56B244EAA658E1D01571BCE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4F8253196540C49C0305541025A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8C24A7-8AEA-4D29-980B-46E8954F4353}"/>
      </w:docPartPr>
      <w:docPartBody>
        <w:p w:rsidR="00484CCF" w:rsidP="008263D2">
          <w:pPr>
            <w:pStyle w:val="874F8253196540C49C0305541025A72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63D2"/>
    <w:rPr>
      <w:noProof w:val="0"/>
      <w:color w:val="808080"/>
    </w:rPr>
  </w:style>
  <w:style w:type="paragraph" w:customStyle="1" w:styleId="5F70E0EB33C843DAA4E47397BFC13639">
    <w:name w:val="5F70E0EB33C843DAA4E47397BFC13639"/>
    <w:rsid w:val="004E1F15"/>
  </w:style>
  <w:style w:type="paragraph" w:customStyle="1" w:styleId="B3FC0F3A56B244EAA658E1D01571BCED">
    <w:name w:val="B3FC0F3A56B244EAA658E1D01571BCED"/>
    <w:rsid w:val="004E1F15"/>
  </w:style>
  <w:style w:type="paragraph" w:customStyle="1" w:styleId="459ACB91898043DAB97864A070BB0BAE1">
    <w:name w:val="459ACB91898043DAB97864A070BB0BAE1"/>
    <w:rsid w:val="004E1F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378183A054414CA7DC48A1D272BA161">
    <w:name w:val="59378183A054414CA7DC48A1D272BA161"/>
    <w:rsid w:val="004E1F1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4F8253196540C49C0305541025A729">
    <w:name w:val="874F8253196540C49C0305541025A729"/>
    <w:rsid w:val="008263D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324ac4e1-83f9-4578-a298-d66431a5b632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jämställdhetsministern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2022-03-09T00:00:00</HeaderDate>
    <Office/>
    <Dnr>A2022/00387/A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63F7E-E125-4867-8C54-747FD3FCDCA1}"/>
</file>

<file path=customXml/itemProps2.xml><?xml version="1.0" encoding="utf-8"?>
<ds:datastoreItem xmlns:ds="http://schemas.openxmlformats.org/officeDocument/2006/customXml" ds:itemID="{4F59DEF0-05F0-4B69-9C69-0F19AD5B2CD5}"/>
</file>

<file path=customXml/itemProps3.xml><?xml version="1.0" encoding="utf-8"?>
<ds:datastoreItem xmlns:ds="http://schemas.openxmlformats.org/officeDocument/2006/customXml" ds:itemID="{44FA25F0-E6DE-44BE-9653-ACF5350FFCE6}"/>
</file>

<file path=customXml/itemProps4.xml><?xml version="1.0" encoding="utf-8"?>
<ds:datastoreItem xmlns:ds="http://schemas.openxmlformats.org/officeDocument/2006/customXml" ds:itemID="{BBF63D94-45F0-4318-A3F8-72DE814B731E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582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2021.22.1185 - svar - Fler utrikes födda på arbetsmarknaden av Mattias Karlsson (M).docx</dc:title>
  <cp:revision>3</cp:revision>
  <dcterms:created xsi:type="dcterms:W3CDTF">2022-03-08T09:17:00Z</dcterms:created>
  <dcterms:modified xsi:type="dcterms:W3CDTF">2022-03-08T09:23:00Z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_dlc_DocIdItemGuid">
    <vt:lpwstr>38c28e33-6787-4d2f-8d27-da2ee3b6f5da</vt:lpwstr>
  </property>
</Properties>
</file>