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A786EC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9066B">
              <w:rPr>
                <w:b/>
                <w:sz w:val="22"/>
                <w:szCs w:val="22"/>
              </w:rPr>
              <w:t>10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FE7D09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D9066B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D9066B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B5782D9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7157C4">
              <w:rPr>
                <w:sz w:val="22"/>
                <w:szCs w:val="22"/>
              </w:rPr>
              <w:t>9.</w:t>
            </w:r>
            <w:r w:rsidR="00AB7D1D">
              <w:rPr>
                <w:sz w:val="22"/>
                <w:szCs w:val="22"/>
              </w:rPr>
              <w:t>19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532FC5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26A765A6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7157C4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27A8E" w:rsidRPr="0069143B" w14:paraId="05482EF5" w14:textId="77777777" w:rsidTr="00532FC5">
        <w:trPr>
          <w:trHeight w:val="249"/>
        </w:trPr>
        <w:tc>
          <w:tcPr>
            <w:tcW w:w="541" w:type="dxa"/>
          </w:tcPr>
          <w:p w14:paraId="17605FED" w14:textId="29521DE1" w:rsidR="00027A8E" w:rsidRPr="0069143B" w:rsidRDefault="00027A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765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3E2893" w14:textId="77777777" w:rsidR="00027A8E" w:rsidRPr="00DD7CC0" w:rsidRDefault="00027A8E" w:rsidP="0002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7CC0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14A75264" w14:textId="77777777" w:rsidR="00027A8E" w:rsidRPr="00DD7CC0" w:rsidRDefault="00027A8E" w:rsidP="0002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9C7747" w14:textId="7010552D" w:rsidR="007157C4" w:rsidRDefault="00027A8E" w:rsidP="007157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7CC0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7157C4">
              <w:rPr>
                <w:bCs/>
                <w:snapToGrid w:val="0"/>
                <w:sz w:val="22"/>
                <w:szCs w:val="22"/>
              </w:rPr>
              <w:t>Ulrik Nilsson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M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) deltar vid </w:t>
            </w:r>
            <w:r w:rsidR="007157C4">
              <w:rPr>
                <w:bCs/>
                <w:snapToGrid w:val="0"/>
                <w:sz w:val="22"/>
                <w:szCs w:val="22"/>
              </w:rPr>
              <w:t xml:space="preserve">det </w:t>
            </w:r>
            <w:r w:rsidR="007157C4" w:rsidRPr="004B5531">
              <w:rPr>
                <w:snapToGrid w:val="0"/>
                <w:sz w:val="22"/>
                <w:szCs w:val="22"/>
              </w:rPr>
              <w:t>interparlamentarisk</w:t>
            </w:r>
            <w:r w:rsidR="007157C4">
              <w:rPr>
                <w:snapToGrid w:val="0"/>
                <w:sz w:val="22"/>
                <w:szCs w:val="22"/>
              </w:rPr>
              <w:t>a</w:t>
            </w:r>
            <w:r w:rsidR="007157C4" w:rsidRPr="004B5531">
              <w:rPr>
                <w:snapToGrid w:val="0"/>
                <w:sz w:val="22"/>
                <w:szCs w:val="22"/>
              </w:rPr>
              <w:t xml:space="preserve"> </w:t>
            </w:r>
            <w:r w:rsidR="00983D76">
              <w:rPr>
                <w:snapToGrid w:val="0"/>
                <w:sz w:val="22"/>
                <w:szCs w:val="22"/>
              </w:rPr>
              <w:t>möte</w:t>
            </w:r>
            <w:r w:rsidR="00536D2E">
              <w:rPr>
                <w:snapToGrid w:val="0"/>
                <w:sz w:val="22"/>
                <w:szCs w:val="22"/>
              </w:rPr>
              <w:t>t</w:t>
            </w:r>
            <w:r w:rsidR="00983D76">
              <w:rPr>
                <w:snapToGrid w:val="0"/>
                <w:sz w:val="22"/>
                <w:szCs w:val="22"/>
              </w:rPr>
              <w:t xml:space="preserve"> som LIBE-</w:t>
            </w:r>
            <w:r w:rsidR="007157C4" w:rsidRPr="004B5531">
              <w:rPr>
                <w:snapToGrid w:val="0"/>
                <w:sz w:val="22"/>
                <w:szCs w:val="22"/>
              </w:rPr>
              <w:t>utskott</w:t>
            </w:r>
            <w:r w:rsidR="007157C4">
              <w:rPr>
                <w:snapToGrid w:val="0"/>
                <w:sz w:val="22"/>
                <w:szCs w:val="22"/>
              </w:rPr>
              <w:t>et</w:t>
            </w:r>
            <w:r w:rsidR="00983D76">
              <w:rPr>
                <w:snapToGrid w:val="0"/>
                <w:sz w:val="22"/>
                <w:szCs w:val="22"/>
              </w:rPr>
              <w:t xml:space="preserve"> anordnar </w:t>
            </w:r>
            <w:r w:rsidR="00536D2E" w:rsidRPr="004B5531">
              <w:rPr>
                <w:snapToGrid w:val="0"/>
                <w:sz w:val="22"/>
                <w:szCs w:val="22"/>
              </w:rPr>
              <w:t xml:space="preserve">om rättsstatsprincipen i EU </w:t>
            </w:r>
            <w:r w:rsidR="00536D2E">
              <w:rPr>
                <w:snapToGrid w:val="0"/>
                <w:sz w:val="22"/>
                <w:szCs w:val="22"/>
              </w:rPr>
              <w:t>i Bryssel</w:t>
            </w:r>
            <w:r w:rsidR="00536D2E" w:rsidRPr="004B5531">
              <w:rPr>
                <w:snapToGrid w:val="0"/>
                <w:sz w:val="22"/>
                <w:szCs w:val="22"/>
              </w:rPr>
              <w:t xml:space="preserve"> </w:t>
            </w:r>
            <w:r w:rsidR="007157C4" w:rsidRPr="004B5531">
              <w:rPr>
                <w:snapToGrid w:val="0"/>
                <w:sz w:val="22"/>
                <w:szCs w:val="22"/>
              </w:rPr>
              <w:t>den 12 december</w:t>
            </w:r>
            <w:r w:rsidR="007157C4">
              <w:rPr>
                <w:snapToGrid w:val="0"/>
                <w:sz w:val="22"/>
                <w:szCs w:val="22"/>
              </w:rPr>
              <w:t xml:space="preserve"> 2024.</w:t>
            </w:r>
          </w:p>
          <w:p w14:paraId="674CB853" w14:textId="1158BA49" w:rsidR="00536D2E" w:rsidRPr="00536D2E" w:rsidRDefault="00536D2E" w:rsidP="00536D2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532FC5">
        <w:tc>
          <w:tcPr>
            <w:tcW w:w="541" w:type="dxa"/>
          </w:tcPr>
          <w:p w14:paraId="35EA3FDD" w14:textId="55603DB8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9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532FC5">
        <w:tc>
          <w:tcPr>
            <w:tcW w:w="541" w:type="dxa"/>
          </w:tcPr>
          <w:p w14:paraId="0A86C053" w14:textId="682C972E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7C9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7445A6F" w14:textId="328A25C6" w:rsidR="00310AD6" w:rsidRDefault="0003371B" w:rsidP="007512D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</w:t>
            </w:r>
            <w:r w:rsidR="00917650" w:rsidRPr="007512D9">
              <w:rPr>
                <w:b/>
                <w:bCs/>
                <w:snapToGrid w:val="0"/>
                <w:sz w:val="22"/>
                <w:szCs w:val="22"/>
              </w:rPr>
              <w:t>nformatio</w:t>
            </w:r>
            <w:r w:rsidR="00310AD6" w:rsidRPr="007512D9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398719E6" w14:textId="77777777" w:rsidR="00022669" w:rsidRPr="00022669" w:rsidRDefault="00022669" w:rsidP="00751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90573F" w14:textId="090CD1CF" w:rsidR="00310AD6" w:rsidRPr="007512D9" w:rsidRDefault="00310AD6" w:rsidP="00751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512D9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917650" w:rsidRPr="007512D9">
              <w:rPr>
                <w:snapToGrid w:val="0"/>
                <w:sz w:val="22"/>
                <w:szCs w:val="22"/>
              </w:rPr>
              <w:t xml:space="preserve">bjuda in </w:t>
            </w:r>
            <w:r w:rsidR="00987918" w:rsidRPr="007512D9">
              <w:rPr>
                <w:snapToGrid w:val="0"/>
                <w:sz w:val="22"/>
                <w:szCs w:val="22"/>
              </w:rPr>
              <w:t>statsrådet Jessica Rosencrantz, Statsrådsberedningen,</w:t>
            </w:r>
            <w:r w:rsidRPr="007512D9">
              <w:rPr>
                <w:snapToGrid w:val="0"/>
                <w:sz w:val="22"/>
                <w:szCs w:val="22"/>
              </w:rPr>
              <w:t xml:space="preserve"> </w:t>
            </w:r>
            <w:r w:rsidR="00987918" w:rsidRPr="007512D9">
              <w:rPr>
                <w:snapToGrid w:val="0"/>
                <w:sz w:val="22"/>
                <w:szCs w:val="22"/>
              </w:rPr>
              <w:t xml:space="preserve">till sammanträdet </w:t>
            </w:r>
            <w:r w:rsidRPr="007512D9">
              <w:rPr>
                <w:snapToGrid w:val="0"/>
                <w:sz w:val="22"/>
                <w:szCs w:val="22"/>
              </w:rPr>
              <w:t xml:space="preserve">den </w:t>
            </w:r>
            <w:r w:rsidR="00917650" w:rsidRPr="007512D9">
              <w:rPr>
                <w:snapToGrid w:val="0"/>
                <w:sz w:val="22"/>
                <w:szCs w:val="22"/>
              </w:rPr>
              <w:t>3 december</w:t>
            </w:r>
            <w:r w:rsidR="00B05E63" w:rsidRPr="007512D9">
              <w:rPr>
                <w:snapToGrid w:val="0"/>
                <w:sz w:val="22"/>
                <w:szCs w:val="22"/>
              </w:rPr>
              <w:t xml:space="preserve"> </w:t>
            </w:r>
            <w:r w:rsidRPr="007512D9">
              <w:rPr>
                <w:snapToGrid w:val="0"/>
                <w:sz w:val="22"/>
                <w:szCs w:val="22"/>
              </w:rPr>
              <w:t>2024</w:t>
            </w:r>
            <w:r w:rsidR="007512D9" w:rsidRPr="007512D9">
              <w:rPr>
                <w:snapToGrid w:val="0"/>
                <w:sz w:val="22"/>
                <w:szCs w:val="22"/>
              </w:rPr>
              <w:t xml:space="preserve"> för att lämna information </w:t>
            </w:r>
            <w:r w:rsidRPr="007512D9">
              <w:rPr>
                <w:snapToGrid w:val="0"/>
                <w:sz w:val="22"/>
                <w:szCs w:val="22"/>
              </w:rPr>
              <w:t>om</w:t>
            </w:r>
            <w:r w:rsidR="00987918" w:rsidRPr="007512D9">
              <w:rPr>
                <w:snapToGrid w:val="0"/>
                <w:sz w:val="22"/>
                <w:szCs w:val="22"/>
              </w:rPr>
              <w:t xml:space="preserve"> </w:t>
            </w:r>
            <w:r w:rsidR="00022669">
              <w:rPr>
                <w:snapToGrid w:val="0"/>
                <w:sz w:val="22"/>
                <w:szCs w:val="22"/>
              </w:rPr>
              <w:t xml:space="preserve">arbetet med att värna </w:t>
            </w:r>
            <w:r w:rsidR="007512D9" w:rsidRPr="007512D9">
              <w:rPr>
                <w:snapToGrid w:val="0"/>
                <w:sz w:val="22"/>
                <w:szCs w:val="22"/>
              </w:rPr>
              <w:t>rättsstat</w:t>
            </w:r>
            <w:r w:rsidR="00022669">
              <w:rPr>
                <w:snapToGrid w:val="0"/>
                <w:sz w:val="22"/>
                <w:szCs w:val="22"/>
              </w:rPr>
              <w:t>en</w:t>
            </w:r>
            <w:r w:rsidR="007512D9" w:rsidRPr="007512D9">
              <w:rPr>
                <w:snapToGrid w:val="0"/>
                <w:sz w:val="22"/>
                <w:szCs w:val="22"/>
              </w:rPr>
              <w:t>s</w:t>
            </w:r>
            <w:r w:rsidR="00022669">
              <w:rPr>
                <w:snapToGrid w:val="0"/>
                <w:sz w:val="22"/>
                <w:szCs w:val="22"/>
              </w:rPr>
              <w:t xml:space="preserve"> </w:t>
            </w:r>
            <w:r w:rsidR="007512D9" w:rsidRPr="007512D9">
              <w:rPr>
                <w:snapToGrid w:val="0"/>
                <w:sz w:val="22"/>
                <w:szCs w:val="22"/>
              </w:rPr>
              <w:t>principe</w:t>
            </w:r>
            <w:r w:rsidR="00022669">
              <w:rPr>
                <w:snapToGrid w:val="0"/>
                <w:sz w:val="22"/>
                <w:szCs w:val="22"/>
              </w:rPr>
              <w:t>r</w:t>
            </w:r>
            <w:r w:rsidR="00987918" w:rsidRPr="007512D9">
              <w:rPr>
                <w:snapToGrid w:val="0"/>
                <w:sz w:val="22"/>
                <w:szCs w:val="22"/>
              </w:rPr>
              <w:t xml:space="preserve"> och andra aktuella </w:t>
            </w:r>
            <w:r w:rsidR="007512D9">
              <w:rPr>
                <w:snapToGrid w:val="0"/>
                <w:sz w:val="22"/>
                <w:szCs w:val="22"/>
              </w:rPr>
              <w:t>EU-</w:t>
            </w:r>
            <w:r w:rsidR="00987918" w:rsidRPr="007512D9">
              <w:rPr>
                <w:snapToGrid w:val="0"/>
                <w:sz w:val="22"/>
                <w:szCs w:val="22"/>
              </w:rPr>
              <w:t>frågor.</w:t>
            </w:r>
          </w:p>
          <w:p w14:paraId="6E8CF60F" w14:textId="0DA7D178" w:rsidR="00987918" w:rsidRPr="007512D9" w:rsidRDefault="00987918" w:rsidP="007512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532FC5">
        <w:tc>
          <w:tcPr>
            <w:tcW w:w="541" w:type="dxa"/>
          </w:tcPr>
          <w:p w14:paraId="179CAEA7" w14:textId="1853D76E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9303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128756C" w14:textId="77777777" w:rsidR="00437C96" w:rsidRPr="00F165C1" w:rsidRDefault="00437C96" w:rsidP="00437C96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82D5BD9" w14:textId="77777777" w:rsidR="00437C96" w:rsidRPr="00F165C1" w:rsidRDefault="00437C96" w:rsidP="00437C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293C5E" w14:textId="77777777" w:rsidR="00437C96" w:rsidRPr="00F165C1" w:rsidRDefault="00437C96" w:rsidP="00437C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 xml:space="preserve">Utskottet </w:t>
            </w:r>
            <w:r w:rsidRPr="002D6528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F165C1">
              <w:rPr>
                <w:snapToGrid w:val="0"/>
                <w:sz w:val="22"/>
                <w:szCs w:val="22"/>
              </w:rPr>
              <w:t>av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:1, redogörelse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:RS1 och motioner.</w:t>
            </w:r>
          </w:p>
          <w:p w14:paraId="7BFDD1C0" w14:textId="77777777" w:rsidR="00437C96" w:rsidRPr="007E7DBE" w:rsidRDefault="00437C96" w:rsidP="00437C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64B4F9" w14:textId="77777777" w:rsidR="00437C96" w:rsidRPr="007E7DBE" w:rsidRDefault="00437C96" w:rsidP="00437C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7DBE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A50D9" w:rsidRPr="0069143B" w14:paraId="1CB999B2" w14:textId="77777777" w:rsidTr="00532FC5">
        <w:tc>
          <w:tcPr>
            <w:tcW w:w="541" w:type="dxa"/>
          </w:tcPr>
          <w:p w14:paraId="6969B8FC" w14:textId="07EA5C79" w:rsidR="00AA50D9" w:rsidRDefault="00AA50D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51CF8A09" w14:textId="77777777" w:rsidR="00AA50D9" w:rsidRPr="00AA50D9" w:rsidRDefault="00AA50D9" w:rsidP="00AA50D9">
            <w:pPr>
              <w:rPr>
                <w:b/>
                <w:snapToGrid w:val="0"/>
                <w:sz w:val="22"/>
                <w:szCs w:val="22"/>
              </w:rPr>
            </w:pPr>
            <w:r w:rsidRPr="00AA50D9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1EF6D8A" w14:textId="77777777" w:rsidR="00AA50D9" w:rsidRPr="00AA50D9" w:rsidRDefault="00AA50D9" w:rsidP="00AA50D9">
            <w:pPr>
              <w:rPr>
                <w:bCs/>
                <w:snapToGrid w:val="0"/>
                <w:sz w:val="22"/>
                <w:szCs w:val="22"/>
              </w:rPr>
            </w:pPr>
          </w:p>
          <w:p w14:paraId="23AEF84D" w14:textId="3AD2383B" w:rsidR="00AA50D9" w:rsidRPr="00AA50D9" w:rsidRDefault="00AA50D9" w:rsidP="00AA50D9">
            <w:pPr>
              <w:rPr>
                <w:bCs/>
                <w:snapToGrid w:val="0"/>
                <w:sz w:val="22"/>
                <w:szCs w:val="22"/>
              </w:rPr>
            </w:pPr>
            <w:r w:rsidRPr="00AA50D9">
              <w:rPr>
                <w:bCs/>
                <w:snapToGrid w:val="0"/>
                <w:sz w:val="22"/>
                <w:szCs w:val="22"/>
              </w:rPr>
              <w:t xml:space="preserve">Rådets </w:t>
            </w:r>
            <w:r>
              <w:rPr>
                <w:bCs/>
                <w:snapToGrid w:val="0"/>
                <w:sz w:val="22"/>
                <w:szCs w:val="22"/>
              </w:rPr>
              <w:t xml:space="preserve">ledamot Fredrik Lindahl </w:t>
            </w:r>
            <w:r w:rsidRPr="00AA50D9">
              <w:rPr>
                <w:bCs/>
                <w:snapToGrid w:val="0"/>
                <w:sz w:val="22"/>
                <w:szCs w:val="22"/>
              </w:rPr>
              <w:t>(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Pr="00AA50D9">
              <w:rPr>
                <w:bCs/>
                <w:snapToGrid w:val="0"/>
                <w:sz w:val="22"/>
                <w:szCs w:val="22"/>
              </w:rPr>
              <w:t>) rapporterade från det senaste mötet i riksdagens råd för Riksrevisionen.</w:t>
            </w:r>
          </w:p>
          <w:p w14:paraId="17EA9096" w14:textId="261F8E9E" w:rsidR="00AA50D9" w:rsidRPr="00AA50D9" w:rsidRDefault="00AA50D9" w:rsidP="00437C9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532FC5">
        <w:tc>
          <w:tcPr>
            <w:tcW w:w="541" w:type="dxa"/>
          </w:tcPr>
          <w:p w14:paraId="0FB7C1E9" w14:textId="67F466FB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50D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13695F1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09303C">
              <w:rPr>
                <w:bCs/>
                <w:snapToGrid w:val="0"/>
                <w:sz w:val="22"/>
                <w:szCs w:val="22"/>
              </w:rPr>
              <w:t>10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532FC5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4BD9A620" w:rsidR="008273F4" w:rsidRPr="0069143B" w:rsidRDefault="003442BF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7108B32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32FC5">
              <w:rPr>
                <w:sz w:val="22"/>
                <w:szCs w:val="22"/>
              </w:rPr>
              <w:t>t 2024-11-28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5099A3E" w14:textId="77777777" w:rsidR="003442BF" w:rsidRDefault="003442BF">
      <w:pPr>
        <w:widowControl/>
        <w:rPr>
          <w:sz w:val="22"/>
          <w:szCs w:val="22"/>
        </w:rPr>
      </w:pPr>
    </w:p>
    <w:p w14:paraId="25F5F5C0" w14:textId="12251E5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5E9F6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15597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3C6E2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C6E28">
              <w:rPr>
                <w:b/>
                <w:sz w:val="22"/>
                <w:szCs w:val="22"/>
              </w:rPr>
              <w:t>Bilaga</w:t>
            </w:r>
            <w:r w:rsidR="006F3A6F" w:rsidRPr="003C6E2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5318A4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3C6E28">
              <w:rPr>
                <w:sz w:val="20"/>
              </w:rPr>
              <w:t>10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743829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B7D1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DDF7D1A" w:rsidR="003F5AAA" w:rsidRDefault="00207B7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07B7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987D4C2" w:rsidR="003F5AAA" w:rsidRDefault="00207B7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07B7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A030C11" w:rsidR="003F5AAA" w:rsidRDefault="003C6E2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BFB2C3E" w:rsidR="003F5AAA" w:rsidRDefault="00E4388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2669"/>
    <w:rsid w:val="00024634"/>
    <w:rsid w:val="00027A8E"/>
    <w:rsid w:val="00032860"/>
    <w:rsid w:val="0003371B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9303C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07B77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D689C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442BF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6E28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C96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2FC5"/>
    <w:rsid w:val="00533577"/>
    <w:rsid w:val="005355E1"/>
    <w:rsid w:val="005358B4"/>
    <w:rsid w:val="00536D2E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5894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57C4"/>
    <w:rsid w:val="0071773D"/>
    <w:rsid w:val="00723D66"/>
    <w:rsid w:val="00726EE5"/>
    <w:rsid w:val="007273BF"/>
    <w:rsid w:val="007421F4"/>
    <w:rsid w:val="00750FF0"/>
    <w:rsid w:val="007512D9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D264C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A5DD9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1765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3D76"/>
    <w:rsid w:val="0098705B"/>
    <w:rsid w:val="00987918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0D9"/>
    <w:rsid w:val="00AA5A87"/>
    <w:rsid w:val="00AA5BE7"/>
    <w:rsid w:val="00AB3CC5"/>
    <w:rsid w:val="00AB5F51"/>
    <w:rsid w:val="00AB7D1D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066B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3889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2024-11-21T09:15:00Z</cp:lastPrinted>
  <dcterms:created xsi:type="dcterms:W3CDTF">2024-11-29T08:35:00Z</dcterms:created>
  <dcterms:modified xsi:type="dcterms:W3CDTF">2024-11-29T08:35:00Z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