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483C1" w14:textId="77777777" w:rsidR="006E04A4" w:rsidRPr="00CD7560" w:rsidRDefault="000B63C5">
      <w:pPr>
        <w:pStyle w:val="Dokumentbeteckning"/>
        <w:rPr>
          <w:u w:val="single"/>
        </w:rPr>
      </w:pPr>
      <w:bookmarkStart w:id="0" w:name="DocumentYear"/>
      <w:r>
        <w:t>2025/26</w:t>
      </w:r>
      <w:bookmarkEnd w:id="0"/>
      <w:r>
        <w:t>:</w:t>
      </w:r>
      <w:bookmarkStart w:id="1" w:name="DocumentNumber"/>
      <w:r>
        <w:t>69</w:t>
      </w:r>
      <w:bookmarkEnd w:id="1"/>
    </w:p>
    <w:p w14:paraId="12A483C2" w14:textId="77777777" w:rsidR="006E04A4" w:rsidRDefault="000B63C5">
      <w:pPr>
        <w:pStyle w:val="Datum"/>
        <w:outlineLvl w:val="0"/>
      </w:pPr>
      <w:bookmarkStart w:id="2" w:name="DocumentDate"/>
      <w:r>
        <w:t>Torsdagen den 5 februari 2026</w:t>
      </w:r>
      <w:bookmarkEnd w:id="2"/>
      <w:r>
        <w:t xml:space="preserve"> </w:t>
      </w:r>
    </w:p>
    <w:tbl>
      <w:tblPr>
        <w:tblW w:w="9214" w:type="dxa"/>
        <w:tblLayout w:type="fixed"/>
        <w:tblCellMar>
          <w:left w:w="0" w:type="dxa"/>
          <w:right w:w="0" w:type="dxa"/>
        </w:tblCellMar>
        <w:tblLook w:val="0000" w:firstRow="0" w:lastRow="0" w:firstColumn="0" w:lastColumn="0" w:noHBand="0" w:noVBand="0"/>
      </w:tblPr>
      <w:tblGrid>
        <w:gridCol w:w="440"/>
        <w:gridCol w:w="1101"/>
        <w:gridCol w:w="386"/>
        <w:gridCol w:w="7287"/>
      </w:tblGrid>
      <w:tr w:rsidR="00673CC7" w14:paraId="12A483C7" w14:textId="77777777" w:rsidTr="00E47117">
        <w:trPr>
          <w:cantSplit/>
        </w:trPr>
        <w:tc>
          <w:tcPr>
            <w:tcW w:w="454" w:type="dxa"/>
          </w:tcPr>
          <w:p w14:paraId="12A483C3" w14:textId="77777777" w:rsidR="006E04A4" w:rsidRDefault="000B63C5">
            <w:pPr>
              <w:pStyle w:val="Plenum"/>
              <w:tabs>
                <w:tab w:val="clear" w:pos="1418"/>
              </w:tabs>
            </w:pPr>
            <w:r>
              <w:t>Kl.</w:t>
            </w:r>
          </w:p>
        </w:tc>
        <w:tc>
          <w:tcPr>
            <w:tcW w:w="1134" w:type="dxa"/>
          </w:tcPr>
          <w:p w14:paraId="12A483C4" w14:textId="77777777" w:rsidR="006E04A4" w:rsidRDefault="000B63C5">
            <w:pPr>
              <w:pStyle w:val="Plenum"/>
              <w:tabs>
                <w:tab w:val="clear" w:pos="1418"/>
              </w:tabs>
              <w:jc w:val="right"/>
            </w:pPr>
            <w:bookmarkStart w:id="3" w:name="StartTidSchema"/>
            <w:bookmarkEnd w:id="3"/>
            <w:r>
              <w:t>12.00</w:t>
            </w:r>
          </w:p>
        </w:tc>
        <w:tc>
          <w:tcPr>
            <w:tcW w:w="397" w:type="dxa"/>
          </w:tcPr>
          <w:p w14:paraId="12A483C5" w14:textId="77777777" w:rsidR="006E04A4" w:rsidRDefault="000B63C5"/>
        </w:tc>
        <w:tc>
          <w:tcPr>
            <w:tcW w:w="7512" w:type="dxa"/>
          </w:tcPr>
          <w:p w14:paraId="12A483C6" w14:textId="77777777" w:rsidR="006E04A4" w:rsidRDefault="000B63C5">
            <w:pPr>
              <w:pStyle w:val="Plenum"/>
              <w:tabs>
                <w:tab w:val="clear" w:pos="1418"/>
              </w:tabs>
              <w:ind w:right="1"/>
            </w:pPr>
            <w:r>
              <w:t>Interpellationssvar</w:t>
            </w:r>
          </w:p>
        </w:tc>
      </w:tr>
      <w:tr w:rsidR="00673CC7" w14:paraId="12A483CC" w14:textId="77777777" w:rsidTr="00E47117">
        <w:trPr>
          <w:cantSplit/>
        </w:trPr>
        <w:tc>
          <w:tcPr>
            <w:tcW w:w="454" w:type="dxa"/>
          </w:tcPr>
          <w:p w14:paraId="12A483C8" w14:textId="77777777" w:rsidR="006E04A4" w:rsidRDefault="000B63C5"/>
        </w:tc>
        <w:tc>
          <w:tcPr>
            <w:tcW w:w="1134" w:type="dxa"/>
          </w:tcPr>
          <w:p w14:paraId="12A483C9" w14:textId="77777777" w:rsidR="006E04A4" w:rsidRDefault="000B63C5">
            <w:pPr>
              <w:pStyle w:val="Plenum"/>
              <w:tabs>
                <w:tab w:val="clear" w:pos="1418"/>
              </w:tabs>
              <w:jc w:val="right"/>
            </w:pPr>
            <w:r>
              <w:t>14.00</w:t>
            </w:r>
          </w:p>
        </w:tc>
        <w:tc>
          <w:tcPr>
            <w:tcW w:w="397" w:type="dxa"/>
          </w:tcPr>
          <w:p w14:paraId="12A483CA" w14:textId="77777777" w:rsidR="006E04A4" w:rsidRDefault="000B63C5"/>
        </w:tc>
        <w:tc>
          <w:tcPr>
            <w:tcW w:w="7512" w:type="dxa"/>
          </w:tcPr>
          <w:p w14:paraId="12A483CB" w14:textId="77777777" w:rsidR="006E04A4" w:rsidRDefault="000B63C5">
            <w:pPr>
              <w:pStyle w:val="Plenum"/>
              <w:tabs>
                <w:tab w:val="clear" w:pos="1418"/>
              </w:tabs>
              <w:ind w:right="1"/>
            </w:pPr>
            <w:r>
              <w:t>Frågestund</w:t>
            </w:r>
          </w:p>
        </w:tc>
      </w:tr>
    </w:tbl>
    <w:p w14:paraId="12A483CD" w14:textId="77777777" w:rsidR="006E04A4" w:rsidRDefault="000B63C5">
      <w:pPr>
        <w:pStyle w:val="StreckLngt"/>
      </w:pPr>
      <w:r>
        <w:tab/>
      </w:r>
    </w:p>
    <w:p w14:paraId="12A483CE" w14:textId="77777777" w:rsidR="00121B42" w:rsidRDefault="000B63C5" w:rsidP="00121B42">
      <w:pPr>
        <w:pStyle w:val="Blankrad"/>
      </w:pPr>
      <w:r>
        <w:t xml:space="preserve">      </w:t>
      </w:r>
    </w:p>
    <w:p w14:paraId="12A483CF" w14:textId="77777777" w:rsidR="00CF242C" w:rsidRDefault="000B63C5" w:rsidP="00121B42">
      <w:pPr>
        <w:pStyle w:val="Blankrad"/>
      </w:pPr>
      <w:r>
        <w:t xml:space="preserve">      </w:t>
      </w:r>
    </w:p>
    <w:tbl>
      <w:tblPr>
        <w:tblW w:w="9285" w:type="dxa"/>
        <w:tblLayout w:type="fixed"/>
        <w:tblCellMar>
          <w:left w:w="71" w:type="dxa"/>
          <w:right w:w="71" w:type="dxa"/>
        </w:tblCellMar>
        <w:tblLook w:val="0000" w:firstRow="0" w:lastRow="0" w:firstColumn="0" w:lastColumn="0" w:noHBand="0" w:noVBand="0"/>
      </w:tblPr>
      <w:tblGrid>
        <w:gridCol w:w="567"/>
        <w:gridCol w:w="6663"/>
        <w:gridCol w:w="2055"/>
      </w:tblGrid>
      <w:tr w:rsidR="00673CC7" w14:paraId="12A483D3" w14:textId="77777777" w:rsidTr="00055526">
        <w:trPr>
          <w:cantSplit/>
        </w:trPr>
        <w:tc>
          <w:tcPr>
            <w:tcW w:w="567" w:type="dxa"/>
          </w:tcPr>
          <w:p w14:paraId="12A483D0" w14:textId="77777777" w:rsidR="001D7AF0" w:rsidRDefault="000B63C5" w:rsidP="00C84F80">
            <w:pPr>
              <w:keepNext/>
            </w:pPr>
          </w:p>
        </w:tc>
        <w:tc>
          <w:tcPr>
            <w:tcW w:w="6663" w:type="dxa"/>
          </w:tcPr>
          <w:p w14:paraId="12A483D1" w14:textId="77777777" w:rsidR="006E04A4" w:rsidRDefault="000B63C5" w:rsidP="000326E3">
            <w:pPr>
              <w:pStyle w:val="HuvudrubrikEnsam"/>
              <w:keepNext/>
            </w:pPr>
            <w:r>
              <w:t>Justering av protokoll</w:t>
            </w:r>
          </w:p>
        </w:tc>
        <w:tc>
          <w:tcPr>
            <w:tcW w:w="2055" w:type="dxa"/>
          </w:tcPr>
          <w:p w14:paraId="12A483D2" w14:textId="77777777" w:rsidR="006E04A4" w:rsidRDefault="000B63C5" w:rsidP="00C84F80">
            <w:pPr>
              <w:keepNext/>
            </w:pPr>
          </w:p>
        </w:tc>
      </w:tr>
      <w:tr w:rsidR="00673CC7" w14:paraId="12A483D7" w14:textId="77777777" w:rsidTr="00055526">
        <w:trPr>
          <w:cantSplit/>
        </w:trPr>
        <w:tc>
          <w:tcPr>
            <w:tcW w:w="567" w:type="dxa"/>
          </w:tcPr>
          <w:p w14:paraId="12A483D4" w14:textId="77777777" w:rsidR="001D7AF0" w:rsidRDefault="000B63C5" w:rsidP="00C84F80">
            <w:pPr>
              <w:pStyle w:val="FlistaNrText"/>
            </w:pPr>
            <w:r>
              <w:t>1</w:t>
            </w:r>
          </w:p>
        </w:tc>
        <w:tc>
          <w:tcPr>
            <w:tcW w:w="6663" w:type="dxa"/>
          </w:tcPr>
          <w:p w14:paraId="12A483D5" w14:textId="77777777" w:rsidR="006E04A4" w:rsidRDefault="000B63C5" w:rsidP="000326E3">
            <w:r>
              <w:t>Justering av protokoll från sammanträdet torsdagen den 15 januari</w:t>
            </w:r>
          </w:p>
        </w:tc>
        <w:tc>
          <w:tcPr>
            <w:tcW w:w="2055" w:type="dxa"/>
          </w:tcPr>
          <w:p w14:paraId="12A483D6" w14:textId="77777777" w:rsidR="006E04A4" w:rsidRDefault="000B63C5" w:rsidP="00C84F80"/>
        </w:tc>
      </w:tr>
      <w:tr w:rsidR="00673CC7" w14:paraId="12A483DB" w14:textId="77777777" w:rsidTr="00055526">
        <w:trPr>
          <w:cantSplit/>
        </w:trPr>
        <w:tc>
          <w:tcPr>
            <w:tcW w:w="567" w:type="dxa"/>
          </w:tcPr>
          <w:p w14:paraId="12A483D8" w14:textId="77777777" w:rsidR="001D7AF0" w:rsidRDefault="000B63C5" w:rsidP="00C84F80">
            <w:pPr>
              <w:keepNext/>
            </w:pPr>
          </w:p>
        </w:tc>
        <w:tc>
          <w:tcPr>
            <w:tcW w:w="6663" w:type="dxa"/>
          </w:tcPr>
          <w:p w14:paraId="12A483D9" w14:textId="77777777" w:rsidR="006E04A4" w:rsidRDefault="000B63C5" w:rsidP="000326E3">
            <w:pPr>
              <w:pStyle w:val="HuvudrubrikEnsam"/>
              <w:keepNext/>
            </w:pPr>
            <w:r>
              <w:t>Meddelande om utrikespolitisk debatt</w:t>
            </w:r>
          </w:p>
        </w:tc>
        <w:tc>
          <w:tcPr>
            <w:tcW w:w="2055" w:type="dxa"/>
          </w:tcPr>
          <w:p w14:paraId="12A483DA" w14:textId="77777777" w:rsidR="006E04A4" w:rsidRDefault="000B63C5" w:rsidP="00C84F80">
            <w:pPr>
              <w:keepNext/>
            </w:pPr>
          </w:p>
        </w:tc>
      </w:tr>
      <w:tr w:rsidR="00673CC7" w14:paraId="12A483DF" w14:textId="77777777" w:rsidTr="00055526">
        <w:trPr>
          <w:cantSplit/>
        </w:trPr>
        <w:tc>
          <w:tcPr>
            <w:tcW w:w="567" w:type="dxa"/>
          </w:tcPr>
          <w:p w14:paraId="12A483DC" w14:textId="77777777" w:rsidR="001D7AF0" w:rsidRDefault="000B63C5" w:rsidP="00C84F80">
            <w:pPr>
              <w:pStyle w:val="FlistaNrText"/>
            </w:pPr>
            <w:r>
              <w:t>2</w:t>
            </w:r>
          </w:p>
        </w:tc>
        <w:tc>
          <w:tcPr>
            <w:tcW w:w="6663" w:type="dxa"/>
          </w:tcPr>
          <w:p w14:paraId="12A483DD" w14:textId="2E5D928C" w:rsidR="006E04A4" w:rsidRDefault="000B63C5" w:rsidP="000326E3">
            <w:r>
              <w:t>Onsdagen den 18 februari kl. 9.00</w:t>
            </w:r>
          </w:p>
        </w:tc>
        <w:tc>
          <w:tcPr>
            <w:tcW w:w="2055" w:type="dxa"/>
          </w:tcPr>
          <w:p w14:paraId="12A483DE" w14:textId="77777777" w:rsidR="006E04A4" w:rsidRDefault="000B63C5" w:rsidP="00C84F80"/>
        </w:tc>
      </w:tr>
      <w:tr w:rsidR="00673CC7" w14:paraId="12A483E3" w14:textId="77777777" w:rsidTr="00055526">
        <w:trPr>
          <w:cantSplit/>
        </w:trPr>
        <w:tc>
          <w:tcPr>
            <w:tcW w:w="567" w:type="dxa"/>
          </w:tcPr>
          <w:p w14:paraId="12A483E0" w14:textId="77777777" w:rsidR="001D7AF0" w:rsidRDefault="000B63C5" w:rsidP="00C84F80">
            <w:pPr>
              <w:keepNext/>
            </w:pPr>
          </w:p>
        </w:tc>
        <w:tc>
          <w:tcPr>
            <w:tcW w:w="6663" w:type="dxa"/>
          </w:tcPr>
          <w:p w14:paraId="12A483E1" w14:textId="77777777" w:rsidR="006E04A4" w:rsidRDefault="000B63C5" w:rsidP="000326E3">
            <w:pPr>
              <w:pStyle w:val="HuvudrubrikEnsam"/>
              <w:keepNext/>
            </w:pPr>
            <w:r>
              <w:t>Anmälan om fördröjda svar på interpellationer</w:t>
            </w:r>
          </w:p>
        </w:tc>
        <w:tc>
          <w:tcPr>
            <w:tcW w:w="2055" w:type="dxa"/>
          </w:tcPr>
          <w:p w14:paraId="12A483E2" w14:textId="77777777" w:rsidR="006E04A4" w:rsidRDefault="000B63C5" w:rsidP="00C84F80">
            <w:pPr>
              <w:keepNext/>
            </w:pPr>
          </w:p>
        </w:tc>
      </w:tr>
      <w:tr w:rsidR="00673CC7" w14:paraId="12A483E7" w14:textId="77777777" w:rsidTr="00055526">
        <w:trPr>
          <w:cantSplit/>
        </w:trPr>
        <w:tc>
          <w:tcPr>
            <w:tcW w:w="567" w:type="dxa"/>
          </w:tcPr>
          <w:p w14:paraId="12A483E4" w14:textId="77777777" w:rsidR="001D7AF0" w:rsidRDefault="000B63C5" w:rsidP="00C84F80">
            <w:pPr>
              <w:pStyle w:val="FlistaNrText"/>
            </w:pPr>
            <w:r>
              <w:t>3</w:t>
            </w:r>
          </w:p>
        </w:tc>
        <w:tc>
          <w:tcPr>
            <w:tcW w:w="6663" w:type="dxa"/>
          </w:tcPr>
          <w:p w14:paraId="12A483E5" w14:textId="77777777" w:rsidR="006E04A4" w:rsidRDefault="000B63C5" w:rsidP="000326E3">
            <w:r>
              <w:t xml:space="preserve">2025/26:279 av Daniel Riazat (-) </w:t>
            </w:r>
            <w:r>
              <w:br/>
              <w:t>Regeringens stöd till folkets resning mot regimen i Iran</w:t>
            </w:r>
          </w:p>
        </w:tc>
        <w:tc>
          <w:tcPr>
            <w:tcW w:w="2055" w:type="dxa"/>
          </w:tcPr>
          <w:p w14:paraId="12A483E6" w14:textId="77777777" w:rsidR="006E04A4" w:rsidRDefault="000B63C5" w:rsidP="00C84F80"/>
        </w:tc>
      </w:tr>
      <w:tr w:rsidR="00673CC7" w14:paraId="12A483EB" w14:textId="77777777" w:rsidTr="00055526">
        <w:trPr>
          <w:cantSplit/>
        </w:trPr>
        <w:tc>
          <w:tcPr>
            <w:tcW w:w="567" w:type="dxa"/>
          </w:tcPr>
          <w:p w14:paraId="12A483E8" w14:textId="77777777" w:rsidR="001D7AF0" w:rsidRDefault="000B63C5" w:rsidP="00C84F80">
            <w:pPr>
              <w:pStyle w:val="FlistaNrText"/>
            </w:pPr>
            <w:r>
              <w:t>4</w:t>
            </w:r>
          </w:p>
        </w:tc>
        <w:tc>
          <w:tcPr>
            <w:tcW w:w="6663" w:type="dxa"/>
          </w:tcPr>
          <w:p w14:paraId="12A483E9" w14:textId="77777777" w:rsidR="006E04A4" w:rsidRDefault="000B63C5" w:rsidP="000326E3">
            <w:r>
              <w:t xml:space="preserve">2025/26:307 av Ardalan Shekarabi (S) </w:t>
            </w:r>
            <w:r>
              <w:br/>
              <w:t>Skyldighet att skydda civilbefolknin</w:t>
            </w:r>
            <w:r>
              <w:t>gen i Iran</w:t>
            </w:r>
          </w:p>
        </w:tc>
        <w:tc>
          <w:tcPr>
            <w:tcW w:w="2055" w:type="dxa"/>
          </w:tcPr>
          <w:p w14:paraId="12A483EA" w14:textId="77777777" w:rsidR="006E04A4" w:rsidRDefault="000B63C5" w:rsidP="00C84F80"/>
        </w:tc>
      </w:tr>
      <w:tr w:rsidR="00673CC7" w14:paraId="12A483EF" w14:textId="77777777" w:rsidTr="00055526">
        <w:trPr>
          <w:cantSplit/>
        </w:trPr>
        <w:tc>
          <w:tcPr>
            <w:tcW w:w="567" w:type="dxa"/>
          </w:tcPr>
          <w:p w14:paraId="12A483EC" w14:textId="77777777" w:rsidR="001D7AF0" w:rsidRDefault="000B63C5" w:rsidP="00C84F80">
            <w:pPr>
              <w:keepNext/>
            </w:pPr>
          </w:p>
        </w:tc>
        <w:tc>
          <w:tcPr>
            <w:tcW w:w="6663" w:type="dxa"/>
          </w:tcPr>
          <w:p w14:paraId="12A483ED" w14:textId="77777777" w:rsidR="006E04A4" w:rsidRDefault="000B63C5" w:rsidP="000326E3">
            <w:pPr>
              <w:pStyle w:val="HuvudrubrikEnsam"/>
              <w:keepNext/>
            </w:pPr>
            <w:r>
              <w:t>Anmälan om faktapromemorior</w:t>
            </w:r>
          </w:p>
        </w:tc>
        <w:tc>
          <w:tcPr>
            <w:tcW w:w="2055" w:type="dxa"/>
          </w:tcPr>
          <w:p w14:paraId="12A483EE" w14:textId="77777777" w:rsidR="006E04A4" w:rsidRDefault="000B63C5" w:rsidP="00C84F80">
            <w:pPr>
              <w:pStyle w:val="HuvudrubrikKolumn3"/>
              <w:keepNext/>
            </w:pPr>
            <w:r>
              <w:t>Ansvarigt utskott</w:t>
            </w:r>
          </w:p>
        </w:tc>
      </w:tr>
      <w:tr w:rsidR="00673CC7" w14:paraId="12A483F3" w14:textId="77777777" w:rsidTr="00055526">
        <w:trPr>
          <w:cantSplit/>
        </w:trPr>
        <w:tc>
          <w:tcPr>
            <w:tcW w:w="567" w:type="dxa"/>
          </w:tcPr>
          <w:p w14:paraId="12A483F0" w14:textId="77777777" w:rsidR="001D7AF0" w:rsidRDefault="000B63C5" w:rsidP="00C84F80">
            <w:pPr>
              <w:pStyle w:val="FlistaNrText"/>
            </w:pPr>
            <w:r>
              <w:t>5</w:t>
            </w:r>
          </w:p>
        </w:tc>
        <w:tc>
          <w:tcPr>
            <w:tcW w:w="6663" w:type="dxa"/>
          </w:tcPr>
          <w:p w14:paraId="12A483F1" w14:textId="77777777" w:rsidR="006E04A4" w:rsidRDefault="000B63C5" w:rsidP="000326E3">
            <w:r>
              <w:t xml:space="preserve">2025/26:FPM61 Ändringar av förordningen om inrättande av en mekanism för koldioxidjustering vid gränsen (CBAM-förordningen) </w:t>
            </w:r>
            <w:r>
              <w:rPr>
                <w:i/>
                <w:iCs/>
              </w:rPr>
              <w:t>COM(2025) 989</w:t>
            </w:r>
          </w:p>
        </w:tc>
        <w:tc>
          <w:tcPr>
            <w:tcW w:w="2055" w:type="dxa"/>
          </w:tcPr>
          <w:p w14:paraId="12A483F2" w14:textId="77777777" w:rsidR="006E04A4" w:rsidRDefault="000B63C5" w:rsidP="00C84F80">
            <w:r>
              <w:t>SkU</w:t>
            </w:r>
          </w:p>
        </w:tc>
      </w:tr>
      <w:tr w:rsidR="00673CC7" w14:paraId="12A483F7" w14:textId="77777777" w:rsidTr="00055526">
        <w:trPr>
          <w:cantSplit/>
        </w:trPr>
        <w:tc>
          <w:tcPr>
            <w:tcW w:w="567" w:type="dxa"/>
          </w:tcPr>
          <w:p w14:paraId="12A483F4" w14:textId="77777777" w:rsidR="001D7AF0" w:rsidRDefault="000B63C5" w:rsidP="00C84F80">
            <w:pPr>
              <w:pStyle w:val="FlistaNrText"/>
            </w:pPr>
            <w:r>
              <w:t>6</w:t>
            </w:r>
          </w:p>
        </w:tc>
        <w:tc>
          <w:tcPr>
            <w:tcW w:w="6663" w:type="dxa"/>
          </w:tcPr>
          <w:p w14:paraId="12A483F5" w14:textId="77777777" w:rsidR="006E04A4" w:rsidRDefault="000B63C5" w:rsidP="000326E3">
            <w:r>
              <w:t xml:space="preserve">2025/26:FPM62 Det europeiska nätpaketet </w:t>
            </w:r>
            <w:r>
              <w:rPr>
                <w:i/>
                <w:iCs/>
              </w:rPr>
              <w:t>COM(2025) 1005, COM(2025) 1006, COM(2025) 1007</w:t>
            </w:r>
          </w:p>
        </w:tc>
        <w:tc>
          <w:tcPr>
            <w:tcW w:w="2055" w:type="dxa"/>
          </w:tcPr>
          <w:p w14:paraId="12A483F6" w14:textId="77777777" w:rsidR="006E04A4" w:rsidRDefault="000B63C5" w:rsidP="00C84F80">
            <w:r>
              <w:t>NU</w:t>
            </w:r>
          </w:p>
        </w:tc>
      </w:tr>
      <w:tr w:rsidR="00673CC7" w14:paraId="12A483FB" w14:textId="77777777" w:rsidTr="00055526">
        <w:trPr>
          <w:cantSplit/>
        </w:trPr>
        <w:tc>
          <w:tcPr>
            <w:tcW w:w="567" w:type="dxa"/>
          </w:tcPr>
          <w:p w14:paraId="12A483F8" w14:textId="77777777" w:rsidR="001D7AF0" w:rsidRDefault="000B63C5" w:rsidP="00C84F80">
            <w:pPr>
              <w:keepNext/>
            </w:pPr>
          </w:p>
        </w:tc>
        <w:tc>
          <w:tcPr>
            <w:tcW w:w="6663" w:type="dxa"/>
          </w:tcPr>
          <w:p w14:paraId="12A483F9" w14:textId="77777777" w:rsidR="006E04A4" w:rsidRDefault="000B63C5" w:rsidP="000326E3">
            <w:pPr>
              <w:pStyle w:val="HuvudrubrikEnsam"/>
              <w:keepNext/>
            </w:pPr>
            <w:r>
              <w:t xml:space="preserve">Ärenden för </w:t>
            </w:r>
            <w:r>
              <w:t>hänvisning till utskott</w:t>
            </w:r>
          </w:p>
        </w:tc>
        <w:tc>
          <w:tcPr>
            <w:tcW w:w="2055" w:type="dxa"/>
          </w:tcPr>
          <w:p w14:paraId="12A483FA" w14:textId="77777777" w:rsidR="006E04A4" w:rsidRDefault="000B63C5" w:rsidP="00C84F80">
            <w:pPr>
              <w:pStyle w:val="HuvudrubrikKolumn3"/>
              <w:keepNext/>
            </w:pPr>
            <w:r>
              <w:t>Förslag</w:t>
            </w:r>
          </w:p>
        </w:tc>
      </w:tr>
      <w:tr w:rsidR="00673CC7" w14:paraId="12A483FF" w14:textId="77777777" w:rsidTr="00055526">
        <w:trPr>
          <w:cantSplit/>
        </w:trPr>
        <w:tc>
          <w:tcPr>
            <w:tcW w:w="567" w:type="dxa"/>
          </w:tcPr>
          <w:p w14:paraId="12A483FC" w14:textId="77777777" w:rsidR="001D7AF0" w:rsidRDefault="000B63C5" w:rsidP="00C84F80">
            <w:pPr>
              <w:keepNext/>
            </w:pPr>
          </w:p>
        </w:tc>
        <w:tc>
          <w:tcPr>
            <w:tcW w:w="6663" w:type="dxa"/>
          </w:tcPr>
          <w:p w14:paraId="12A483FD" w14:textId="77777777" w:rsidR="006E04A4" w:rsidRDefault="000B63C5" w:rsidP="000326E3">
            <w:pPr>
              <w:pStyle w:val="renderubrik"/>
            </w:pPr>
            <w:r>
              <w:t>EU-dokument</w:t>
            </w:r>
          </w:p>
        </w:tc>
        <w:tc>
          <w:tcPr>
            <w:tcW w:w="2055" w:type="dxa"/>
          </w:tcPr>
          <w:p w14:paraId="12A483FE" w14:textId="77777777" w:rsidR="006E04A4" w:rsidRDefault="000B63C5" w:rsidP="00C84F80">
            <w:pPr>
              <w:keepNext/>
            </w:pPr>
          </w:p>
        </w:tc>
      </w:tr>
      <w:tr w:rsidR="00673CC7" w14:paraId="12A48403" w14:textId="77777777" w:rsidTr="00055526">
        <w:trPr>
          <w:cantSplit/>
        </w:trPr>
        <w:tc>
          <w:tcPr>
            <w:tcW w:w="567" w:type="dxa"/>
          </w:tcPr>
          <w:p w14:paraId="12A48400" w14:textId="77777777" w:rsidR="001D7AF0" w:rsidRDefault="000B63C5" w:rsidP="00C84F80">
            <w:pPr>
              <w:pStyle w:val="FlistaNrText"/>
            </w:pPr>
            <w:r>
              <w:t>7</w:t>
            </w:r>
          </w:p>
        </w:tc>
        <w:tc>
          <w:tcPr>
            <w:tcW w:w="6663" w:type="dxa"/>
          </w:tcPr>
          <w:p w14:paraId="12A48401" w14:textId="77777777" w:rsidR="006E04A4" w:rsidRDefault="000B63C5" w:rsidP="000326E3">
            <w:r>
              <w:t>COM(2025) 981 Förslag till Europaparlamentets och rådets förordning om ändring av förordning (EU) 2023/1542 och förordning (EU) 2024/1244 vad gäller förenkling av vissa krav och minskning av den administrat</w:t>
            </w:r>
            <w:r>
              <w:t xml:space="preserve">iva bördan </w:t>
            </w:r>
            <w:r>
              <w:br/>
            </w:r>
            <w:r>
              <w:rPr>
                <w:i/>
                <w:iCs/>
              </w:rPr>
              <w:t>Åttaveckorsfristen för att avge ett motiverat yttrande går ut den 31 mars 2026</w:t>
            </w:r>
          </w:p>
        </w:tc>
        <w:tc>
          <w:tcPr>
            <w:tcW w:w="2055" w:type="dxa"/>
          </w:tcPr>
          <w:p w14:paraId="12A48402" w14:textId="77777777" w:rsidR="006E04A4" w:rsidRDefault="000B63C5" w:rsidP="00C84F80">
            <w:r>
              <w:t>MJU</w:t>
            </w:r>
          </w:p>
        </w:tc>
      </w:tr>
      <w:tr w:rsidR="00673CC7" w14:paraId="12A48407" w14:textId="77777777" w:rsidTr="00055526">
        <w:trPr>
          <w:cantSplit/>
        </w:trPr>
        <w:tc>
          <w:tcPr>
            <w:tcW w:w="567" w:type="dxa"/>
          </w:tcPr>
          <w:p w14:paraId="12A48404" w14:textId="77777777" w:rsidR="001D7AF0" w:rsidRDefault="000B63C5" w:rsidP="00C84F80">
            <w:pPr>
              <w:pStyle w:val="FlistaNrText"/>
            </w:pPr>
            <w:r>
              <w:lastRenderedPageBreak/>
              <w:t>8</w:t>
            </w:r>
          </w:p>
        </w:tc>
        <w:tc>
          <w:tcPr>
            <w:tcW w:w="6663" w:type="dxa"/>
          </w:tcPr>
          <w:p w14:paraId="12A48405" w14:textId="77777777" w:rsidR="006E04A4" w:rsidRDefault="000B63C5" w:rsidP="000326E3">
            <w:r>
              <w:t>COM(2025) 982 Förslag till Europaparlamentets och rådets förordning om tillfälligt upphävande av tillämpningen av reglerna om utseende av ett behörigt ombud för utökat producentansvar för batterier och förbrukade batterier samt förpackningar och förpacknin</w:t>
            </w:r>
            <w:r>
              <w:t xml:space="preserve">gsavfall </w:t>
            </w:r>
            <w:r>
              <w:br/>
            </w:r>
            <w:r>
              <w:rPr>
                <w:i/>
                <w:iCs/>
              </w:rPr>
              <w:t>Åttaveckorsfristen för att avge ett motiverat yttrande går ut den 31 mars 2026</w:t>
            </w:r>
          </w:p>
        </w:tc>
        <w:tc>
          <w:tcPr>
            <w:tcW w:w="2055" w:type="dxa"/>
          </w:tcPr>
          <w:p w14:paraId="12A48406" w14:textId="77777777" w:rsidR="006E04A4" w:rsidRDefault="000B63C5" w:rsidP="00C84F80">
            <w:r>
              <w:t>MJU</w:t>
            </w:r>
          </w:p>
        </w:tc>
      </w:tr>
      <w:tr w:rsidR="00673CC7" w14:paraId="12A4840B" w14:textId="77777777" w:rsidTr="00055526">
        <w:trPr>
          <w:cantSplit/>
        </w:trPr>
        <w:tc>
          <w:tcPr>
            <w:tcW w:w="567" w:type="dxa"/>
          </w:tcPr>
          <w:p w14:paraId="12A48408" w14:textId="77777777" w:rsidR="001D7AF0" w:rsidRDefault="000B63C5" w:rsidP="00C84F80">
            <w:pPr>
              <w:pStyle w:val="FlistaNrText"/>
            </w:pPr>
            <w:r>
              <w:t>9</w:t>
            </w:r>
          </w:p>
        </w:tc>
        <w:tc>
          <w:tcPr>
            <w:tcW w:w="6663" w:type="dxa"/>
          </w:tcPr>
          <w:p w14:paraId="12A48409" w14:textId="77777777" w:rsidR="006E04A4" w:rsidRDefault="000B63C5" w:rsidP="000326E3">
            <w:r>
              <w:t>COM(2025) 983 Förslag till Europaparlamentets och rådets direktiv om tillfälligt upphävande av tillämpningen av reglerna om utseende av behöriga ombud för utöka</w:t>
            </w:r>
            <w:r>
              <w:t xml:space="preserve">t producentansvar för avfall, avfall som utgörs av eller innehåller elektrisk och elektronisk utrustning och avfall i form av plastprodukter för engångsbruk </w:t>
            </w:r>
            <w:r>
              <w:br/>
            </w:r>
            <w:r>
              <w:rPr>
                <w:i/>
                <w:iCs/>
              </w:rPr>
              <w:t>Åttaveckorsfristen för att avge ett motiverat yttrande går ut den 31 mars 2026</w:t>
            </w:r>
          </w:p>
        </w:tc>
        <w:tc>
          <w:tcPr>
            <w:tcW w:w="2055" w:type="dxa"/>
          </w:tcPr>
          <w:p w14:paraId="12A4840A" w14:textId="77777777" w:rsidR="006E04A4" w:rsidRDefault="000B63C5" w:rsidP="00C84F80">
            <w:r>
              <w:t>MJU</w:t>
            </w:r>
          </w:p>
        </w:tc>
      </w:tr>
      <w:tr w:rsidR="00673CC7" w14:paraId="12A4840F" w14:textId="77777777" w:rsidTr="00055526">
        <w:trPr>
          <w:cantSplit/>
        </w:trPr>
        <w:tc>
          <w:tcPr>
            <w:tcW w:w="567" w:type="dxa"/>
          </w:tcPr>
          <w:p w14:paraId="12A4840C" w14:textId="77777777" w:rsidR="001D7AF0" w:rsidRDefault="000B63C5" w:rsidP="00C84F80">
            <w:pPr>
              <w:pStyle w:val="FlistaNrText"/>
            </w:pPr>
            <w:r>
              <w:t>10</w:t>
            </w:r>
          </w:p>
        </w:tc>
        <w:tc>
          <w:tcPr>
            <w:tcW w:w="6663" w:type="dxa"/>
          </w:tcPr>
          <w:p w14:paraId="12A4840D" w14:textId="77777777" w:rsidR="006E04A4" w:rsidRDefault="000B63C5" w:rsidP="000326E3">
            <w:r>
              <w:t>COM(2025) 9</w:t>
            </w:r>
            <w:r>
              <w:t xml:space="preserve">84 Förslag till Europaparlamentets och rådets förordning om att påskynda miljöbedömningar </w:t>
            </w:r>
            <w:r>
              <w:br/>
            </w:r>
            <w:r>
              <w:rPr>
                <w:i/>
                <w:iCs/>
              </w:rPr>
              <w:t>Åttaveckorsfristen för att avge ett motiverat yttrande går ut den 31 mars 2026</w:t>
            </w:r>
          </w:p>
        </w:tc>
        <w:tc>
          <w:tcPr>
            <w:tcW w:w="2055" w:type="dxa"/>
          </w:tcPr>
          <w:p w14:paraId="12A4840E" w14:textId="77777777" w:rsidR="006E04A4" w:rsidRDefault="000B63C5" w:rsidP="00C84F80">
            <w:r>
              <w:t>MJU</w:t>
            </w:r>
          </w:p>
        </w:tc>
      </w:tr>
      <w:tr w:rsidR="00673CC7" w14:paraId="12A48413" w14:textId="77777777" w:rsidTr="00055526">
        <w:trPr>
          <w:cantSplit/>
        </w:trPr>
        <w:tc>
          <w:tcPr>
            <w:tcW w:w="567" w:type="dxa"/>
          </w:tcPr>
          <w:p w14:paraId="12A48410" w14:textId="77777777" w:rsidR="001D7AF0" w:rsidRDefault="000B63C5" w:rsidP="00C84F80">
            <w:pPr>
              <w:pStyle w:val="FlistaNrText"/>
            </w:pPr>
            <w:r>
              <w:t>11</w:t>
            </w:r>
          </w:p>
        </w:tc>
        <w:tc>
          <w:tcPr>
            <w:tcW w:w="6663" w:type="dxa"/>
          </w:tcPr>
          <w:p w14:paraId="12A48411" w14:textId="77777777" w:rsidR="006E04A4" w:rsidRDefault="000B63C5" w:rsidP="000326E3">
            <w:r>
              <w:t>COM(2025) 985 Förslag till Europaparlamentets och rådets direktiv om ändring a</w:t>
            </w:r>
            <w:r>
              <w:t xml:space="preserve">v direktiv 2007/2/EG vad gäller förenkling av vissa krav för upprättande av infrastruktur för rumslig information i unionen </w:t>
            </w:r>
            <w:r>
              <w:br/>
            </w:r>
            <w:r>
              <w:rPr>
                <w:i/>
                <w:iCs/>
              </w:rPr>
              <w:t>Åttaveckorsfristen för att avge ett motiverat yttrande går ut den 31 mars 2026</w:t>
            </w:r>
          </w:p>
        </w:tc>
        <w:tc>
          <w:tcPr>
            <w:tcW w:w="2055" w:type="dxa"/>
          </w:tcPr>
          <w:p w14:paraId="12A48412" w14:textId="77777777" w:rsidR="006E04A4" w:rsidRDefault="000B63C5" w:rsidP="00C84F80">
            <w:r>
              <w:t>CU</w:t>
            </w:r>
          </w:p>
        </w:tc>
      </w:tr>
      <w:tr w:rsidR="00673CC7" w14:paraId="12A48417" w14:textId="77777777" w:rsidTr="00055526">
        <w:trPr>
          <w:cantSplit/>
        </w:trPr>
        <w:tc>
          <w:tcPr>
            <w:tcW w:w="567" w:type="dxa"/>
          </w:tcPr>
          <w:p w14:paraId="12A48414" w14:textId="77777777" w:rsidR="001D7AF0" w:rsidRDefault="000B63C5" w:rsidP="00C84F80">
            <w:pPr>
              <w:pStyle w:val="FlistaNrText"/>
            </w:pPr>
            <w:r>
              <w:t>12</w:t>
            </w:r>
          </w:p>
        </w:tc>
        <w:tc>
          <w:tcPr>
            <w:tcW w:w="6663" w:type="dxa"/>
          </w:tcPr>
          <w:p w14:paraId="12A48415" w14:textId="77777777" w:rsidR="006E04A4" w:rsidRDefault="000B63C5" w:rsidP="000326E3">
            <w:r>
              <w:t>COM(2025) 986 Förslag till Europaparlamentets</w:t>
            </w:r>
            <w:r>
              <w:t xml:space="preserve"> och rådets direktiv om ändring av Europaparlamentets och rådets direktiv 2008/98/EG, 2010/75/EU, (EU) 2015/2193 och (EU) 2024/1785 vad gäller förenkling av vissa krav och minskning av den administrativa bördan </w:t>
            </w:r>
            <w:r>
              <w:br/>
            </w:r>
            <w:r>
              <w:rPr>
                <w:i/>
                <w:iCs/>
              </w:rPr>
              <w:t>Åttaveckorsfristen för att avge ett motivera</w:t>
            </w:r>
            <w:r>
              <w:rPr>
                <w:i/>
                <w:iCs/>
              </w:rPr>
              <w:t>t yttrande går ut den 31 mars 2026</w:t>
            </w:r>
          </w:p>
        </w:tc>
        <w:tc>
          <w:tcPr>
            <w:tcW w:w="2055" w:type="dxa"/>
          </w:tcPr>
          <w:p w14:paraId="12A48416" w14:textId="77777777" w:rsidR="006E04A4" w:rsidRDefault="000B63C5" w:rsidP="00C84F80">
            <w:r>
              <w:t>MJU</w:t>
            </w:r>
          </w:p>
        </w:tc>
      </w:tr>
      <w:tr w:rsidR="00673CC7" w14:paraId="12A4841B" w14:textId="77777777" w:rsidTr="00055526">
        <w:trPr>
          <w:cantSplit/>
        </w:trPr>
        <w:tc>
          <w:tcPr>
            <w:tcW w:w="567" w:type="dxa"/>
          </w:tcPr>
          <w:p w14:paraId="12A48418" w14:textId="77777777" w:rsidR="001D7AF0" w:rsidRDefault="000B63C5" w:rsidP="00C84F80">
            <w:pPr>
              <w:pStyle w:val="FlistaNrText"/>
            </w:pPr>
            <w:r>
              <w:t>13</w:t>
            </w:r>
          </w:p>
        </w:tc>
        <w:tc>
          <w:tcPr>
            <w:tcW w:w="6663" w:type="dxa"/>
          </w:tcPr>
          <w:p w14:paraId="12A48419" w14:textId="77777777" w:rsidR="006E04A4" w:rsidRDefault="000B63C5" w:rsidP="000326E3">
            <w:r>
              <w:t xml:space="preserve">COM(2025) 994 Förslag till Europaparlamentets och rådets förordning om rena företagsfordon </w:t>
            </w:r>
            <w:r>
              <w:br/>
            </w:r>
            <w:r>
              <w:rPr>
                <w:i/>
                <w:iCs/>
              </w:rPr>
              <w:t>Åttaveckorsfristen för att avge ett motiverat yttrande går ut den 31 mars 2026</w:t>
            </w:r>
          </w:p>
        </w:tc>
        <w:tc>
          <w:tcPr>
            <w:tcW w:w="2055" w:type="dxa"/>
          </w:tcPr>
          <w:p w14:paraId="12A4841A" w14:textId="77777777" w:rsidR="006E04A4" w:rsidRDefault="000B63C5" w:rsidP="00C84F80">
            <w:r>
              <w:t>MJU</w:t>
            </w:r>
          </w:p>
        </w:tc>
      </w:tr>
      <w:tr w:rsidR="00673CC7" w14:paraId="12A4841F" w14:textId="77777777" w:rsidTr="00055526">
        <w:trPr>
          <w:cantSplit/>
        </w:trPr>
        <w:tc>
          <w:tcPr>
            <w:tcW w:w="567" w:type="dxa"/>
          </w:tcPr>
          <w:p w14:paraId="12A4841C" w14:textId="77777777" w:rsidR="001D7AF0" w:rsidRDefault="000B63C5" w:rsidP="00C84F80">
            <w:pPr>
              <w:keepNext/>
            </w:pPr>
          </w:p>
        </w:tc>
        <w:tc>
          <w:tcPr>
            <w:tcW w:w="6663" w:type="dxa"/>
          </w:tcPr>
          <w:p w14:paraId="12A4841D" w14:textId="77777777" w:rsidR="006E04A4" w:rsidRDefault="000B63C5" w:rsidP="000326E3">
            <w:pPr>
              <w:pStyle w:val="Huvudrubrik"/>
              <w:keepNext/>
            </w:pPr>
            <w:r>
              <w:t xml:space="preserve">Debatt med anledning av </w:t>
            </w:r>
            <w:r>
              <w:t>interpellationssvar</w:t>
            </w:r>
          </w:p>
        </w:tc>
        <w:tc>
          <w:tcPr>
            <w:tcW w:w="2055" w:type="dxa"/>
          </w:tcPr>
          <w:p w14:paraId="12A4841E" w14:textId="77777777" w:rsidR="006E04A4" w:rsidRDefault="000B63C5" w:rsidP="00C84F80">
            <w:pPr>
              <w:keepNext/>
            </w:pPr>
          </w:p>
        </w:tc>
      </w:tr>
      <w:tr w:rsidR="00673CC7" w14:paraId="12A48424" w14:textId="77777777" w:rsidTr="00055526">
        <w:trPr>
          <w:cantSplit/>
        </w:trPr>
        <w:tc>
          <w:tcPr>
            <w:tcW w:w="567" w:type="dxa"/>
          </w:tcPr>
          <w:p w14:paraId="12A48420" w14:textId="77777777" w:rsidR="001D7AF0" w:rsidRDefault="000B63C5" w:rsidP="00C84F80"/>
        </w:tc>
        <w:tc>
          <w:tcPr>
            <w:tcW w:w="6663" w:type="dxa"/>
          </w:tcPr>
          <w:p w14:paraId="12A48421" w14:textId="77777777" w:rsidR="006E04A4" w:rsidRDefault="000B63C5" w:rsidP="000326E3">
            <w:pPr>
              <w:pStyle w:val="Underrubrik"/>
            </w:pPr>
            <w:r>
              <w:t xml:space="preserve"> </w:t>
            </w:r>
          </w:p>
          <w:p w14:paraId="12A48422" w14:textId="77777777" w:rsidR="006E04A4" w:rsidRDefault="000B63C5" w:rsidP="000326E3">
            <w:pPr>
              <w:pStyle w:val="Underrubrik"/>
            </w:pPr>
            <w:r>
              <w:t>Interpellationer upptagna under samma punkt besvaras i ett sammanhang</w:t>
            </w:r>
          </w:p>
        </w:tc>
        <w:tc>
          <w:tcPr>
            <w:tcW w:w="2055" w:type="dxa"/>
          </w:tcPr>
          <w:p w14:paraId="12A48423" w14:textId="77777777" w:rsidR="006E04A4" w:rsidRDefault="000B63C5" w:rsidP="00C84F80"/>
        </w:tc>
      </w:tr>
      <w:tr w:rsidR="00673CC7" w14:paraId="12A48428" w14:textId="77777777" w:rsidTr="00055526">
        <w:trPr>
          <w:cantSplit/>
        </w:trPr>
        <w:tc>
          <w:tcPr>
            <w:tcW w:w="567" w:type="dxa"/>
          </w:tcPr>
          <w:p w14:paraId="12A48425" w14:textId="77777777" w:rsidR="001D7AF0" w:rsidRDefault="000B63C5" w:rsidP="00C84F80">
            <w:pPr>
              <w:keepNext/>
            </w:pPr>
          </w:p>
        </w:tc>
        <w:tc>
          <w:tcPr>
            <w:tcW w:w="6663" w:type="dxa"/>
          </w:tcPr>
          <w:p w14:paraId="12A48426" w14:textId="77777777" w:rsidR="006E04A4" w:rsidRDefault="000B63C5" w:rsidP="000326E3">
            <w:pPr>
              <w:pStyle w:val="renderubrik"/>
            </w:pPr>
            <w:r>
              <w:t>Utrikesminister Maria Malmer Stenergard (M)</w:t>
            </w:r>
          </w:p>
        </w:tc>
        <w:tc>
          <w:tcPr>
            <w:tcW w:w="2055" w:type="dxa"/>
          </w:tcPr>
          <w:p w14:paraId="12A48427" w14:textId="77777777" w:rsidR="006E04A4" w:rsidRDefault="000B63C5" w:rsidP="00C84F80">
            <w:pPr>
              <w:keepNext/>
            </w:pPr>
          </w:p>
        </w:tc>
      </w:tr>
      <w:tr w:rsidR="00673CC7" w14:paraId="12A4842C" w14:textId="77777777" w:rsidTr="00055526">
        <w:trPr>
          <w:cantSplit/>
        </w:trPr>
        <w:tc>
          <w:tcPr>
            <w:tcW w:w="567" w:type="dxa"/>
          </w:tcPr>
          <w:p w14:paraId="12A48429" w14:textId="77777777" w:rsidR="001D7AF0" w:rsidRDefault="000B63C5" w:rsidP="00C84F80">
            <w:pPr>
              <w:pStyle w:val="FlistaNrText"/>
            </w:pPr>
            <w:r>
              <w:t>14</w:t>
            </w:r>
          </w:p>
        </w:tc>
        <w:tc>
          <w:tcPr>
            <w:tcW w:w="6663" w:type="dxa"/>
          </w:tcPr>
          <w:p w14:paraId="12A4842A" w14:textId="77777777" w:rsidR="006E04A4" w:rsidRDefault="000B63C5" w:rsidP="000326E3">
            <w:r>
              <w:t>2025/26:264 av Linnéa Wickman (S)</w:t>
            </w:r>
            <w:r>
              <w:br/>
              <w:t>UN80-processen</w:t>
            </w:r>
          </w:p>
        </w:tc>
        <w:tc>
          <w:tcPr>
            <w:tcW w:w="2055" w:type="dxa"/>
          </w:tcPr>
          <w:p w14:paraId="12A4842B" w14:textId="77777777" w:rsidR="006E04A4" w:rsidRDefault="000B63C5" w:rsidP="00C84F80"/>
        </w:tc>
      </w:tr>
      <w:tr w:rsidR="00673CC7" w14:paraId="12A48430" w14:textId="77777777" w:rsidTr="00055526">
        <w:trPr>
          <w:cantSplit/>
        </w:trPr>
        <w:tc>
          <w:tcPr>
            <w:tcW w:w="567" w:type="dxa"/>
          </w:tcPr>
          <w:p w14:paraId="12A4842D" w14:textId="77777777" w:rsidR="001D7AF0" w:rsidRDefault="000B63C5" w:rsidP="00C84F80">
            <w:pPr>
              <w:pStyle w:val="FlistaNrText"/>
            </w:pPr>
            <w:r>
              <w:t>15</w:t>
            </w:r>
          </w:p>
        </w:tc>
        <w:tc>
          <w:tcPr>
            <w:tcW w:w="6663" w:type="dxa"/>
          </w:tcPr>
          <w:p w14:paraId="12A4842E" w14:textId="77777777" w:rsidR="006E04A4" w:rsidRDefault="000B63C5" w:rsidP="000326E3">
            <w:r>
              <w:t>2025/26:290 av Azra Muranovic (S)</w:t>
            </w:r>
            <w:r>
              <w:br/>
              <w:t xml:space="preserve">Arbetet med att </w:t>
            </w:r>
            <w:r>
              <w:t>återföra tvångsdeporterade ukrainska barn</w:t>
            </w:r>
          </w:p>
        </w:tc>
        <w:tc>
          <w:tcPr>
            <w:tcW w:w="2055" w:type="dxa"/>
          </w:tcPr>
          <w:p w14:paraId="12A4842F" w14:textId="77777777" w:rsidR="006E04A4" w:rsidRDefault="000B63C5" w:rsidP="00C84F80"/>
        </w:tc>
      </w:tr>
      <w:tr w:rsidR="00673CC7" w14:paraId="12A48434" w14:textId="77777777" w:rsidTr="00055526">
        <w:trPr>
          <w:cantSplit/>
        </w:trPr>
        <w:tc>
          <w:tcPr>
            <w:tcW w:w="567" w:type="dxa"/>
          </w:tcPr>
          <w:p w14:paraId="12A48431" w14:textId="77777777" w:rsidR="001D7AF0" w:rsidRDefault="000B63C5" w:rsidP="00C84F80">
            <w:pPr>
              <w:pStyle w:val="FlistaNrText"/>
            </w:pPr>
            <w:r>
              <w:lastRenderedPageBreak/>
              <w:t>16</w:t>
            </w:r>
          </w:p>
        </w:tc>
        <w:tc>
          <w:tcPr>
            <w:tcW w:w="6663" w:type="dxa"/>
          </w:tcPr>
          <w:p w14:paraId="12A48432" w14:textId="77777777" w:rsidR="006E04A4" w:rsidRDefault="000B63C5" w:rsidP="000326E3">
            <w:r>
              <w:t>2025/26:298 av Jacob Risberg (MP)</w:t>
            </w:r>
            <w:r>
              <w:br/>
              <w:t>Regeringens uttalande om Västsahara</w:t>
            </w:r>
            <w:r>
              <w:br/>
              <w:t>2025/26:311 av Lotta Johnsson Fornarve (V)</w:t>
            </w:r>
            <w:r>
              <w:br/>
              <w:t>Sveriges hållning till Västsahara</w:t>
            </w:r>
          </w:p>
        </w:tc>
        <w:tc>
          <w:tcPr>
            <w:tcW w:w="2055" w:type="dxa"/>
          </w:tcPr>
          <w:p w14:paraId="12A48433" w14:textId="77777777" w:rsidR="006E04A4" w:rsidRDefault="000B63C5" w:rsidP="00C84F80"/>
        </w:tc>
      </w:tr>
      <w:tr w:rsidR="00673CC7" w14:paraId="12A48438" w14:textId="77777777" w:rsidTr="00055526">
        <w:trPr>
          <w:cantSplit/>
        </w:trPr>
        <w:tc>
          <w:tcPr>
            <w:tcW w:w="567" w:type="dxa"/>
          </w:tcPr>
          <w:p w14:paraId="12A48435" w14:textId="77777777" w:rsidR="001D7AF0" w:rsidRDefault="000B63C5" w:rsidP="00C84F80">
            <w:pPr>
              <w:keepNext/>
            </w:pPr>
          </w:p>
        </w:tc>
        <w:tc>
          <w:tcPr>
            <w:tcW w:w="6663" w:type="dxa"/>
          </w:tcPr>
          <w:p w14:paraId="12A48436" w14:textId="77777777" w:rsidR="006E04A4" w:rsidRDefault="000B63C5" w:rsidP="000326E3">
            <w:pPr>
              <w:pStyle w:val="renderubrik"/>
            </w:pPr>
            <w:r>
              <w:t>Landsbygdsminister Peter Kullgren (KD)</w:t>
            </w:r>
          </w:p>
        </w:tc>
        <w:tc>
          <w:tcPr>
            <w:tcW w:w="2055" w:type="dxa"/>
          </w:tcPr>
          <w:p w14:paraId="12A48437" w14:textId="77777777" w:rsidR="006E04A4" w:rsidRDefault="000B63C5" w:rsidP="00C84F80">
            <w:pPr>
              <w:keepNext/>
            </w:pPr>
          </w:p>
        </w:tc>
      </w:tr>
      <w:tr w:rsidR="00673CC7" w14:paraId="12A4843C" w14:textId="77777777" w:rsidTr="00055526">
        <w:trPr>
          <w:cantSplit/>
        </w:trPr>
        <w:tc>
          <w:tcPr>
            <w:tcW w:w="567" w:type="dxa"/>
          </w:tcPr>
          <w:p w14:paraId="12A48439" w14:textId="77777777" w:rsidR="001D7AF0" w:rsidRDefault="000B63C5" w:rsidP="00C84F80">
            <w:pPr>
              <w:pStyle w:val="FlistaNrText"/>
            </w:pPr>
            <w:r>
              <w:t>17</w:t>
            </w:r>
          </w:p>
        </w:tc>
        <w:tc>
          <w:tcPr>
            <w:tcW w:w="6663" w:type="dxa"/>
          </w:tcPr>
          <w:p w14:paraId="12A4843A" w14:textId="77777777" w:rsidR="006E04A4" w:rsidRDefault="000B63C5" w:rsidP="000326E3">
            <w:r>
              <w:t>2025/26:131 av Patrik Björck (S)</w:t>
            </w:r>
            <w:r>
              <w:br/>
              <w:t>Vargjakt 2026</w:t>
            </w:r>
          </w:p>
        </w:tc>
        <w:tc>
          <w:tcPr>
            <w:tcW w:w="2055" w:type="dxa"/>
          </w:tcPr>
          <w:p w14:paraId="12A4843B" w14:textId="77777777" w:rsidR="006E04A4" w:rsidRDefault="000B63C5" w:rsidP="00C84F80"/>
        </w:tc>
      </w:tr>
      <w:tr w:rsidR="00673CC7" w14:paraId="12A48440" w14:textId="77777777" w:rsidTr="00055526">
        <w:trPr>
          <w:cantSplit/>
        </w:trPr>
        <w:tc>
          <w:tcPr>
            <w:tcW w:w="567" w:type="dxa"/>
          </w:tcPr>
          <w:p w14:paraId="12A4843D" w14:textId="77777777" w:rsidR="001D7AF0" w:rsidRDefault="000B63C5" w:rsidP="00C84F80">
            <w:pPr>
              <w:pStyle w:val="FlistaNrText"/>
            </w:pPr>
            <w:r>
              <w:t>18</w:t>
            </w:r>
          </w:p>
        </w:tc>
        <w:tc>
          <w:tcPr>
            <w:tcW w:w="6663" w:type="dxa"/>
          </w:tcPr>
          <w:p w14:paraId="12A4843E" w14:textId="77777777" w:rsidR="006E04A4" w:rsidRDefault="000B63C5" w:rsidP="000326E3">
            <w:r>
              <w:t>2025/26:154 av Sofia Skönnbrink (S)</w:t>
            </w:r>
            <w:r>
              <w:br/>
              <w:t>Ökande veterinärpriser och bristande pristransparens</w:t>
            </w:r>
          </w:p>
        </w:tc>
        <w:tc>
          <w:tcPr>
            <w:tcW w:w="2055" w:type="dxa"/>
          </w:tcPr>
          <w:p w14:paraId="12A4843F" w14:textId="77777777" w:rsidR="006E04A4" w:rsidRDefault="000B63C5" w:rsidP="00C84F80"/>
        </w:tc>
      </w:tr>
      <w:tr w:rsidR="00673CC7" w14:paraId="12A48444" w14:textId="77777777" w:rsidTr="00055526">
        <w:trPr>
          <w:cantSplit/>
        </w:trPr>
        <w:tc>
          <w:tcPr>
            <w:tcW w:w="567" w:type="dxa"/>
          </w:tcPr>
          <w:p w14:paraId="12A48441" w14:textId="77777777" w:rsidR="001D7AF0" w:rsidRDefault="000B63C5" w:rsidP="00C84F80">
            <w:pPr>
              <w:pStyle w:val="FlistaNrText"/>
            </w:pPr>
            <w:r>
              <w:t>19</w:t>
            </w:r>
          </w:p>
        </w:tc>
        <w:tc>
          <w:tcPr>
            <w:tcW w:w="6663" w:type="dxa"/>
          </w:tcPr>
          <w:p w14:paraId="12A48442" w14:textId="77777777" w:rsidR="006E04A4" w:rsidRDefault="000B63C5" w:rsidP="000326E3">
            <w:r>
              <w:t>2025/26:177 av Kajsa Fredholm (V)</w:t>
            </w:r>
            <w:r>
              <w:br/>
              <w:t>Missförhållanden i kycklingindustrin</w:t>
            </w:r>
          </w:p>
        </w:tc>
        <w:tc>
          <w:tcPr>
            <w:tcW w:w="2055" w:type="dxa"/>
          </w:tcPr>
          <w:p w14:paraId="12A48443" w14:textId="77777777" w:rsidR="006E04A4" w:rsidRDefault="000B63C5" w:rsidP="00C84F80"/>
        </w:tc>
      </w:tr>
      <w:tr w:rsidR="00673CC7" w14:paraId="12A48448" w14:textId="77777777" w:rsidTr="00055526">
        <w:trPr>
          <w:cantSplit/>
        </w:trPr>
        <w:tc>
          <w:tcPr>
            <w:tcW w:w="567" w:type="dxa"/>
          </w:tcPr>
          <w:p w14:paraId="12A48445" w14:textId="77777777" w:rsidR="001D7AF0" w:rsidRDefault="000B63C5" w:rsidP="00C84F80">
            <w:pPr>
              <w:pStyle w:val="FlistaNrText"/>
            </w:pPr>
            <w:r>
              <w:t>20</w:t>
            </w:r>
          </w:p>
        </w:tc>
        <w:tc>
          <w:tcPr>
            <w:tcW w:w="6663" w:type="dxa"/>
          </w:tcPr>
          <w:p w14:paraId="12A48446" w14:textId="77777777" w:rsidR="006E04A4" w:rsidRDefault="000B63C5" w:rsidP="000326E3">
            <w:r>
              <w:t xml:space="preserve">2025/26:188 av Rebecka Le </w:t>
            </w:r>
            <w:r>
              <w:t>Moine (MP)</w:t>
            </w:r>
            <w:r>
              <w:br/>
              <w:t>Sveriges referensvärde för varg</w:t>
            </w:r>
          </w:p>
        </w:tc>
        <w:tc>
          <w:tcPr>
            <w:tcW w:w="2055" w:type="dxa"/>
          </w:tcPr>
          <w:p w14:paraId="12A48447" w14:textId="77777777" w:rsidR="006E04A4" w:rsidRDefault="000B63C5" w:rsidP="00C84F80"/>
        </w:tc>
      </w:tr>
      <w:tr w:rsidR="00673CC7" w14:paraId="12A4844C" w14:textId="77777777" w:rsidTr="00055526">
        <w:trPr>
          <w:cantSplit/>
        </w:trPr>
        <w:tc>
          <w:tcPr>
            <w:tcW w:w="567" w:type="dxa"/>
          </w:tcPr>
          <w:p w14:paraId="12A48449" w14:textId="77777777" w:rsidR="001D7AF0" w:rsidRDefault="000B63C5" w:rsidP="00C84F80">
            <w:pPr>
              <w:pStyle w:val="FlistaNrText"/>
            </w:pPr>
            <w:r>
              <w:t>21</w:t>
            </w:r>
          </w:p>
        </w:tc>
        <w:tc>
          <w:tcPr>
            <w:tcW w:w="6663" w:type="dxa"/>
          </w:tcPr>
          <w:p w14:paraId="12A4844A" w14:textId="77777777" w:rsidR="006E04A4" w:rsidRDefault="000B63C5" w:rsidP="000326E3">
            <w:r>
              <w:t>2025/26:201 av Rebecka Le Moine (MP)</w:t>
            </w:r>
            <w:r>
              <w:br/>
              <w:t>Skogsutredningens konsekvenser för biologisk mångfald</w:t>
            </w:r>
          </w:p>
        </w:tc>
        <w:tc>
          <w:tcPr>
            <w:tcW w:w="2055" w:type="dxa"/>
          </w:tcPr>
          <w:p w14:paraId="12A4844B" w14:textId="77777777" w:rsidR="006E04A4" w:rsidRDefault="000B63C5" w:rsidP="00C84F80"/>
        </w:tc>
      </w:tr>
      <w:tr w:rsidR="00673CC7" w14:paraId="12A48450" w14:textId="77777777" w:rsidTr="00055526">
        <w:trPr>
          <w:cantSplit/>
        </w:trPr>
        <w:tc>
          <w:tcPr>
            <w:tcW w:w="567" w:type="dxa"/>
          </w:tcPr>
          <w:p w14:paraId="12A4844D" w14:textId="77777777" w:rsidR="001D7AF0" w:rsidRDefault="000B63C5" w:rsidP="00C84F80">
            <w:pPr>
              <w:keepNext/>
            </w:pPr>
          </w:p>
        </w:tc>
        <w:tc>
          <w:tcPr>
            <w:tcW w:w="6663" w:type="dxa"/>
          </w:tcPr>
          <w:p w14:paraId="12A4844E" w14:textId="77777777" w:rsidR="006E04A4" w:rsidRDefault="000B63C5" w:rsidP="000326E3">
            <w:pPr>
              <w:pStyle w:val="renderubrik"/>
            </w:pPr>
            <w:r>
              <w:t>Kulturminister Parisa Liljestrand (M)</w:t>
            </w:r>
          </w:p>
        </w:tc>
        <w:tc>
          <w:tcPr>
            <w:tcW w:w="2055" w:type="dxa"/>
          </w:tcPr>
          <w:p w14:paraId="12A4844F" w14:textId="77777777" w:rsidR="006E04A4" w:rsidRDefault="000B63C5" w:rsidP="00C84F80">
            <w:pPr>
              <w:keepNext/>
            </w:pPr>
          </w:p>
        </w:tc>
      </w:tr>
      <w:tr w:rsidR="00673CC7" w14:paraId="12A48454" w14:textId="77777777" w:rsidTr="00055526">
        <w:trPr>
          <w:cantSplit/>
        </w:trPr>
        <w:tc>
          <w:tcPr>
            <w:tcW w:w="567" w:type="dxa"/>
          </w:tcPr>
          <w:p w14:paraId="12A48451" w14:textId="77777777" w:rsidR="001D7AF0" w:rsidRDefault="000B63C5" w:rsidP="00C84F80">
            <w:pPr>
              <w:pStyle w:val="FlistaNrText"/>
            </w:pPr>
            <w:r>
              <w:t>22</w:t>
            </w:r>
          </w:p>
        </w:tc>
        <w:tc>
          <w:tcPr>
            <w:tcW w:w="6663" w:type="dxa"/>
          </w:tcPr>
          <w:p w14:paraId="12A48452" w14:textId="77777777" w:rsidR="006E04A4" w:rsidRDefault="000B63C5" w:rsidP="000326E3">
            <w:r>
              <w:t>2025/26:294 av Elsa Widding (-)</w:t>
            </w:r>
            <w:r>
              <w:br/>
              <w:t xml:space="preserve">SVT:s opartiskhet och </w:t>
            </w:r>
            <w:r>
              <w:t>objektivitet</w:t>
            </w:r>
          </w:p>
        </w:tc>
        <w:tc>
          <w:tcPr>
            <w:tcW w:w="2055" w:type="dxa"/>
          </w:tcPr>
          <w:p w14:paraId="12A48453" w14:textId="77777777" w:rsidR="006E04A4" w:rsidRDefault="000B63C5" w:rsidP="00C84F80"/>
        </w:tc>
      </w:tr>
      <w:tr w:rsidR="00673CC7" w14:paraId="12A48458" w14:textId="77777777" w:rsidTr="00055526">
        <w:trPr>
          <w:cantSplit/>
        </w:trPr>
        <w:tc>
          <w:tcPr>
            <w:tcW w:w="567" w:type="dxa"/>
          </w:tcPr>
          <w:p w14:paraId="12A48455" w14:textId="77777777" w:rsidR="001D7AF0" w:rsidRDefault="000B63C5" w:rsidP="00C84F80">
            <w:pPr>
              <w:keepNext/>
            </w:pPr>
          </w:p>
        </w:tc>
        <w:tc>
          <w:tcPr>
            <w:tcW w:w="6663" w:type="dxa"/>
          </w:tcPr>
          <w:p w14:paraId="12A48456" w14:textId="77777777" w:rsidR="006E04A4" w:rsidRDefault="000B63C5" w:rsidP="000326E3">
            <w:pPr>
              <w:pStyle w:val="HuvudrubrikEnsam"/>
              <w:keepNext/>
            </w:pPr>
            <w:r>
              <w:t>Frågestund kl. 14.00</w:t>
            </w:r>
          </w:p>
        </w:tc>
        <w:tc>
          <w:tcPr>
            <w:tcW w:w="2055" w:type="dxa"/>
          </w:tcPr>
          <w:p w14:paraId="12A48457" w14:textId="77777777" w:rsidR="006E04A4" w:rsidRDefault="000B63C5" w:rsidP="00C84F80">
            <w:pPr>
              <w:keepNext/>
            </w:pPr>
          </w:p>
        </w:tc>
      </w:tr>
      <w:tr w:rsidR="00673CC7" w14:paraId="12A4845C" w14:textId="77777777" w:rsidTr="00055526">
        <w:trPr>
          <w:cantSplit/>
        </w:trPr>
        <w:tc>
          <w:tcPr>
            <w:tcW w:w="567" w:type="dxa"/>
          </w:tcPr>
          <w:p w14:paraId="12A48459" w14:textId="77777777" w:rsidR="001D7AF0" w:rsidRDefault="000B63C5" w:rsidP="00C84F80">
            <w:pPr>
              <w:pStyle w:val="FlistaNrText"/>
            </w:pPr>
            <w:r>
              <w:t>23</w:t>
            </w:r>
          </w:p>
        </w:tc>
        <w:tc>
          <w:tcPr>
            <w:tcW w:w="6663" w:type="dxa"/>
          </w:tcPr>
          <w:p w14:paraId="12A4845A" w14:textId="77777777" w:rsidR="006E04A4" w:rsidRDefault="000B63C5" w:rsidP="000326E3">
            <w:r>
              <w:t>Frågor besvaras av:</w:t>
            </w:r>
            <w:r>
              <w:br/>
              <w:t>Infrastruktur- och bostadsminister Andreas Carlson (KD)</w:t>
            </w:r>
            <w:r>
              <w:br/>
              <w:t>Justitieminister Gunnar Strömmer (M)</w:t>
            </w:r>
            <w:r>
              <w:br/>
              <w:t>Migrationsminister Johan Forssell (M)</w:t>
            </w:r>
            <w:r>
              <w:br/>
              <w:t>Finansmarknadsminister Niklas Wykman (M)</w:t>
            </w:r>
          </w:p>
        </w:tc>
        <w:tc>
          <w:tcPr>
            <w:tcW w:w="2055" w:type="dxa"/>
          </w:tcPr>
          <w:p w14:paraId="12A4845B" w14:textId="77777777" w:rsidR="006E04A4" w:rsidRDefault="000B63C5" w:rsidP="00C84F80"/>
        </w:tc>
      </w:tr>
    </w:tbl>
    <w:p w14:paraId="12A4845D" w14:textId="77777777" w:rsidR="00517888" w:rsidRPr="00F221DA" w:rsidRDefault="000B63C5" w:rsidP="00137840">
      <w:pPr>
        <w:pStyle w:val="Blankrad"/>
      </w:pPr>
      <w:r>
        <w:t xml:space="preserve">     </w:t>
      </w:r>
    </w:p>
    <w:p w14:paraId="12A4845E" w14:textId="77777777" w:rsidR="00121B42" w:rsidRDefault="000B63C5" w:rsidP="00121B42">
      <w:pPr>
        <w:pStyle w:val="Blankrad"/>
      </w:pPr>
      <w:r>
        <w:t xml:space="preserve">     </w:t>
      </w:r>
    </w:p>
    <w:p w14:paraId="12A4845F" w14:textId="77777777" w:rsidR="006E04A4" w:rsidRPr="00F221DA" w:rsidRDefault="000B63C5" w:rsidP="00121B42">
      <w:pPr>
        <w:pStyle w:val="Blankrad"/>
      </w:pPr>
    </w:p>
    <w:tbl>
      <w:tblPr>
        <w:tblW w:w="9285" w:type="dxa"/>
        <w:tblLayout w:type="fixed"/>
        <w:tblCellMar>
          <w:left w:w="71" w:type="dxa"/>
          <w:right w:w="71" w:type="dxa"/>
        </w:tblCellMar>
        <w:tblLook w:val="0000" w:firstRow="0" w:lastRow="0" w:firstColumn="0" w:lastColumn="0" w:noHBand="0" w:noVBand="0"/>
      </w:tblPr>
      <w:tblGrid>
        <w:gridCol w:w="567"/>
        <w:gridCol w:w="8718"/>
      </w:tblGrid>
      <w:tr w:rsidR="00673CC7" w14:paraId="12A48462" w14:textId="77777777" w:rsidTr="00D774A8">
        <w:tc>
          <w:tcPr>
            <w:tcW w:w="567" w:type="dxa"/>
          </w:tcPr>
          <w:p w14:paraId="12A48460" w14:textId="77777777" w:rsidR="00D774A8" w:rsidRDefault="000B63C5">
            <w:pPr>
              <w:pStyle w:val="IngenText"/>
            </w:pPr>
          </w:p>
        </w:tc>
        <w:tc>
          <w:tcPr>
            <w:tcW w:w="8718" w:type="dxa"/>
          </w:tcPr>
          <w:p w14:paraId="12A48461" w14:textId="77777777" w:rsidR="00D774A8" w:rsidRDefault="000B63C5" w:rsidP="00D016E9">
            <w:pPr>
              <w:pStyle w:val="StreckMitten"/>
            </w:pPr>
            <w:r>
              <w:tab/>
            </w:r>
            <w:r>
              <w:tab/>
            </w:r>
          </w:p>
        </w:tc>
      </w:tr>
    </w:tbl>
    <w:p w14:paraId="12A48463" w14:textId="77777777" w:rsidR="006E04A4" w:rsidRPr="00852BA1" w:rsidRDefault="000B63C5" w:rsidP="00852BA1">
      <w:pPr>
        <w:widowControl/>
        <w:tabs>
          <w:tab w:val="clear" w:pos="6804"/>
        </w:tabs>
        <w:spacing w:line="240" w:lineRule="auto"/>
        <w:rPr>
          <w:b/>
          <w:i/>
        </w:rPr>
      </w:pPr>
    </w:p>
    <w:sectPr w:rsidR="006E04A4" w:rsidRPr="00852BA1" w:rsidSect="00B42C75">
      <w:headerReference w:type="even" r:id="rId11"/>
      <w:headerReference w:type="default" r:id="rId12"/>
      <w:footerReference w:type="even" r:id="rId13"/>
      <w:footerReference w:type="default" r:id="rId14"/>
      <w:headerReference w:type="first" r:id="rId15"/>
      <w:footerReference w:type="first" r:id="rId16"/>
      <w:pgSz w:w="11907" w:h="16840" w:code="9"/>
      <w:pgMar w:top="567" w:right="851" w:bottom="1134" w:left="181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48475" w14:textId="77777777" w:rsidR="00000000" w:rsidRDefault="000B63C5">
      <w:pPr>
        <w:spacing w:line="240" w:lineRule="auto"/>
      </w:pPr>
      <w:r>
        <w:separator/>
      </w:r>
    </w:p>
  </w:endnote>
  <w:endnote w:type="continuationSeparator" w:id="0">
    <w:p w14:paraId="12A48477" w14:textId="77777777" w:rsidR="00000000" w:rsidRDefault="000B63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panose1 w:val="02000503080000020003"/>
    <w:charset w:val="00"/>
    <w:family w:val="moder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48469" w14:textId="77777777" w:rsidR="00BE217A" w:rsidRDefault="000B63C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4846A" w14:textId="77777777" w:rsidR="00D73249" w:rsidRDefault="000B63C5">
    <w:pPr>
      <w:pStyle w:val="Sidhuvud"/>
      <w:jc w:val="center"/>
    </w:pPr>
    <w:r>
      <w:fldChar w:fldCharType="begin"/>
    </w:r>
    <w:r>
      <w:instrText xml:space="preserve"> PAGE </w:instrText>
    </w:r>
    <w:r>
      <w:fldChar w:fldCharType="separate"/>
    </w:r>
    <w:r>
      <w:rPr>
        <w:noProof/>
      </w:rPr>
      <w:t>2</w:t>
    </w:r>
    <w:r>
      <w:fldChar w:fldCharType="end"/>
    </w:r>
    <w:r>
      <w:t xml:space="preserve"> (</w:t>
    </w:r>
    <w:r>
      <w:fldChar w:fldCharType="begin"/>
    </w:r>
    <w:r>
      <w:instrText xml:space="preserve"> NUMPAGES </w:instrText>
    </w:r>
    <w:r>
      <w:fldChar w:fldCharType="separate"/>
    </w:r>
    <w:r>
      <w:rPr>
        <w:noProof/>
      </w:rPr>
      <w:t>2</w:t>
    </w:r>
    <w:r>
      <w:rPr>
        <w:noProof/>
      </w:rPr>
      <w:fldChar w:fldCharType="end"/>
    </w:r>
    <w:r>
      <w:t>)</w:t>
    </w:r>
  </w:p>
  <w:p w14:paraId="12A4846B" w14:textId="77777777" w:rsidR="00D73249" w:rsidRDefault="000B63C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4846F" w14:textId="77777777" w:rsidR="00D73249" w:rsidRDefault="000B63C5">
    <w:pPr>
      <w:pStyle w:val="Sidhuvud"/>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Pr>
        <w:noProof/>
      </w:rPr>
      <w:fldChar w:fldCharType="end"/>
    </w:r>
    <w:r>
      <w:t>)</w:t>
    </w:r>
  </w:p>
  <w:p w14:paraId="12A48470" w14:textId="77777777" w:rsidR="00D73249" w:rsidRDefault="000B63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48471" w14:textId="77777777" w:rsidR="00000000" w:rsidRDefault="000B63C5">
      <w:pPr>
        <w:spacing w:line="240" w:lineRule="auto"/>
      </w:pPr>
      <w:r>
        <w:separator/>
      </w:r>
    </w:p>
  </w:footnote>
  <w:footnote w:type="continuationSeparator" w:id="0">
    <w:p w14:paraId="12A48473" w14:textId="77777777" w:rsidR="00000000" w:rsidRDefault="000B63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48464" w14:textId="77777777" w:rsidR="00BE217A" w:rsidRDefault="000B63C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48465" w14:textId="173E7912" w:rsidR="00D73249" w:rsidRDefault="000B63C5">
    <w:pPr>
      <w:pStyle w:val="Sidhuvud"/>
      <w:tabs>
        <w:tab w:val="clear" w:pos="4536"/>
      </w:tabs>
    </w:pPr>
    <w:r>
      <w:fldChar w:fldCharType="begin"/>
    </w:r>
    <w:r>
      <w:instrText xml:space="preserve"> DOCPROPERTY  DocumentDate  \* MERGEFORMAT </w:instrText>
    </w:r>
    <w:r>
      <w:fldChar w:fldCharType="separate"/>
    </w:r>
    <w:r>
      <w:t>Torsdagen den 5 februari 2026</w:t>
    </w:r>
    <w:r>
      <w:fldChar w:fldCharType="end"/>
    </w:r>
  </w:p>
  <w:p w14:paraId="12A48466" w14:textId="77777777" w:rsidR="00D73249" w:rsidRDefault="000B63C5">
    <w:pPr>
      <w:pStyle w:val="Sidhuvud"/>
      <w:tabs>
        <w:tab w:val="clear" w:pos="4536"/>
        <w:tab w:val="right" w:leader="underscore" w:pos="9072"/>
      </w:tabs>
      <w:spacing w:after="480"/>
      <w:rPr>
        <w:sz w:val="12"/>
      </w:rPr>
    </w:pPr>
    <w:r>
      <w:rPr>
        <w:sz w:val="12"/>
      </w:rPr>
      <w:tab/>
    </w:r>
  </w:p>
  <w:p w14:paraId="12A48467" w14:textId="77777777" w:rsidR="00D73249" w:rsidRDefault="000B63C5"/>
  <w:p w14:paraId="12A48468" w14:textId="77777777" w:rsidR="00D73249" w:rsidRDefault="000B63C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4846C" w14:textId="77777777" w:rsidR="00D73249" w:rsidRDefault="000B63C5">
    <w:pPr>
      <w:pStyle w:val="logo"/>
      <w:framePr w:wrap="around" w:x="9073" w:y="721" w:anchorLock="0"/>
      <w:spacing w:line="240" w:lineRule="atLeast"/>
      <w:rPr>
        <w:rFonts w:ascii="Arial" w:hAnsi="Arial"/>
        <w:sz w:val="60"/>
      </w:rPr>
    </w:pPr>
    <w:r>
      <w:rPr>
        <w:noProof/>
      </w:rPr>
      <w:drawing>
        <wp:inline distT="0" distB="0" distL="0" distR="0" wp14:anchorId="12A48471" wp14:editId="12A48472">
          <wp:extent cx="1295400" cy="3429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14:paraId="12A4846D" w14:textId="77777777" w:rsidR="00D73249" w:rsidRDefault="000B63C5" w:rsidP="00BE217A">
    <w:pPr>
      <w:pStyle w:val="Dokumentrubrik"/>
      <w:spacing w:after="360"/>
    </w:pPr>
    <w:r>
      <w:t>Föredragningslista</w:t>
    </w:r>
  </w:p>
  <w:p w14:paraId="12A4846E" w14:textId="77777777" w:rsidR="00D73249" w:rsidRDefault="000B63C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921E6"/>
    <w:multiLevelType w:val="singleLevel"/>
    <w:tmpl w:val="0B228890"/>
    <w:lvl w:ilvl="0">
      <w:start w:val="1"/>
      <w:numFmt w:val="decimal"/>
      <w:lvlText w:val="%1"/>
      <w:legacy w:legacy="1" w:legacySpace="0" w:legacyIndent="0"/>
      <w:lvlJc w:val="left"/>
    </w:lvl>
  </w:abstractNum>
  <w:abstractNum w:abstractNumId="1" w15:restartNumberingAfterBreak="0">
    <w:nsid w:val="34BE0B00"/>
    <w:multiLevelType w:val="singleLevel"/>
    <w:tmpl w:val="0B228890"/>
    <w:lvl w:ilvl="0">
      <w:start w:val="1"/>
      <w:numFmt w:val="decimal"/>
      <w:lvlText w:val="%1"/>
      <w:legacy w:legacy="1" w:legacySpace="0" w:legacyIndent="0"/>
      <w:lvlJc w:val="left"/>
    </w:lvl>
  </w:abstractNum>
  <w:abstractNum w:abstractNumId="2" w15:restartNumberingAfterBreak="0">
    <w:nsid w:val="37904608"/>
    <w:multiLevelType w:val="singleLevel"/>
    <w:tmpl w:val="0B228890"/>
    <w:lvl w:ilvl="0">
      <w:start w:val="1"/>
      <w:numFmt w:val="decimal"/>
      <w:lvlText w:val="%1"/>
      <w:legacy w:legacy="1" w:legacySpace="0" w:legacyIndent="0"/>
      <w:lvlJc w:val="left"/>
    </w:lvl>
  </w:abstractNum>
  <w:abstractNum w:abstractNumId="3" w15:restartNumberingAfterBreak="0">
    <w:nsid w:val="54A1785E"/>
    <w:multiLevelType w:val="hybridMultilevel"/>
    <w:tmpl w:val="BDE47E9A"/>
    <w:lvl w:ilvl="0" w:tplc="358E076A">
      <w:start w:val="1"/>
      <w:numFmt w:val="decimal"/>
      <w:pStyle w:val="FlistaNrRubrik"/>
      <w:lvlText w:val="%1"/>
      <w:lvlJc w:val="left"/>
      <w:pPr>
        <w:tabs>
          <w:tab w:val="num" w:pos="0"/>
        </w:tabs>
        <w:ind w:left="0" w:firstLine="0"/>
      </w:pPr>
      <w:rPr>
        <w:rFonts w:hint="default"/>
      </w:rPr>
    </w:lvl>
    <w:lvl w:ilvl="1" w:tplc="DFA68A50" w:tentative="1">
      <w:start w:val="1"/>
      <w:numFmt w:val="lowerLetter"/>
      <w:lvlText w:val="%2."/>
      <w:lvlJc w:val="left"/>
      <w:pPr>
        <w:tabs>
          <w:tab w:val="num" w:pos="1440"/>
        </w:tabs>
        <w:ind w:left="1440" w:hanging="360"/>
      </w:pPr>
    </w:lvl>
    <w:lvl w:ilvl="2" w:tplc="9C0ABC98" w:tentative="1">
      <w:start w:val="1"/>
      <w:numFmt w:val="lowerRoman"/>
      <w:lvlText w:val="%3."/>
      <w:lvlJc w:val="right"/>
      <w:pPr>
        <w:tabs>
          <w:tab w:val="num" w:pos="2160"/>
        </w:tabs>
        <w:ind w:left="2160" w:hanging="180"/>
      </w:pPr>
    </w:lvl>
    <w:lvl w:ilvl="3" w:tplc="9CE448F2" w:tentative="1">
      <w:start w:val="1"/>
      <w:numFmt w:val="decimal"/>
      <w:lvlText w:val="%4."/>
      <w:lvlJc w:val="left"/>
      <w:pPr>
        <w:tabs>
          <w:tab w:val="num" w:pos="2880"/>
        </w:tabs>
        <w:ind w:left="2880" w:hanging="360"/>
      </w:pPr>
    </w:lvl>
    <w:lvl w:ilvl="4" w:tplc="DEAE5148" w:tentative="1">
      <w:start w:val="1"/>
      <w:numFmt w:val="lowerLetter"/>
      <w:lvlText w:val="%5."/>
      <w:lvlJc w:val="left"/>
      <w:pPr>
        <w:tabs>
          <w:tab w:val="num" w:pos="3600"/>
        </w:tabs>
        <w:ind w:left="3600" w:hanging="360"/>
      </w:pPr>
    </w:lvl>
    <w:lvl w:ilvl="5" w:tplc="D1647FA0" w:tentative="1">
      <w:start w:val="1"/>
      <w:numFmt w:val="lowerRoman"/>
      <w:lvlText w:val="%6."/>
      <w:lvlJc w:val="right"/>
      <w:pPr>
        <w:tabs>
          <w:tab w:val="num" w:pos="4320"/>
        </w:tabs>
        <w:ind w:left="4320" w:hanging="180"/>
      </w:pPr>
    </w:lvl>
    <w:lvl w:ilvl="6" w:tplc="BC1403B0" w:tentative="1">
      <w:start w:val="1"/>
      <w:numFmt w:val="decimal"/>
      <w:lvlText w:val="%7."/>
      <w:lvlJc w:val="left"/>
      <w:pPr>
        <w:tabs>
          <w:tab w:val="num" w:pos="5040"/>
        </w:tabs>
        <w:ind w:left="5040" w:hanging="360"/>
      </w:pPr>
    </w:lvl>
    <w:lvl w:ilvl="7" w:tplc="EE18A09C" w:tentative="1">
      <w:start w:val="1"/>
      <w:numFmt w:val="lowerLetter"/>
      <w:lvlText w:val="%8."/>
      <w:lvlJc w:val="left"/>
      <w:pPr>
        <w:tabs>
          <w:tab w:val="num" w:pos="5760"/>
        </w:tabs>
        <w:ind w:left="5760" w:hanging="360"/>
      </w:pPr>
    </w:lvl>
    <w:lvl w:ilvl="8" w:tplc="EB522600" w:tentative="1">
      <w:start w:val="1"/>
      <w:numFmt w:val="lowerRoman"/>
      <w:lvlText w:val="%9."/>
      <w:lvlJc w:val="right"/>
      <w:pPr>
        <w:tabs>
          <w:tab w:val="num" w:pos="6480"/>
        </w:tabs>
        <w:ind w:left="6480" w:hanging="180"/>
      </w:pPr>
    </w:lvl>
  </w:abstractNum>
  <w:abstractNum w:abstractNumId="4" w15:restartNumberingAfterBreak="0">
    <w:nsid w:val="71244D1B"/>
    <w:multiLevelType w:val="singleLevel"/>
    <w:tmpl w:val="0B228890"/>
    <w:lvl w:ilvl="0">
      <w:start w:val="1"/>
      <w:numFmt w:val="decimal"/>
      <w:lvlText w:val="%1"/>
      <w:legacy w:legacy="1" w:legacySpace="0" w:legacyIndent="0"/>
      <w:lvlJc w:val="left"/>
    </w:lvl>
  </w:abstractNum>
  <w:abstractNum w:abstractNumId="5" w15:restartNumberingAfterBreak="0">
    <w:nsid w:val="71290BA0"/>
    <w:multiLevelType w:val="singleLevel"/>
    <w:tmpl w:val="0B228890"/>
    <w:lvl w:ilvl="0">
      <w:start w:val="1"/>
      <w:numFmt w:val="decimal"/>
      <w:lvlText w:val="%1"/>
      <w:legacy w:legacy="1" w:legacySpace="0" w:legacyIndent="0"/>
      <w:lvlJc w:val="left"/>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3"/>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47"/>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w:rsids>
    <w:rsidRoot w:val="00673CC7"/>
    <w:rsid w:val="000B63C5"/>
    <w:rsid w:val="00673C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483C1"/>
  <w15:docId w15:val="{B7946B44-AA55-4814-A4E3-A86541A12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tabs>
        <w:tab w:val="left" w:pos="6804"/>
      </w:tabs>
      <w:spacing w:line="270" w:lineRule="exact"/>
    </w:pPr>
    <w:rPr>
      <w:sz w:val="24"/>
    </w:rPr>
  </w:style>
  <w:style w:type="paragraph" w:styleId="Rubrik1">
    <w:name w:val="heading 1"/>
    <w:basedOn w:val="Normal"/>
    <w:next w:val="Normal"/>
    <w:qFormat/>
    <w:pPr>
      <w:keepNext/>
      <w:spacing w:line="240" w:lineRule="auto"/>
      <w:outlineLvl w:val="0"/>
    </w:pPr>
    <w:rPr>
      <w:kern w:val="28"/>
      <w:sz w:val="12"/>
    </w:rPr>
  </w:style>
  <w:style w:type="paragraph" w:styleId="Rubrik2">
    <w:name w:val="heading 2"/>
    <w:basedOn w:val="Normal"/>
    <w:next w:val="Normal"/>
    <w:qFormat/>
    <w:pPr>
      <w:keepNext/>
      <w:spacing w:line="240" w:lineRule="auto"/>
      <w:outlineLvl w:val="1"/>
    </w:pPr>
    <w:rPr>
      <w:sz w:val="12"/>
    </w:rPr>
  </w:style>
  <w:style w:type="paragraph" w:styleId="Rubrik3">
    <w:name w:val="heading 3"/>
    <w:basedOn w:val="Normal"/>
    <w:next w:val="Normal"/>
    <w:qFormat/>
    <w:pPr>
      <w:keepNext/>
      <w:spacing w:line="240" w:lineRule="auto"/>
      <w:outlineLvl w:val="2"/>
    </w:pPr>
    <w:rPr>
      <w:sz w:val="1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lear" w:pos="6804"/>
        <w:tab w:val="center" w:pos="4536"/>
        <w:tab w:val="right" w:pos="9072"/>
      </w:tabs>
      <w:spacing w:after="120"/>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after="120" w:line="720" w:lineRule="exact"/>
    </w:pPr>
    <w:rPr>
      <w:rFonts w:ascii="Arial" w:hAnsi="Arial"/>
      <w:sz w:val="60"/>
    </w:rPr>
  </w:style>
  <w:style w:type="paragraph" w:styleId="Datum">
    <w:name w:val="Date"/>
    <w:basedOn w:val="Normal"/>
    <w:pPr>
      <w:spacing w:after="300" w:line="320" w:lineRule="exact"/>
    </w:pPr>
    <w:rPr>
      <w:rFonts w:ascii="Arial" w:hAnsi="Arial"/>
      <w:sz w:val="28"/>
    </w:rPr>
  </w:style>
  <w:style w:type="paragraph" w:customStyle="1" w:styleId="Plenum">
    <w:name w:val="Plenum"/>
    <w:basedOn w:val="Normal"/>
    <w:pPr>
      <w:tabs>
        <w:tab w:val="clear" w:pos="6804"/>
        <w:tab w:val="left" w:pos="1418"/>
      </w:tabs>
      <w:spacing w:after="40" w:line="320" w:lineRule="exact"/>
    </w:pPr>
    <w:rPr>
      <w:rFonts w:ascii="Arial" w:hAnsi="Arial"/>
      <w:sz w:val="28"/>
    </w:rPr>
  </w:style>
  <w:style w:type="paragraph" w:customStyle="1" w:styleId="StreckKort">
    <w:name w:val="StreckKort"/>
    <w:basedOn w:val="Normal"/>
    <w:next w:val="Normal"/>
    <w:pPr>
      <w:tabs>
        <w:tab w:val="clear" w:pos="6804"/>
        <w:tab w:val="right" w:pos="2835"/>
        <w:tab w:val="right" w:leader="underscore" w:pos="6237"/>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6047EA"/>
    <w:pPr>
      <w:tabs>
        <w:tab w:val="clear" w:pos="6804"/>
        <w:tab w:val="left" w:pos="2098"/>
        <w:tab w:val="right" w:leader="underscore" w:pos="5783"/>
      </w:tabs>
      <w:spacing w:before="300" w:after="2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line="320" w:lineRule="exact"/>
    </w:pPr>
    <w:rPr>
      <w:i w:val="0"/>
      <w:sz w:val="28"/>
    </w:rPr>
  </w:style>
  <w:style w:type="paragraph" w:customStyle="1" w:styleId="renderubrik">
    <w:name w:val="Ärenderubrik"/>
    <w:basedOn w:val="Normal"/>
    <w:next w:val="Normal"/>
    <w:rsid w:val="00F26F51"/>
    <w:pPr>
      <w:keepNext/>
      <w:tabs>
        <w:tab w:val="clear" w:pos="6804"/>
      </w:tabs>
      <w:spacing w:before="120" w:line="300" w:lineRule="exact"/>
      <w:ind w:right="142"/>
    </w:pPr>
    <w:rPr>
      <w:b/>
      <w:i/>
    </w:rPr>
  </w:style>
  <w:style w:type="paragraph" w:customStyle="1" w:styleId="rendenr">
    <w:name w:val="Ärendenr"/>
    <w:basedOn w:val="renderubrik"/>
    <w:rPr>
      <w:b w:val="0"/>
    </w:rPr>
  </w:style>
  <w:style w:type="paragraph" w:styleId="Underrubrik">
    <w:name w:val="Subtitle"/>
    <w:basedOn w:val="Normal"/>
    <w:qFormat/>
    <w:rsid w:val="009E024F"/>
    <w:pPr>
      <w:keepNext/>
      <w:spacing w:line="300" w:lineRule="exact"/>
    </w:pPr>
    <w:rPr>
      <w:rFonts w:ascii="Arial" w:hAnsi="Arial"/>
      <w:i/>
      <w:sz w:val="23"/>
    </w:rPr>
  </w:style>
  <w:style w:type="paragraph" w:styleId="Sidfot">
    <w:name w:val="footer"/>
    <w:basedOn w:val="Normal"/>
    <w:pPr>
      <w:tabs>
        <w:tab w:val="clear" w:pos="6804"/>
        <w:tab w:val="center" w:pos="4536"/>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Talarlista">
    <w:name w:val="Talarlista"/>
    <w:basedOn w:val="Normal"/>
    <w:rsid w:val="00373E56"/>
  </w:style>
  <w:style w:type="paragraph" w:customStyle="1" w:styleId="Debattregler">
    <w:name w:val="Debattregler"/>
    <w:basedOn w:val="Normal"/>
    <w:pPr>
      <w:spacing w:after="200"/>
    </w:pPr>
  </w:style>
  <w:style w:type="paragraph" w:customStyle="1" w:styleId="Blankrad">
    <w:name w:val="Blankrad"/>
    <w:basedOn w:val="Sidhuvud"/>
    <w:rsid w:val="00F75FE6"/>
    <w:pPr>
      <w:tabs>
        <w:tab w:val="clear" w:pos="4536"/>
        <w:tab w:val="clear" w:pos="9072"/>
        <w:tab w:val="left" w:pos="6804"/>
      </w:tabs>
      <w:spacing w:after="0" w:line="14" w:lineRule="exact"/>
    </w:pPr>
    <w:rPr>
      <w:rFonts w:ascii="Times New Roman" w:hAnsi="Times New Roman"/>
      <w:sz w:val="8"/>
    </w:rPr>
  </w:style>
  <w:style w:type="paragraph" w:customStyle="1" w:styleId="HuvudrubrikEnsam">
    <w:name w:val="HuvudrubrikEnsam"/>
    <w:basedOn w:val="Normal"/>
    <w:next w:val="Normal"/>
    <w:rsid w:val="007468D5"/>
    <w:pPr>
      <w:tabs>
        <w:tab w:val="clear" w:pos="6804"/>
      </w:tabs>
      <w:spacing w:before="640" w:after="180" w:line="300" w:lineRule="exact"/>
    </w:pPr>
    <w:rPr>
      <w:rFonts w:ascii="Arial" w:hAnsi="Arial"/>
      <w:b/>
      <w:sz w:val="2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line="220" w:lineRule="exact"/>
    </w:pPr>
    <w:rPr>
      <w:u w:val="single"/>
    </w:rPr>
  </w:style>
  <w:style w:type="paragraph" w:styleId="Oformateradtext">
    <w:name w:val="Plain Text"/>
    <w:basedOn w:val="Normal"/>
    <w:pPr>
      <w:tabs>
        <w:tab w:val="clear" w:pos="6804"/>
      </w:tabs>
      <w:spacing w:after="240"/>
    </w:pPr>
    <w:rPr>
      <w:rFonts w:ascii="Courier New" w:hAnsi="Courier New"/>
      <w:sz w:val="20"/>
    </w:rPr>
  </w:style>
  <w:style w:type="paragraph" w:customStyle="1" w:styleId="Dokumentbeteckning">
    <w:name w:val="Dokumentbeteckning"/>
    <w:basedOn w:val="Datum"/>
    <w:pPr>
      <w:spacing w:after="180" w:line="240" w:lineRule="auto"/>
      <w:outlineLvl w:val="0"/>
    </w:pPr>
  </w:style>
  <w:style w:type="paragraph" w:customStyle="1" w:styleId="Besvaradav">
    <w:name w:val="Besvarad av"/>
    <w:basedOn w:val="Normal"/>
    <w:rsid w:val="00A33A32"/>
    <w:pPr>
      <w:keepNext/>
      <w:spacing w:before="120"/>
    </w:pPr>
    <w:rPr>
      <w:b/>
      <w:i/>
    </w:rPr>
  </w:style>
  <w:style w:type="paragraph" w:customStyle="1" w:styleId="Motionsrubrik">
    <w:name w:val="Motionsrubrik"/>
    <w:basedOn w:val="Normal"/>
    <w:next w:val="Normal"/>
    <w:rsid w:val="000326E3"/>
    <w:pPr>
      <w:keepNext/>
      <w:tabs>
        <w:tab w:val="clear" w:pos="6804"/>
      </w:tabs>
      <w:spacing w:before="120"/>
      <w:ind w:right="142"/>
    </w:pPr>
    <w:rPr>
      <w:i/>
    </w:rPr>
  </w:style>
  <w:style w:type="paragraph" w:customStyle="1" w:styleId="MotionsrubrikEfterRubrik">
    <w:name w:val="MotionsrubrikEfterRubrik"/>
    <w:basedOn w:val="Motionsrubrik"/>
    <w:pPr>
      <w:spacing w:before="60"/>
    </w:pPr>
  </w:style>
  <w:style w:type="paragraph" w:customStyle="1" w:styleId="HuvudrubrikFlisteNr">
    <w:name w:val="HuvudrubrikFlisteNr"/>
    <w:basedOn w:val="HuvudrubrikEnsam"/>
    <w:rsid w:val="009E024F"/>
    <w:pPr>
      <w:spacing w:after="0"/>
    </w:pPr>
    <w:rPr>
      <w:rFonts w:ascii="Times New Roman" w:hAnsi="Times New Roman"/>
      <w:b w:val="0"/>
      <w:sz w:val="24"/>
      <w:szCs w:val="24"/>
    </w:rPr>
  </w:style>
  <w:style w:type="paragraph" w:customStyle="1" w:styleId="HuvudrubrikKolumn3">
    <w:name w:val="HuvudrubrikKolumn3"/>
    <w:basedOn w:val="HuvudrubrikEnsam"/>
    <w:rsid w:val="009E024F"/>
    <w:pPr>
      <w:spacing w:after="0"/>
    </w:pPr>
    <w:rPr>
      <w:b w:val="0"/>
      <w:spacing w:val="-4"/>
    </w:rPr>
  </w:style>
  <w:style w:type="paragraph" w:styleId="Dokumentversikt">
    <w:name w:val="Document Map"/>
    <w:basedOn w:val="Normal"/>
    <w:semiHidden/>
    <w:rsid w:val="00147F56"/>
    <w:pPr>
      <w:shd w:val="clear" w:color="auto" w:fill="000080"/>
    </w:pPr>
    <w:rPr>
      <w:rFonts w:ascii="Tahoma" w:hAnsi="Tahoma" w:cs="Tahoma"/>
      <w:sz w:val="20"/>
    </w:rPr>
  </w:style>
  <w:style w:type="paragraph" w:customStyle="1" w:styleId="Huvudrubrik">
    <w:name w:val="Huvudrubrik"/>
    <w:basedOn w:val="HuvudrubrikEnsam"/>
    <w:rsid w:val="009E024F"/>
    <w:pPr>
      <w:spacing w:after="0"/>
    </w:pPr>
  </w:style>
  <w:style w:type="paragraph" w:customStyle="1" w:styleId="HuvudrubrikFlisteNrEnsam">
    <w:name w:val="HuvudrubrikFlisteNrEnsam"/>
    <w:basedOn w:val="HuvudrubrikFlisteNr"/>
    <w:rsid w:val="009E024F"/>
  </w:style>
  <w:style w:type="paragraph" w:customStyle="1" w:styleId="FlistaNrText">
    <w:name w:val="FlistaNr_Text"/>
    <w:basedOn w:val="FlistaNrRubrik"/>
    <w:rsid w:val="006274D5"/>
    <w:pPr>
      <w:numPr>
        <w:numId w:val="0"/>
      </w:numPr>
      <w:spacing w:before="0" w:line="270" w:lineRule="exact"/>
    </w:pPr>
  </w:style>
  <w:style w:type="paragraph" w:customStyle="1" w:styleId="FlistaNrRubrik">
    <w:name w:val="FlistaNr_Rubrik"/>
    <w:basedOn w:val="HuvudrubrikFlisteNr"/>
    <w:rsid w:val="00CE06E3"/>
    <w:pPr>
      <w:numPr>
        <w:numId w:val="8"/>
      </w:numPr>
    </w:pPr>
  </w:style>
  <w:style w:type="paragraph" w:customStyle="1" w:styleId="Kammarsekreteraren">
    <w:name w:val="Kammarsekreteraren"/>
    <w:basedOn w:val="Normal"/>
    <w:next w:val="Kammarsekreterartext"/>
    <w:rsid w:val="009E53BF"/>
    <w:pPr>
      <w:widowControl/>
      <w:tabs>
        <w:tab w:val="clear" w:pos="6804"/>
      </w:tabs>
      <w:spacing w:before="120" w:after="200" w:line="280" w:lineRule="atLeast"/>
    </w:pPr>
    <w:rPr>
      <w:rFonts w:ascii="Arial" w:hAnsi="Arial" w:cs="Arial"/>
      <w:b/>
      <w:sz w:val="28"/>
      <w:szCs w:val="28"/>
    </w:rPr>
  </w:style>
  <w:style w:type="paragraph" w:customStyle="1" w:styleId="Kammarsekreterartext">
    <w:name w:val="Kammarsekreterartext"/>
    <w:basedOn w:val="Normal"/>
    <w:rsid w:val="00CD7560"/>
    <w:pPr>
      <w:widowControl/>
      <w:tabs>
        <w:tab w:val="clear" w:pos="6804"/>
      </w:tabs>
      <w:spacing w:line="280" w:lineRule="atLeast"/>
    </w:pPr>
    <w:rPr>
      <w:sz w:val="26"/>
      <w:szCs w:val="26"/>
    </w:rPr>
  </w:style>
  <w:style w:type="paragraph" w:customStyle="1" w:styleId="Talmannen">
    <w:name w:val="Talmannen"/>
    <w:basedOn w:val="Normal"/>
    <w:next w:val="Talmanstext"/>
    <w:rsid w:val="009E53BF"/>
    <w:pPr>
      <w:widowControl/>
      <w:tabs>
        <w:tab w:val="clear" w:pos="6804"/>
      </w:tabs>
      <w:spacing w:before="280" w:after="200" w:line="280" w:lineRule="atLeast"/>
    </w:pPr>
    <w:rPr>
      <w:rFonts w:ascii="Arial" w:hAnsi="Arial" w:cs="Arial"/>
      <w:b/>
      <w:sz w:val="28"/>
      <w:szCs w:val="28"/>
    </w:rPr>
  </w:style>
  <w:style w:type="paragraph" w:customStyle="1" w:styleId="Talmanstext">
    <w:name w:val="Talmanstext"/>
    <w:basedOn w:val="Normal"/>
    <w:rsid w:val="00F8520B"/>
    <w:pPr>
      <w:widowControl/>
      <w:tabs>
        <w:tab w:val="clear" w:pos="6804"/>
      </w:tabs>
      <w:spacing w:after="140" w:line="280" w:lineRule="atLeast"/>
    </w:pPr>
    <w:rPr>
      <w:i/>
      <w:sz w:val="36"/>
      <w:szCs w:val="26"/>
    </w:rPr>
  </w:style>
  <w:style w:type="paragraph" w:styleId="Ballongtext">
    <w:name w:val="Balloon Text"/>
    <w:basedOn w:val="Normal"/>
    <w:semiHidden/>
    <w:rsid w:val="00BE6497"/>
    <w:rPr>
      <w:rFonts w:ascii="Tahoma" w:hAnsi="Tahoma" w:cs="Tahoma"/>
      <w:sz w:val="16"/>
      <w:szCs w:val="16"/>
    </w:rPr>
  </w:style>
  <w:style w:type="paragraph" w:customStyle="1" w:styleId="FlistaNrRubriknr">
    <w:name w:val="FlistaNr_Rubrik_nr"/>
    <w:basedOn w:val="HuvudrubrikFlisteNr"/>
    <w:qFormat/>
    <w:rsid w:val="00C84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0921aa\AppData\Roaming\Microsoft\Templates\Centralkansliet\F&#246;redragningslista.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listaDoc" ma:contentTypeID="0x010100078C4E82577B49F892243084CEE69DCD0082944F147C4A36499692877D74350DE3" ma:contentTypeVersion="1" ma:contentTypeDescription="FlistaDoc ContentType" ma:contentTypeScope="" ma:versionID="e6f4b3c5d68281eb512ad510294aa311">
  <xsd:schema xmlns:xsd="http://www.w3.org/2001/XMLSchema" xmlns:xs="http://www.w3.org/2001/XMLSchema" xmlns:p="http://schemas.microsoft.com/office/2006/metadata/properties" xmlns:ns2="C07A1A6C-0B19-41D9-BDF8-F523BA3921EB" targetNamespace="http://schemas.microsoft.com/office/2006/metadata/properties" ma:root="true" ma:fieldsID="88aa7a108df839ff341208677dc2ad5f" ns2:_="">
    <xsd:import namespace="C07A1A6C-0B19-41D9-BDF8-F523BA3921EB"/>
    <xsd:element name="properties">
      <xsd:complexType>
        <xsd:sequence>
          <xsd:element name="documentManagement">
            <xsd:complexType>
              <xsd:all>
                <xsd:element ref="ns2:SAFIR_FlistaStatus_Doc" minOccurs="0"/>
                <xsd:element ref="ns2:SAFIR_F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FlistaStatus_Doc" ma:index="8" nillable="true" ma:displayName="Föredragningslista status" ma:internalName="SAFIR_FlistaStatus_Doc" ma:readOnly="false">
      <xsd:simpleType>
        <xsd:restriction base="dms:Choice">
          <xsd:enumeration value="Ej publicerad"/>
          <xsd:enumeration value="Publicerad"/>
        </xsd:restriction>
      </xsd:simpleType>
    </xsd:element>
    <xsd:element name="SAFIR_FlistaEdited_Doc" ma:index="9" nillable="true" ma:displayName="Föredragningslista editerad" ma:internalName="SAFIR_F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2026-02-05</SAFIR_Sammantradesdatum_Doc>
    <SAFIR_SammantradeID xmlns="C07A1A6C-0B19-41D9-BDF8-F523BA3921EB">b72f6981-930a-4b1d-acfb-ecedbe97bf3d</SAFIR_SammantradeID>
    <SAFIR_FlistaStatus_Doc xmlns="C07A1A6C-0B19-41D9-BDF8-F523BA3921EB">Ej publicerad</SAFIR_FlistaStatus_Doc>
    <SAFIR_FlistaEdited_Doc xmlns="C07A1A6C-0B19-41D9-BDF8-F523BA3921EB">true</SAFIR_FlistaEdited_Do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B1607-3C18-45C8-8B6D-AAE7EF93D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A1A6C-0B19-41D9-BDF8-F523BA392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9A53A7-DBEC-4B24-9AB3-5F3D713ACF03}">
  <ds:schemaRefs/>
</ds:datastoreItem>
</file>

<file path=customXml/itemProps3.xml><?xml version="1.0" encoding="utf-8"?>
<ds:datastoreItem xmlns:ds="http://schemas.openxmlformats.org/officeDocument/2006/customXml" ds:itemID="{EFF2590D-632C-43BE-9516-675C9AA8E21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07A1A6C-0B19-41D9-BDF8-F523BA3921EB"/>
    <ds:schemaRef ds:uri="http://www.w3.org/XML/1998/namespace"/>
    <ds:schemaRef ds:uri="http://purl.org/dc/dcmitype/"/>
  </ds:schemaRefs>
</ds:datastoreItem>
</file>

<file path=customXml/itemProps4.xml><?xml version="1.0" encoding="utf-8"?>
<ds:datastoreItem xmlns:ds="http://schemas.openxmlformats.org/officeDocument/2006/customXml" ds:itemID="{76656DCF-8C0C-40D0-B8CE-356A14EF6FD0}">
  <ds:schemaRefs/>
</ds:datastoreItem>
</file>

<file path=docProps/app.xml><?xml version="1.0" encoding="utf-8"?>
<Properties xmlns="http://schemas.openxmlformats.org/officeDocument/2006/extended-properties" xmlns:vt="http://schemas.openxmlformats.org/officeDocument/2006/docPropsVTypes">
  <Template>Föredragningslista</Template>
  <TotalTime>258</TotalTime>
  <Pages>3</Pages>
  <Words>576</Words>
  <Characters>3608</Characters>
  <Application>Microsoft Office Word</Application>
  <DocSecurity>0</DocSecurity>
  <Lines>189</Lines>
  <Paragraphs>89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Föredragningslista</vt:lpstr>
      <vt:lpstr>Föredragningslista</vt:lpstr>
    </vt:vector>
  </TitlesOfParts>
  <Company>Riksdagen</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Föredragningslista</dc:title>
  <dc:creator>Sveriges riksdag</dc:creator>
  <cp:lastModifiedBy>Anna Katarina Nordström</cp:lastModifiedBy>
  <cp:revision>48</cp:revision>
  <cp:lastPrinted>2026-02-04T14:12:00Z</cp:lastPrinted>
  <dcterms:created xsi:type="dcterms:W3CDTF">2013-03-22T09:28:00Z</dcterms:created>
  <dcterms:modified xsi:type="dcterms:W3CDTF">2026-02-04T14:12:00Z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0x010100078C4E82577B49F892243084CEE69DCD0082944F147C4A36499692877D74350DE3</vt:lpwstr>
  </property>
  <property fmtid="{D5CDD505-2E9C-101B-9397-08002B2CF9AE}" pid="3" name="DatumAvgörande">
    <vt:lpwstr>2012-12-13</vt:lpwstr>
  </property>
  <property fmtid="{D5CDD505-2E9C-101B-9397-08002B2CF9AE}" pid="4" name="DocumentDate">
    <vt:lpwstr>Torsdagen den 5 februari 2026</vt:lpwstr>
  </property>
  <property fmtid="{D5CDD505-2E9C-101B-9397-08002B2CF9AE}" pid="5" name="DocumentDateShort">
    <vt:lpwstr>2012-12-13</vt:lpwstr>
  </property>
  <property fmtid="{D5CDD505-2E9C-101B-9397-08002B2CF9AE}" pid="6" name="DocumentNumber">
    <vt:lpwstr>43</vt:lpwstr>
  </property>
  <property fmtid="{D5CDD505-2E9C-101B-9397-08002B2CF9AE}" pid="7" name="DocumentType">
    <vt:lpwstr>Föredragningslista</vt:lpwstr>
  </property>
  <property fmtid="{D5CDD505-2E9C-101B-9397-08002B2CF9AE}" pid="8" name="DocumentYear">
    <vt:lpwstr>2012/13</vt:lpwstr>
  </property>
  <property fmtid="{D5CDD505-2E9C-101B-9397-08002B2CF9AE}" pid="9" name="SAFIR_FlistaStatus_Doc">
    <vt:lpwstr>Ej publicerad</vt:lpwstr>
  </property>
  <property fmtid="{D5CDD505-2E9C-101B-9397-08002B2CF9AE}" pid="10" name="SAFIR_FlistaEdited_Doc">
    <vt:bool>false</vt:bool>
  </property>
</Properties>
</file>