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94E2D7" w14:textId="77777777">
      <w:pPr>
        <w:pStyle w:val="Normalutanindragellerluft"/>
      </w:pPr>
      <w:bookmarkStart w:name="_Toc106800475" w:id="0"/>
      <w:bookmarkStart w:name="_Toc106801300" w:id="1"/>
    </w:p>
    <w:p xmlns:w14="http://schemas.microsoft.com/office/word/2010/wordml" w:rsidRPr="009B062B" w:rsidR="00AF30DD" w:rsidP="00007F37" w:rsidRDefault="008A1135" w14:paraId="29CF2DD2" w14:textId="77777777">
      <w:pPr>
        <w:pStyle w:val="RubrikFrslagTIllRiksdagsbeslut"/>
      </w:pPr>
      <w:sdt>
        <w:sdtPr>
          <w:alias w:val="CC_Boilerplate_4"/>
          <w:tag w:val="CC_Boilerplate_4"/>
          <w:id w:val="-1644581176"/>
          <w:lock w:val="sdtContentLocked"/>
          <w:placeholder>
            <w:docPart w:val="3730D9568BF74423AFA789741D465713"/>
          </w:placeholder>
          <w:text/>
        </w:sdtPr>
        <w:sdtEndPr/>
        <w:sdtContent>
          <w:r w:rsidRPr="009B062B" w:rsidR="00AF30DD">
            <w:t>Förslag till riksdagsbeslut</w:t>
          </w:r>
        </w:sdtContent>
      </w:sdt>
      <w:bookmarkEnd w:id="0"/>
      <w:bookmarkEnd w:id="1"/>
    </w:p>
    <w:sdt>
      <w:sdtPr>
        <w:tag w:val="45aca13e-9583-45a7-91b0-e61924b22ba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rösta nej till chat control,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5E7396BF3B4059BF637B54C20480B7"/>
        </w:placeholder>
        <w:text/>
      </w:sdtPr>
      <w:sdtEndPr/>
      <w:sdtContent>
        <w:p xmlns:w14="http://schemas.microsoft.com/office/word/2010/wordml" w:rsidRPr="009B062B" w:rsidR="006D79C9" w:rsidP="00333E95" w:rsidRDefault="006D79C9" w14:paraId="655E0F25" w14:textId="77777777">
          <w:pPr>
            <w:pStyle w:val="Rubrik1"/>
          </w:pPr>
          <w:r>
            <w:t>Motivering</w:t>
          </w:r>
        </w:p>
      </w:sdtContent>
    </w:sdt>
    <w:bookmarkEnd w:displacedByCustomXml="prev" w:id="3"/>
    <w:bookmarkEnd w:displacedByCustomXml="prev" w:id="4"/>
    <w:p xmlns:w14="http://schemas.microsoft.com/office/word/2010/wordml" w:rsidR="00C81A28" w:rsidP="00C81A28" w:rsidRDefault="00C81A28" w14:paraId="25438D1C" w14:textId="64F94EEF">
      <w:pPr>
        <w:pStyle w:val="Normalutanindragellerluft"/>
      </w:pPr>
      <w:r>
        <w:t>Miljöpartiet motsätter sig starkt förslaget om Chat Control och har så gjort sedan det presenterades. Förslaget skulle ge nationella polismyndigheter inom EU befogenhet att tvinga leverantörer av totalkrypterade meddelandetjänster att i realtid scanna kommunikation mellan privatpersoner. Det är inget annat än massövervakning av oskyldiga medborgares privata kommunikation - för enligt förslaget ska all krypterad kommunikation scannas, oavsett om det finns anledning att misstänka brott eller inte. I längden är det frågan om vilket samhälle vi vill ha. Om stater tillåts övervaka varje samtal och ord så riskerar vi att skapa ett samhälle präglat av misstänksamhet och där människor inte vågar göra sin röst hörd.  För oss är det uppenbart att Chat Control allvarligt skulle äventyra människors integritet och rätt till privatliv.</w:t>
      </w:r>
    </w:p>
    <w:p xmlns:w14="http://schemas.microsoft.com/office/word/2010/wordml" w:rsidR="00C81A28" w:rsidP="00007F37" w:rsidRDefault="00C81A28" w14:paraId="49F30F3D" w14:textId="77777777">
      <w:r>
        <w:t xml:space="preserve">Syftet med förordningen är något som vi alla kan ställa oss bakom, att effektivt kunna bekämpa sexuella övergrepp mot barn och sexuellt övergreppsmaterial på barn. Många kritiker, däribland vi i Miljöpartiet, menar att just förslaget om ”Chat Control” </w:t>
      </w:r>
      <w:r>
        <w:lastRenderedPageBreak/>
        <w:t>innebär för långtgående inskränkningar i rätten till privatliv och rätten till skydd av personuppgifter.  Eftersom det saknas säkra metoder som möjliggör den föreslagna typen av skanning utan att integriteten i krypterad kommunikation äventyras, har förslaget dömts ut av bland annat teknologer, integritetsorganisationer och journalistförbund. Dessutom har både EU-domstolen och Europadomstolen tidigare underkänt liknande övervakningsåtgärder som riktar sig mot den breda allmänheten.</w:t>
      </w:r>
    </w:p>
    <w:p xmlns:w14="http://schemas.microsoft.com/office/word/2010/wordml" w:rsidR="00BB6339" w:rsidP="00007F37" w:rsidRDefault="00C81A28" w14:paraId="6A1A957E" w14:textId="46111B18">
      <w:r>
        <w:t xml:space="preserve">Vi vill samtidigt betona behovet av att få på plats en ny och förstärkt lagstiftning som kan bekämpa övergrepp mot barn och spridningen av övergreppsmaterial på nätet. Det är oerhört viktigt. Vi ser också att förordningen innehåller flera delar, utöver “Chat Control”, som är bra. Det är möjligt att både motverka sexuell exploatering av barn och samtidigt värna den personliga integriteten på internet. Det visade EU-parlamentets omarbetade förslag, som är kraftigt förbättrat sett till personlig integritet och som samtliga partigrupper i EU-parlamentet ställde sig bakom. Vi menar at riksdagen bör ge regeringen till känna att verka emot massövervakning och rösta nej till förslaget om </w:t>
      </w:r>
      <w:proofErr w:type="spellStart"/>
      <w:r>
        <w:t>chat</w:t>
      </w:r>
      <w:proofErr w:type="spellEnd"/>
      <w:r>
        <w:t xml:space="preserve"> </w:t>
      </w:r>
      <w:proofErr w:type="spellStart"/>
      <w:r>
        <w:t>control</w:t>
      </w:r>
      <w:proofErr w:type="spellEnd"/>
      <w:r>
        <w:t xml:space="preserve">. </w:t>
      </w:r>
    </w:p>
    <w:sdt>
      <w:sdtPr>
        <w:rPr>
          <w:i/>
          <w:noProof/>
        </w:rPr>
        <w:alias w:val="CC_Underskrifter"/>
        <w:tag w:val="CC_Underskrifter"/>
        <w:id w:val="583496634"/>
        <w:lock w:val="sdtContentLocked"/>
        <w:placeholder>
          <w:docPart w:val="02145ABD91334271A681057A0A79D826"/>
        </w:placeholder>
      </w:sdtPr>
      <w:sdtEndPr/>
      <w:sdtContent>
        <w:p xmlns:w14="http://schemas.microsoft.com/office/word/2010/wordml" w:rsidR="00007F37" w:rsidP="008A1135" w:rsidRDefault="00007F37" w14:paraId="16BCDEF5" w14:textId="77777777">
          <w:pPr/>
          <w:r/>
        </w:p>
        <w:p xmlns:w14="http://schemas.microsoft.com/office/word/2010/wordml" w:rsidR="00007F37" w:rsidP="008A1135" w:rsidRDefault="00007F37" w14:paraId="1FC0DBA6" w14:textId="222574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Jan Riise (MP)</w:t>
            </w:r>
          </w:p>
        </w:tc>
      </w:tr>
    </w:tbl>
    <w:p xmlns:w14="http://schemas.microsoft.com/office/word/2010/wordml" w:rsidRPr="008E0FE2" w:rsidR="004801AC" w:rsidP="00DF3554" w:rsidRDefault="004801AC" w14:paraId="4683B6BD" w14:textId="44B7263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16DE" w14:textId="77777777" w:rsidR="00C81A28" w:rsidRDefault="00C81A28" w:rsidP="000C1CAD">
      <w:pPr>
        <w:spacing w:line="240" w:lineRule="auto"/>
      </w:pPr>
      <w:r>
        <w:separator/>
      </w:r>
    </w:p>
  </w:endnote>
  <w:endnote w:type="continuationSeparator" w:id="0">
    <w:p w14:paraId="5E32600C" w14:textId="77777777" w:rsidR="00C81A28" w:rsidRDefault="00C81A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B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9D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5830" w14:textId="567D6DEC" w:rsidR="00262EA3" w:rsidRPr="008A1135" w:rsidRDefault="00262EA3" w:rsidP="008A1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0890" w14:textId="77777777" w:rsidR="00C81A28" w:rsidRDefault="00C81A28" w:rsidP="000C1CAD">
      <w:pPr>
        <w:spacing w:line="240" w:lineRule="auto"/>
      </w:pPr>
      <w:r>
        <w:separator/>
      </w:r>
    </w:p>
  </w:footnote>
  <w:footnote w:type="continuationSeparator" w:id="0">
    <w:p w14:paraId="1306B853" w14:textId="77777777" w:rsidR="00C81A28" w:rsidRDefault="00C81A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019B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361FB" wp14:anchorId="28A615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1135" w14:paraId="7067D4E9" w14:textId="5DD78137">
                          <w:pPr>
                            <w:jc w:val="right"/>
                          </w:pPr>
                          <w:sdt>
                            <w:sdtPr>
                              <w:alias w:val="CC_Noformat_Partikod"/>
                              <w:tag w:val="CC_Noformat_Partikod"/>
                              <w:id w:val="-53464382"/>
                              <w:placeholder>
                                <w:docPart w:val="336849D6DC7D446792FB074E13E43AF2"/>
                              </w:placeholder>
                              <w:text/>
                            </w:sdtPr>
                            <w:sdtEndPr/>
                            <w:sdtContent>
                              <w:r w:rsidR="00C81A28">
                                <w:t>MP</w:t>
                              </w:r>
                            </w:sdtContent>
                          </w:sdt>
                          <w:sdt>
                            <w:sdtPr>
                              <w:alias w:val="CC_Noformat_Partinummer"/>
                              <w:tag w:val="CC_Noformat_Partinummer"/>
                              <w:id w:val="-1709555926"/>
                              <w:placeholder>
                                <w:docPart w:val="A0D428AF371545A8BC66556725878B49"/>
                              </w:placeholder>
                              <w:text/>
                            </w:sdtPr>
                            <w:sdtEndPr/>
                            <w:sdtContent>
                              <w:r w:rsidR="00C81A28">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615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1135" w14:paraId="7067D4E9" w14:textId="5DD78137">
                    <w:pPr>
                      <w:jc w:val="right"/>
                    </w:pPr>
                    <w:sdt>
                      <w:sdtPr>
                        <w:alias w:val="CC_Noformat_Partikod"/>
                        <w:tag w:val="CC_Noformat_Partikod"/>
                        <w:id w:val="-53464382"/>
                        <w:placeholder>
                          <w:docPart w:val="336849D6DC7D446792FB074E13E43AF2"/>
                        </w:placeholder>
                        <w:text/>
                      </w:sdtPr>
                      <w:sdtEndPr/>
                      <w:sdtContent>
                        <w:r w:rsidR="00C81A28">
                          <w:t>MP</w:t>
                        </w:r>
                      </w:sdtContent>
                    </w:sdt>
                    <w:sdt>
                      <w:sdtPr>
                        <w:alias w:val="CC_Noformat_Partinummer"/>
                        <w:tag w:val="CC_Noformat_Partinummer"/>
                        <w:id w:val="-1709555926"/>
                        <w:placeholder>
                          <w:docPart w:val="A0D428AF371545A8BC66556725878B49"/>
                        </w:placeholder>
                        <w:text/>
                      </w:sdtPr>
                      <w:sdtEndPr/>
                      <w:sdtContent>
                        <w:r w:rsidR="00C81A28">
                          <w:t>1804</w:t>
                        </w:r>
                      </w:sdtContent>
                    </w:sdt>
                  </w:p>
                </w:txbxContent>
              </v:textbox>
              <w10:wrap anchorx="page"/>
            </v:shape>
          </w:pict>
        </mc:Fallback>
      </mc:AlternateContent>
    </w:r>
  </w:p>
  <w:p w:rsidRPr="00293C4F" w:rsidR="00262EA3" w:rsidP="00776B74" w:rsidRDefault="00262EA3" w14:paraId="66B5DD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146491" w14:textId="77777777">
    <w:pPr>
      <w:jc w:val="right"/>
    </w:pPr>
  </w:p>
  <w:p w:rsidR="00262EA3" w:rsidP="00776B74" w:rsidRDefault="00262EA3" w14:paraId="2C62F9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1135" w14:paraId="72EBF0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C92A47" wp14:anchorId="795299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1135" w14:paraId="60842FEA" w14:textId="1F261A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A28">
          <w:t>MP</w:t>
        </w:r>
      </w:sdtContent>
    </w:sdt>
    <w:sdt>
      <w:sdtPr>
        <w:alias w:val="CC_Noformat_Partinummer"/>
        <w:tag w:val="CC_Noformat_Partinummer"/>
        <w:id w:val="-2014525982"/>
        <w:text/>
      </w:sdtPr>
      <w:sdtEndPr/>
      <w:sdtContent>
        <w:r w:rsidR="00C81A28">
          <w:t>1804</w:t>
        </w:r>
      </w:sdtContent>
    </w:sdt>
  </w:p>
  <w:p w:rsidRPr="008227B3" w:rsidR="00262EA3" w:rsidP="008227B3" w:rsidRDefault="008A1135" w14:paraId="4A2F17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1135" w14:paraId="0BB59281" w14:textId="182D6D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:3778</w:t>
        </w:r>
      </w:sdtContent>
    </w:sdt>
  </w:p>
  <w:p w:rsidR="00262EA3" w:rsidP="00E03A3D" w:rsidRDefault="008A1135" w14:paraId="4FC20334" w14:textId="5D0759A2">
    <w:pPr>
      <w:pStyle w:val="Motionr"/>
    </w:pPr>
    <w:sdt>
      <w:sdtPr>
        <w:alias w:val="CC_Noformat_Avtext"/>
        <w:tag w:val="CC_Noformat_Avtext"/>
        <w:id w:val="-2020768203"/>
        <w:lock w:val="sdtContentLocked"/>
        <w:placeholder>
          <w:docPart w:val="336849D6DC7D446792FB074E13E43AF2"/>
        </w:placeholder>
        <w15:appearance w15:val="hidden"/>
        <w:text/>
      </w:sdtPr>
      <w:sdtEndPr/>
      <w:sdtContent>
        <w:r>
          <w:t>av Rebecka Le Moine m.fl. (MP)</w:t>
        </w:r>
      </w:sdtContent>
    </w:sdt>
  </w:p>
  <w:sdt>
    <w:sdtPr>
      <w:alias w:val="CC_Noformat_Rubtext"/>
      <w:tag w:val="CC_Noformat_Rubtext"/>
      <w:id w:val="-218060500"/>
      <w:lock w:val="sdtContentLocked"/>
      <w:placeholder>
        <w:docPart w:val="A0D428AF371545A8BC66556725878B49"/>
      </w:placeholder>
      <w:text/>
    </w:sdtPr>
    <w:sdtEndPr/>
    <w:sdtContent>
      <w:p w:rsidR="00262EA3" w:rsidP="00283E0F" w:rsidRDefault="0049100B" w14:paraId="6101BF66" w14:textId="6266B967">
        <w:pPr>
          <w:pStyle w:val="FSHRub2"/>
        </w:pPr>
        <w:r>
          <w:t>Ingen digital massövervakning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18A0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A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3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E9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8AE"/>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00B"/>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7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35"/>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F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A28"/>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BF4"/>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6396D8"/>
  <w15:chartTrackingRefBased/>
  <w15:docId w15:val="{67B85990-6A52-42A3-99FD-DDA3BFA2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76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0D9568BF74423AFA789741D465713"/>
        <w:category>
          <w:name w:val="Allmänt"/>
          <w:gallery w:val="placeholder"/>
        </w:category>
        <w:types>
          <w:type w:val="bbPlcHdr"/>
        </w:types>
        <w:behaviors>
          <w:behavior w:val="content"/>
        </w:behaviors>
        <w:guid w:val="{3BADFEC1-59B1-41FC-87E0-A58BDFCB72AC}"/>
      </w:docPartPr>
      <w:docPartBody>
        <w:p w:rsidR="000D04A7" w:rsidRDefault="000D04A7">
          <w:pPr>
            <w:pStyle w:val="3730D9568BF74423AFA789741D465713"/>
          </w:pPr>
          <w:r w:rsidRPr="005A0A93">
            <w:rPr>
              <w:rStyle w:val="Platshllartext"/>
            </w:rPr>
            <w:t>Förslag till riksdagsbeslut</w:t>
          </w:r>
        </w:p>
      </w:docPartBody>
    </w:docPart>
    <w:docPart>
      <w:docPartPr>
        <w:name w:val="E0F5B18D269A4C7088CC4FB66CD38358"/>
        <w:category>
          <w:name w:val="Allmänt"/>
          <w:gallery w:val="placeholder"/>
        </w:category>
        <w:types>
          <w:type w:val="bbPlcHdr"/>
        </w:types>
        <w:behaviors>
          <w:behavior w:val="content"/>
        </w:behaviors>
        <w:guid w:val="{2A4295A2-AB06-408A-92FA-F187762A7AAB}"/>
      </w:docPartPr>
      <w:docPartBody>
        <w:p w:rsidR="000D04A7" w:rsidRDefault="000D04A7">
          <w:pPr>
            <w:pStyle w:val="E0F5B18D269A4C7088CC4FB66CD383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5E7396BF3B4059BF637B54C20480B7"/>
        <w:category>
          <w:name w:val="Allmänt"/>
          <w:gallery w:val="placeholder"/>
        </w:category>
        <w:types>
          <w:type w:val="bbPlcHdr"/>
        </w:types>
        <w:behaviors>
          <w:behavior w:val="content"/>
        </w:behaviors>
        <w:guid w:val="{6029DE78-DD3E-44F1-9886-8121EC3EFC46}"/>
      </w:docPartPr>
      <w:docPartBody>
        <w:p w:rsidR="000D04A7" w:rsidRDefault="000D04A7">
          <w:pPr>
            <w:pStyle w:val="B95E7396BF3B4059BF637B54C20480B7"/>
          </w:pPr>
          <w:r w:rsidRPr="005A0A93">
            <w:rPr>
              <w:rStyle w:val="Platshllartext"/>
            </w:rPr>
            <w:t>Motivering</w:t>
          </w:r>
        </w:p>
      </w:docPartBody>
    </w:docPart>
    <w:docPart>
      <w:docPartPr>
        <w:name w:val="02145ABD91334271A681057A0A79D826"/>
        <w:category>
          <w:name w:val="Allmänt"/>
          <w:gallery w:val="placeholder"/>
        </w:category>
        <w:types>
          <w:type w:val="bbPlcHdr"/>
        </w:types>
        <w:behaviors>
          <w:behavior w:val="content"/>
        </w:behaviors>
        <w:guid w:val="{83E7014A-3F95-4EE3-ABDF-35413ADB08D4}"/>
      </w:docPartPr>
      <w:docPartBody>
        <w:p w:rsidR="000D04A7" w:rsidRDefault="000D04A7">
          <w:pPr>
            <w:pStyle w:val="02145ABD91334271A681057A0A79D826"/>
          </w:pPr>
          <w:r w:rsidRPr="009B077E">
            <w:rPr>
              <w:rStyle w:val="Platshllartext"/>
            </w:rPr>
            <w:t>Namn på motionärer infogas/tas bort via panelen.</w:t>
          </w:r>
        </w:p>
      </w:docPartBody>
    </w:docPart>
    <w:docPart>
      <w:docPartPr>
        <w:name w:val="336849D6DC7D446792FB074E13E43AF2"/>
        <w:category>
          <w:name w:val="Allmänt"/>
          <w:gallery w:val="placeholder"/>
        </w:category>
        <w:types>
          <w:type w:val="bbPlcHdr"/>
        </w:types>
        <w:behaviors>
          <w:behavior w:val="content"/>
        </w:behaviors>
        <w:guid w:val="{C7E9881D-664F-402E-9209-BA163E4EA507}"/>
      </w:docPartPr>
      <w:docPartBody>
        <w:p w:rsidR="000D04A7" w:rsidRDefault="000D04A7">
          <w:pPr>
            <w:pStyle w:val="336849D6DC7D446792FB074E13E43AF2"/>
          </w:pPr>
          <w:r>
            <w:rPr>
              <w:rStyle w:val="Platshllartext"/>
            </w:rPr>
            <w:t xml:space="preserve"> </w:t>
          </w:r>
        </w:p>
      </w:docPartBody>
    </w:docPart>
    <w:docPart>
      <w:docPartPr>
        <w:name w:val="A0D428AF371545A8BC66556725878B49"/>
        <w:category>
          <w:name w:val="Allmänt"/>
          <w:gallery w:val="placeholder"/>
        </w:category>
        <w:types>
          <w:type w:val="bbPlcHdr"/>
        </w:types>
        <w:behaviors>
          <w:behavior w:val="content"/>
        </w:behaviors>
        <w:guid w:val="{223DC93B-8415-4C11-81D4-9331F447EDD8}"/>
      </w:docPartPr>
      <w:docPartBody>
        <w:p w:rsidR="000D04A7" w:rsidRDefault="000D04A7">
          <w:pPr>
            <w:pStyle w:val="A0D428AF371545A8BC66556725878B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A7"/>
    <w:rsid w:val="000D0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0D9568BF74423AFA789741D465713">
    <w:name w:val="3730D9568BF74423AFA789741D465713"/>
  </w:style>
  <w:style w:type="paragraph" w:customStyle="1" w:styleId="E0F5B18D269A4C7088CC4FB66CD38358">
    <w:name w:val="E0F5B18D269A4C7088CC4FB66CD38358"/>
  </w:style>
  <w:style w:type="paragraph" w:customStyle="1" w:styleId="B95E7396BF3B4059BF637B54C20480B7">
    <w:name w:val="B95E7396BF3B4059BF637B54C20480B7"/>
  </w:style>
  <w:style w:type="paragraph" w:customStyle="1" w:styleId="02145ABD91334271A681057A0A79D826">
    <w:name w:val="02145ABD91334271A681057A0A79D826"/>
  </w:style>
  <w:style w:type="paragraph" w:customStyle="1" w:styleId="336849D6DC7D446792FB074E13E43AF2">
    <w:name w:val="336849D6DC7D446792FB074E13E43AF2"/>
  </w:style>
  <w:style w:type="paragraph" w:customStyle="1" w:styleId="A0D428AF371545A8BC66556725878B49">
    <w:name w:val="A0D428AF371545A8BC66556725878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6D3A9-CCDE-4217-A069-5936F19632E7}"/>
</file>

<file path=customXml/itemProps2.xml><?xml version="1.0" encoding="utf-8"?>
<ds:datastoreItem xmlns:ds="http://schemas.openxmlformats.org/officeDocument/2006/customXml" ds:itemID="{34E3C8A1-5DC7-4C2B-AA77-325CEC978108}"/>
</file>

<file path=customXml/itemProps3.xml><?xml version="1.0" encoding="utf-8"?>
<ds:datastoreItem xmlns:ds="http://schemas.openxmlformats.org/officeDocument/2006/customXml" ds:itemID="{EF55B5AE-3342-49A2-B395-A032810CDB4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2186</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