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357F" w:rsidRPr="00044700" w:rsidRDefault="0080357F">
      <w:pPr>
        <w:pStyle w:val="Frslagsrubrik"/>
      </w:pPr>
      <w:r w:rsidRPr="00044700">
        <w:t>Förslag till riksdagsbeslut</w:t>
      </w:r>
    </w:p>
    <w:p w:rsidR="0080357F" w:rsidRPr="00044700" w:rsidRDefault="0080357F">
      <w:pPr>
        <w:pStyle w:val="Hemstlatt"/>
        <w:ind w:left="0"/>
      </w:pPr>
      <w:r w:rsidRPr="00044700">
        <w:t>Riksdagen tillkännager för regeringen som sin mening vad som anförs i motionen om tillgänglighet för personer med funktionsne</w:t>
      </w:r>
      <w:r w:rsidRPr="00044700">
        <w:t>d</w:t>
      </w:r>
      <w:r w:rsidRPr="00044700">
        <w:t>sättning.</w:t>
      </w:r>
    </w:p>
    <w:p w:rsidR="0080357F" w:rsidRPr="00044700" w:rsidRDefault="0080357F">
      <w:pPr>
        <w:pStyle w:val="Rubrik1"/>
      </w:pPr>
      <w:r w:rsidRPr="00044700">
        <w:t>Motivering</w:t>
      </w:r>
    </w:p>
    <w:p w:rsidR="0080357F" w:rsidRPr="00044700" w:rsidRDefault="0080357F">
      <w:r w:rsidRPr="00044700">
        <w:t>Trots höga ambitioner att förbättra tillgängligheten för personer med fun</w:t>
      </w:r>
      <w:r w:rsidRPr="00044700">
        <w:t>k</w:t>
      </w:r>
      <w:r w:rsidRPr="00044700">
        <w:t>tionsnedsättning i samhället, har den tekniska utvecklingen lett till att den i stället har försämrats för vissa grupper. Det handlar om olika typer av aut</w:t>
      </w:r>
      <w:r w:rsidRPr="00044700">
        <w:t>o</w:t>
      </w:r>
      <w:r w:rsidRPr="00044700">
        <w:t>mater för passage, biljettinköp, informationsinhämtning, kontantuttag med flera tjänster som kunderna förväntas klara av själva i stället för att få service av berörd personal.</w:t>
      </w:r>
    </w:p>
    <w:p w:rsidR="0080357F" w:rsidRPr="00044700" w:rsidRDefault="0080357F">
      <w:pPr>
        <w:pStyle w:val="Normaltindrag"/>
      </w:pPr>
      <w:r w:rsidRPr="00044700">
        <w:t>Synskadade har till exempel svårt att röra sig i byggnader med automatiska dörrar, som öppnas mot den gående. Att kontanthanteringen har upphört även på många banker gör det svår</w:t>
      </w:r>
      <w:r w:rsidRPr="00044700">
        <w:t>t för många synskadade och rullstolsburna att ta ut pengar. Allt fler myndigheter förväntar sig att människor sköter tjänsterna själva genom datorer. Ändå är inte olika myndigheters hemsidor anpassade till internationell standard när det gäller tillgänglighet för personer med fun</w:t>
      </w:r>
      <w:r w:rsidRPr="00044700">
        <w:t>k</w:t>
      </w:r>
      <w:r w:rsidRPr="00044700">
        <w:t>tionsnedsättning.</w:t>
      </w:r>
    </w:p>
    <w:p w:rsidR="0080357F" w:rsidRPr="00044700" w:rsidRDefault="0080357F">
      <w:pPr>
        <w:pStyle w:val="Normaltindrag"/>
      </w:pPr>
      <w:r w:rsidRPr="00044700">
        <w:t>Det är nödvändigt att lagstiftningen om tillgänglighet för funktionsnedsät</w:t>
      </w:r>
      <w:r w:rsidRPr="00044700">
        <w:t>t</w:t>
      </w:r>
      <w:r w:rsidRPr="00044700">
        <w:t>ning ses över. Det krävs nya riktlinjer för hur service och tjänster, som sköts genom ny teknik, ska göras tillgängligt även för funktionsnedsättning.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4700">
        <w:trPr>
          <w:cantSplit/>
        </w:trPr>
        <w:tc>
          <w:tcPr>
            <w:tcW w:w="3046" w:type="dxa"/>
          </w:tcPr>
          <w:p w:rsidR="0080357F" w:rsidRPr="00044700" w:rsidRDefault="0080357F">
            <w:pPr>
              <w:pStyle w:val="UnderskriftDatum"/>
              <w:spacing w:before="240"/>
            </w:pPr>
            <w:r w:rsidRPr="00044700">
              <w:t>Stockholm den 27 september 2013</w:t>
            </w:r>
          </w:p>
        </w:tc>
        <w:tc>
          <w:tcPr>
            <w:tcW w:w="3047" w:type="dxa"/>
          </w:tcPr>
          <w:p w:rsidR="0080357F" w:rsidRPr="00044700" w:rsidRDefault="0080357F">
            <w:pPr>
              <w:pStyle w:val="Underskrifter"/>
              <w:spacing w:before="240"/>
            </w:pPr>
          </w:p>
        </w:tc>
      </w:tr>
      <w:tr w:rsidR="00000000" w:rsidRPr="00044700">
        <w:trPr>
          <w:cantSplit/>
        </w:trPr>
        <w:tc>
          <w:tcPr>
            <w:tcW w:w="3046" w:type="dxa"/>
          </w:tcPr>
          <w:p w:rsidR="0080357F" w:rsidRPr="00044700" w:rsidRDefault="0080357F">
            <w:pPr>
              <w:pStyle w:val="Underskrifter"/>
            </w:pPr>
            <w:r w:rsidRPr="00044700">
              <w:t>Adnan Dibrani (S)</w:t>
            </w:r>
          </w:p>
        </w:tc>
        <w:tc>
          <w:tcPr>
            <w:tcW w:w="3046" w:type="dxa"/>
          </w:tcPr>
          <w:p w:rsidR="0080357F" w:rsidRPr="00044700" w:rsidRDefault="0080357F">
            <w:pPr>
              <w:pStyle w:val="Underskrifter"/>
            </w:pPr>
          </w:p>
        </w:tc>
      </w:tr>
    </w:tbl>
    <w:p w:rsidR="0080357F" w:rsidRPr="00044700" w:rsidRDefault="0080357F">
      <w:pPr>
        <w:pStyle w:val="Normaltindrag"/>
      </w:pPr>
    </w:p>
    <w:sectPr w:rsidR="0080357F" w:rsidRPr="0004470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357F" w:rsidRPr="00044700" w:rsidRDefault="0080357F">
      <w:r w:rsidRPr="00044700">
        <w:separator/>
      </w:r>
    </w:p>
  </w:endnote>
  <w:endnote w:type="continuationSeparator" w:id="0">
    <w:p w:rsidR="0080357F" w:rsidRPr="00044700" w:rsidRDefault="0080357F">
      <w:r w:rsidRPr="000447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57F" w:rsidRPr="00044700" w:rsidRDefault="00044700">
    <w:pPr>
      <w:pStyle w:val="Sidfot"/>
    </w:pPr>
    <w:r w:rsidRPr="000447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084178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57F" w:rsidRDefault="008035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357F" w:rsidRDefault="008035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57F" w:rsidRPr="00044700" w:rsidRDefault="00044700">
    <w:pPr>
      <w:pStyle w:val="Sidfot"/>
    </w:pPr>
    <w:r w:rsidRPr="000447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5205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57F" w:rsidRDefault="008035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357F" w:rsidRDefault="008035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57F" w:rsidRPr="00044700" w:rsidRDefault="00044700">
    <w:pPr>
      <w:pStyle w:val="Sidfot"/>
    </w:pPr>
    <w:r w:rsidRPr="000447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7290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57F" w:rsidRDefault="008035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357F" w:rsidRDefault="008035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357F" w:rsidRPr="00044700" w:rsidRDefault="0080357F">
      <w:r w:rsidRPr="00044700">
        <w:separator/>
      </w:r>
    </w:p>
  </w:footnote>
  <w:footnote w:type="continuationSeparator" w:id="0">
    <w:p w:rsidR="0080357F" w:rsidRPr="00044700" w:rsidRDefault="0080357F">
      <w:r w:rsidRPr="000447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57F" w:rsidRPr="00044700" w:rsidRDefault="00044700">
    <w:pPr>
      <w:pStyle w:val="Sidhuvud"/>
    </w:pPr>
    <w:r w:rsidRPr="000447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3766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57F" w:rsidRDefault="0080357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357F" w:rsidRDefault="0080357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57F" w:rsidRPr="00044700" w:rsidRDefault="00044700">
    <w:pPr>
      <w:pStyle w:val="Sidhuvud"/>
    </w:pPr>
    <w:r w:rsidRPr="000447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2615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57F" w:rsidRDefault="0080357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357F" w:rsidRDefault="0080357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57F" w:rsidRPr="00044700" w:rsidRDefault="0080357F">
    <w:pPr>
      <w:pStyle w:val="FSHNormal"/>
      <w:tabs>
        <w:tab w:val="right" w:pos="5840"/>
      </w:tabs>
    </w:pPr>
    <w:r w:rsidRPr="00044700">
      <w:br/>
    </w:r>
    <w:r w:rsidRPr="00044700">
      <w:fldChar w:fldCharType="begin" w:fldLock="1"/>
    </w:r>
    <w:r w:rsidRPr="00044700">
      <w:instrText xml:space="preserve"> DOCPROPERTY</w:instrText>
    </w:r>
    <w:r w:rsidRPr="00044700">
      <w:rPr>
        <w:sz w:val="18"/>
      </w:rPr>
      <w:instrText xml:space="preserve"> "YearUser" *\charformat </w:instrText>
    </w:r>
    <w:r w:rsidRPr="00044700">
      <w:fldChar w:fldCharType="separate"/>
    </w:r>
    <w:r w:rsidRPr="00044700">
      <w:t>2013/14</w:t>
    </w:r>
    <w:r w:rsidRPr="00044700">
      <w:fldChar w:fldCharType="end"/>
    </w:r>
    <w:r w:rsidRPr="00044700">
      <w:t xml:space="preserve"> </w:t>
    </w:r>
    <w:r w:rsidRPr="00044700">
      <w:tab/>
      <w:t xml:space="preserve">mnr: </w:t>
    </w:r>
    <w:r w:rsidRPr="00044700">
      <w:fldChar w:fldCharType="begin" w:fldLock="1"/>
    </w:r>
    <w:r w:rsidRPr="00044700">
      <w:instrText xml:space="preserve"> DOCPROPERTY</w:instrText>
    </w:r>
    <w:r w:rsidRPr="00044700">
      <w:rPr>
        <w:sz w:val="18"/>
      </w:rPr>
      <w:instrText xml:space="preserve"> "Motionsnummer" *\charformat </w:instrText>
    </w:r>
    <w:r w:rsidRPr="00044700">
      <w:fldChar w:fldCharType="separate"/>
    </w:r>
    <w:r w:rsidRPr="00044700">
      <w:t>So264</w:t>
    </w:r>
    <w:r w:rsidRPr="00044700">
      <w:fldChar w:fldCharType="end"/>
    </w:r>
    <w:r w:rsidRPr="00044700">
      <w:br/>
    </w:r>
    <w:r w:rsidRPr="00044700">
      <w:fldChar w:fldCharType="begin" w:fldLock="1"/>
    </w:r>
    <w:r w:rsidRPr="00044700">
      <w:instrText xml:space="preserve"> DOCPROPERTY</w:instrText>
    </w:r>
    <w:r w:rsidRPr="00044700">
      <w:rPr>
        <w:sz w:val="18"/>
      </w:rPr>
      <w:instrText xml:space="preserve"> "Samling" *\charformat </w:instrText>
    </w:r>
    <w:r w:rsidRPr="00044700">
      <w:fldChar w:fldCharType="end"/>
    </w:r>
    <w:r w:rsidRPr="00044700">
      <w:tab/>
      <w:t xml:space="preserve">pnr: </w:t>
    </w:r>
    <w:r w:rsidRPr="00044700">
      <w:fldChar w:fldCharType="begin" w:fldLock="1"/>
    </w:r>
    <w:r w:rsidRPr="00044700">
      <w:instrText xml:space="preserve"> DOCPROPERTY</w:instrText>
    </w:r>
    <w:r w:rsidRPr="00044700">
      <w:rPr>
        <w:sz w:val="18"/>
      </w:rPr>
      <w:instrText xml:space="preserve"> "Partinummer" *\charformat </w:instrText>
    </w:r>
    <w:r w:rsidRPr="00044700">
      <w:fldChar w:fldCharType="separate"/>
    </w:r>
    <w:r w:rsidRPr="00044700">
      <w:t>S19126</w:t>
    </w:r>
    <w:r w:rsidRPr="00044700">
      <w:fldChar w:fldCharType="end"/>
    </w:r>
  </w:p>
  <w:p w:rsidR="0080357F" w:rsidRPr="00044700" w:rsidRDefault="0080357F">
    <w:pPr>
      <w:pStyle w:val="FSHRub1"/>
    </w:pPr>
    <w:r w:rsidRPr="00044700">
      <w:t>Motion till riksdagen</w:t>
    </w:r>
    <w:r w:rsidRPr="00044700">
      <w:br/>
    </w:r>
    <w:r w:rsidRPr="00044700">
      <w:fldChar w:fldCharType="begin" w:fldLock="1"/>
    </w:r>
    <w:r w:rsidRPr="00044700">
      <w:instrText xml:space="preserve"> DOCPROPERTY "YearUser" *\charformat </w:instrText>
    </w:r>
    <w:r w:rsidRPr="00044700">
      <w:fldChar w:fldCharType="separate"/>
    </w:r>
    <w:r w:rsidRPr="00044700">
      <w:t>2013/14</w:t>
    </w:r>
    <w:r w:rsidRPr="00044700">
      <w:fldChar w:fldCharType="end"/>
    </w:r>
    <w:r w:rsidRPr="00044700">
      <w:t>:</w:t>
    </w:r>
    <w:r w:rsidRPr="00044700">
      <w:fldChar w:fldCharType="begin" w:fldLock="1"/>
    </w:r>
    <w:r w:rsidRPr="00044700">
      <w:instrText xml:space="preserve"> DOCPROPERTY "Motionsnummer" *\charformat </w:instrText>
    </w:r>
    <w:r w:rsidRPr="00044700">
      <w:fldChar w:fldCharType="separate"/>
    </w:r>
    <w:r w:rsidRPr="00044700">
      <w:t>So264</w:t>
    </w:r>
    <w:r w:rsidRPr="00044700">
      <w:fldChar w:fldCharType="end"/>
    </w:r>
  </w:p>
  <w:p w:rsidR="0080357F" w:rsidRPr="00044700" w:rsidRDefault="0080357F">
    <w:pPr>
      <w:pStyle w:val="FSHNormalS5"/>
    </w:pPr>
    <w:r w:rsidRPr="00044700">
      <w:fldChar w:fldCharType="begin" w:fldLock="1"/>
    </w:r>
    <w:r w:rsidRPr="00044700">
      <w:instrText xml:space="preserve"> DOCPROPERTY "MotionarText" *\charformat </w:instrText>
    </w:r>
    <w:r w:rsidRPr="00044700">
      <w:fldChar w:fldCharType="separate"/>
    </w:r>
    <w:r w:rsidRPr="00044700">
      <w:t>av Adnan Dibrani (S)</w:t>
    </w:r>
    <w:r w:rsidRPr="00044700">
      <w:fldChar w:fldCharType="end"/>
    </w:r>
    <w:r w:rsidRPr="00044700">
      <w:br/>
    </w:r>
    <w:r w:rsidRPr="00044700">
      <w:fldChar w:fldCharType="begin" w:fldLock="1"/>
    </w:r>
    <w:r w:rsidRPr="00044700">
      <w:instrText xml:space="preserve"> DOCPROPERTY "SvarFrasKort" *\charformat </w:instrText>
    </w:r>
    <w:r w:rsidRPr="00044700">
      <w:fldChar w:fldCharType="end"/>
    </w:r>
  </w:p>
  <w:p w:rsidR="0080357F" w:rsidRPr="00044700" w:rsidRDefault="0080357F">
    <w:pPr>
      <w:pStyle w:val="FSHTitel"/>
    </w:pPr>
    <w:r w:rsidRPr="00044700">
      <w:fldChar w:fldCharType="begin" w:fldLock="1"/>
    </w:r>
    <w:r w:rsidRPr="00044700">
      <w:instrText xml:space="preserve"> DOCPROPERTY</w:instrText>
    </w:r>
    <w:r w:rsidRPr="00044700">
      <w:rPr>
        <w:sz w:val="18"/>
      </w:rPr>
      <w:instrText xml:space="preserve"> "RubrikSvar" *\charformat </w:instrText>
    </w:r>
    <w:r w:rsidRPr="00044700">
      <w:fldChar w:fldCharType="separate"/>
    </w:r>
    <w:r w:rsidRPr="00044700">
      <w:t>Tillgänglighet för personer med fuktionsnedsättning</w:t>
    </w:r>
    <w:r w:rsidRPr="00044700">
      <w:fldChar w:fldCharType="end"/>
    </w:r>
  </w:p>
  <w:p w:rsidR="0080357F" w:rsidRPr="00044700" w:rsidRDefault="0080357F">
    <w:pPr>
      <w:pStyle w:val="Normal00"/>
    </w:pPr>
  </w:p>
  <w:p w:rsidR="0080357F" w:rsidRPr="00044700" w:rsidRDefault="008035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44374559">
    <w:abstractNumId w:val="13"/>
  </w:num>
  <w:num w:numId="2" w16cid:durableId="1197817928">
    <w:abstractNumId w:val="11"/>
  </w:num>
  <w:num w:numId="3" w16cid:durableId="1358308095">
    <w:abstractNumId w:val="14"/>
  </w:num>
  <w:num w:numId="4" w16cid:durableId="1002244979">
    <w:abstractNumId w:val="8"/>
  </w:num>
  <w:num w:numId="5" w16cid:durableId="2096508260">
    <w:abstractNumId w:val="3"/>
  </w:num>
  <w:num w:numId="6" w16cid:durableId="460811694">
    <w:abstractNumId w:val="2"/>
  </w:num>
  <w:num w:numId="7" w16cid:durableId="204490191">
    <w:abstractNumId w:val="1"/>
  </w:num>
  <w:num w:numId="8" w16cid:durableId="1377507754">
    <w:abstractNumId w:val="0"/>
  </w:num>
  <w:num w:numId="9" w16cid:durableId="897940920">
    <w:abstractNumId w:val="9"/>
  </w:num>
  <w:num w:numId="10" w16cid:durableId="1280839241">
    <w:abstractNumId w:val="7"/>
  </w:num>
  <w:num w:numId="11" w16cid:durableId="838229794">
    <w:abstractNumId w:val="6"/>
  </w:num>
  <w:num w:numId="12" w16cid:durableId="1752195288">
    <w:abstractNumId w:val="5"/>
  </w:num>
  <w:num w:numId="13" w16cid:durableId="2032487610">
    <w:abstractNumId w:val="4"/>
  </w:num>
  <w:num w:numId="14" w16cid:durableId="1257641570">
    <w:abstractNumId w:val="16"/>
  </w:num>
  <w:num w:numId="15" w16cid:durableId="1575234746">
    <w:abstractNumId w:val="12"/>
  </w:num>
  <w:num w:numId="16" w16cid:durableId="507645991">
    <w:abstractNumId w:val="15"/>
  </w:num>
  <w:num w:numId="17" w16cid:durableId="16091244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051A49D3-53CD-4642-8F4B-35937085BCA3}"/>
  </w:docVars>
  <w:rsids>
    <w:rsidRoot w:val="00CB20D7"/>
    <w:rsid w:val="00044700"/>
    <w:rsid w:val="0080357F"/>
    <w:rsid w:val="00CB20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5D7910-0AB3-4E64-876A-4539BEBC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1154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S19126</vt:lpstr>
    </vt:vector>
  </TitlesOfParts>
  <Company>Riksdagen</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S19126</dc:title>
  <dc:subject>S19126</dc:subject>
  <dc:creator>Riksdagen</dc:creator>
  <cp:keywords>Riksdagen</cp:keywords>
  <dc:description>AD-ändringar</dc:description>
  <cp:lastModifiedBy>Lars Brink</cp:lastModifiedBy>
  <cp:revision>2</cp:revision>
  <cp:lastPrinted>2013-11-26T15:59:00Z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Tillgänglighet för personer med fuktionsnedsättning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för personer med fuktionsnedsättning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Adnan Dibrani (S)</vt:lpwstr>
  </property>
  <property fmtid="{D5CDD505-2E9C-101B-9397-08002B2CF9AE}" pid="26" name="MotionarLista">
    <vt:lpwstr>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20132014000000000083000191260069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20132014000000000083000191260069</vt:lpwstr>
  </property>
  <property fmtid="{D5CDD505-2E9C-101B-9397-08002B2CF9AE}" pid="50" name="nummer">
    <vt:lpwstr>264</vt:lpwstr>
  </property>
  <property fmtid="{D5CDD505-2E9C-101B-9397-08002B2CF9AE}" pid="51" name="utskottsbeteckning">
    <vt:lpwstr>So</vt:lpwstr>
  </property>
  <property fmtid="{D5CDD505-2E9C-101B-9397-08002B2CF9AE}" pid="52" name="GlobalUID">
    <vt:lpwstr>{D8EE07ED-4FA7-485D-9177-C1E9954799F0}</vt:lpwstr>
  </property>
  <property fmtid="{D5CDD505-2E9C-101B-9397-08002B2CF9AE}" pid="53" name="Överföringar">
    <vt:i4>0</vt:i4>
  </property>
  <property fmtid="{D5CDD505-2E9C-101B-9397-08002B2CF9AE}" pid="54" name="Checksum">
    <vt:lpwstr>*0010835441411*</vt:lpwstr>
  </property>
  <property fmtid="{D5CDD505-2E9C-101B-9397-08002B2CF9AE}" pid="55" name="skuggnummer">
    <vt:lpwstr>1355</vt:lpwstr>
  </property>
  <property fmtid="{D5CDD505-2E9C-101B-9397-08002B2CF9AE}" pid="56" name="urixVersion">
    <vt:lpwstr>4.6.0.0</vt:lpwstr>
  </property>
  <property fmtid="{D5CDD505-2E9C-101B-9397-08002B2CF9AE}" pid="57" name="urixOrigin">
    <vt:lpwstr>131128 09:05:09.670</vt:lpwstr>
  </property>
  <property fmtid="{D5CDD505-2E9C-101B-9397-08002B2CF9AE}" pid="58" name="urixGuid">
    <vt:lpwstr>{CE02BFBA-866C-468B-A1A7-9DE268154A07}</vt:lpwstr>
  </property>
</Properties>
</file>