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400131E5F147A482856AA0C22BF8BB"/>
        </w:placeholder>
        <w15:appearance w15:val="hidden"/>
        <w:text/>
      </w:sdtPr>
      <w:sdtEndPr/>
      <w:sdtContent>
        <w:p w:rsidRPr="009B062B" w:rsidR="00AF30DD" w:rsidP="009B062B" w:rsidRDefault="00AF30DD" w14:paraId="725C223B" w14:textId="77777777">
          <w:pPr>
            <w:pStyle w:val="RubrikFrslagTIllRiksdagsbeslut"/>
          </w:pPr>
          <w:r w:rsidRPr="009B062B">
            <w:t>Förslag till riksdagsbeslut</w:t>
          </w:r>
        </w:p>
      </w:sdtContent>
    </w:sdt>
    <w:sdt>
      <w:sdtPr>
        <w:alias w:val="Yrkande 1"/>
        <w:tag w:val="144f52cf-dd49-4fa9-b1bf-8dede6f5ffdf"/>
        <w:id w:val="1902333826"/>
        <w:lock w:val="sdtLocked"/>
      </w:sdtPr>
      <w:sdtEndPr/>
      <w:sdtContent>
        <w:p w:rsidR="00BE4F0D" w:rsidRDefault="002733C5" w14:paraId="5BFA9EFD" w14:textId="77777777">
          <w:pPr>
            <w:pStyle w:val="Frslagstext"/>
            <w:numPr>
              <w:ilvl w:val="0"/>
              <w:numId w:val="0"/>
            </w:numPr>
          </w:pPr>
          <w:r>
            <w:t>Riksdagen ställer sig bakom det som anförs i motionen om att regeringen bör återkomma till riksdagen med lagförslag som uppmuntrar och möjliggör för fler att arbeta längre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C3821DB8874373B8DE4913DD4D80CD"/>
        </w:placeholder>
        <w15:appearance w15:val="hidden"/>
        <w:text/>
      </w:sdtPr>
      <w:sdtEndPr/>
      <w:sdtContent>
        <w:p w:rsidRPr="009B062B" w:rsidR="006D79C9" w:rsidP="00333E95" w:rsidRDefault="006D79C9" w14:paraId="5D18CFD7" w14:textId="77777777">
          <w:pPr>
            <w:pStyle w:val="Rubrik1"/>
          </w:pPr>
          <w:r>
            <w:t>Motivering</w:t>
          </w:r>
        </w:p>
      </w:sdtContent>
    </w:sdt>
    <w:p w:rsidRPr="00410A31" w:rsidR="00B82371" w:rsidP="00410A31" w:rsidRDefault="00B82371" w14:paraId="1BEA5402" w14:textId="77777777">
      <w:pPr>
        <w:pStyle w:val="Normalutanindragellerluft"/>
      </w:pPr>
      <w:r w:rsidRPr="00410A31">
        <w:t xml:space="preserve">I takt med att människor lever allt längre är det för många naturligt att jobba högre upp i åldrarna, såväl för lönen det ger som för att man trivs på en arbetsplats och för att man känner att man fortsatt kan göra en värdefull insats. Att fler äldre är kvar på arbetsmarknaden bidrar också till högre tillväxt och till att finansiera välfärden. </w:t>
      </w:r>
    </w:p>
    <w:p w:rsidRPr="00410A31" w:rsidR="00B82371" w:rsidP="00410A31" w:rsidRDefault="00B82371" w14:paraId="75827CE7" w14:textId="6015B649">
      <w:r w:rsidRPr="00410A31">
        <w:t xml:space="preserve">Möjligheten att jobba längre bör omfatta så många som möjligt. Därför behöver vi stärka drivkrafterna för arbete högre upp i åldrarna, vi behöver se över möjligheterna till en anpassad arbetsmiljö och det behövs en väl fungerande arbetsmarknadspolitik som stärker förutsättningarna för ett längre arbetsliv. För att orka jobba längre behöver det också bli lättare att byta karriär mitt i livet. </w:t>
      </w:r>
    </w:p>
    <w:p w:rsidR="00652B73" w:rsidP="00410A31" w:rsidRDefault="00B82371" w14:paraId="27DD0F83" w14:textId="316A2A61">
      <w:r w:rsidRPr="00410A31">
        <w:t>Vi vill därför fortsätta arbetet med att ta fram reformer som på olika sätt uppmuntrar</w:t>
      </w:r>
      <w:r w:rsidRPr="00410A31" w:rsidR="00C6254F">
        <w:t xml:space="preserve"> </w:t>
      </w:r>
      <w:r w:rsidRPr="00410A31">
        <w:t>och underlättar detta. Samtidigt värnar vi och vill slå va</w:t>
      </w:r>
      <w:r w:rsidR="00FF4942">
        <w:t>kt om pensionsöverenskommelsen.</w:t>
      </w:r>
      <w:bookmarkStart w:name="_GoBack" w:id="1"/>
      <w:bookmarkEnd w:id="1"/>
    </w:p>
    <w:p w:rsidRPr="00410A31" w:rsidR="00410A31" w:rsidP="00410A31" w:rsidRDefault="00410A31" w14:paraId="543D772A" w14:textId="77777777"/>
    <w:sdt>
      <w:sdtPr>
        <w:alias w:val="CC_Underskrifter"/>
        <w:tag w:val="CC_Underskrifter"/>
        <w:id w:val="583496634"/>
        <w:lock w:val="sdtContentLocked"/>
        <w:placeholder>
          <w:docPart w:val="74A95BF8B0904CB1ADF8E35048D15119"/>
        </w:placeholder>
        <w15:appearance w15:val="hidden"/>
      </w:sdtPr>
      <w:sdtEndPr/>
      <w:sdtContent>
        <w:p w:rsidR="004801AC" w:rsidP="00C1442F" w:rsidRDefault="00FF4942" w14:paraId="2F99DB18" w14:textId="618C60E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Aron Modig (KD)</w:t>
            </w:r>
          </w:p>
        </w:tc>
        <w:tc>
          <w:tcPr>
            <w:tcW w:w="50" w:type="pct"/>
            <w:vAlign w:val="bottom"/>
          </w:tcPr>
          <w:p>
            <w:pPr>
              <w:pStyle w:val="Underskrifter"/>
            </w:pPr>
            <w:r>
              <w:t> </w:t>
            </w:r>
          </w:p>
        </w:tc>
      </w:tr>
    </w:tbl>
    <w:p w:rsidR="00BB4081" w:rsidRDefault="00BB4081" w14:paraId="0E67B1ED" w14:textId="77777777"/>
    <w:sectPr w:rsidR="00BB40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1269D" w14:textId="77777777" w:rsidR="00B82371" w:rsidRDefault="00B82371" w:rsidP="000C1CAD">
      <w:pPr>
        <w:spacing w:line="240" w:lineRule="auto"/>
      </w:pPr>
      <w:r>
        <w:separator/>
      </w:r>
    </w:p>
  </w:endnote>
  <w:endnote w:type="continuationSeparator" w:id="0">
    <w:p w14:paraId="169CD9B6" w14:textId="77777777" w:rsidR="00B82371" w:rsidRDefault="00B823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5F15A"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14365" w14:textId="03B0E810"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0A3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23906" w14:textId="77777777" w:rsidR="00FF4942" w:rsidRDefault="00FF49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4D357" w14:textId="77777777" w:rsidR="00B82371" w:rsidRDefault="00B82371" w:rsidP="000C1CAD">
      <w:pPr>
        <w:spacing w:line="240" w:lineRule="auto"/>
      </w:pPr>
      <w:r>
        <w:separator/>
      </w:r>
    </w:p>
  </w:footnote>
  <w:footnote w:type="continuationSeparator" w:id="0">
    <w:p w14:paraId="5F7741FD" w14:textId="77777777" w:rsidR="00B82371" w:rsidRDefault="00B823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5FFF80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02DD37" wp14:anchorId="35FED3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FF4942" w14:paraId="64ED32D0" w14:textId="77777777">
                          <w:pPr>
                            <w:jc w:val="right"/>
                          </w:pPr>
                          <w:sdt>
                            <w:sdtPr>
                              <w:alias w:val="CC_Noformat_Partikod"/>
                              <w:tag w:val="CC_Noformat_Partikod"/>
                              <w:id w:val="-53464382"/>
                              <w:placeholder>
                                <w:docPart w:val="5541D53872054438AB4CBA579E7ECC9A"/>
                              </w:placeholder>
                              <w:text/>
                            </w:sdtPr>
                            <w:sdtEndPr/>
                            <w:sdtContent>
                              <w:r w:rsidR="00B82371">
                                <w:t>M</w:t>
                              </w:r>
                            </w:sdtContent>
                          </w:sdt>
                          <w:sdt>
                            <w:sdtPr>
                              <w:alias w:val="CC_Noformat_Partinummer"/>
                              <w:tag w:val="CC_Noformat_Partinummer"/>
                              <w:id w:val="-1709555926"/>
                              <w:placeholder>
                                <w:docPart w:val="E891F020D2D6446797C72AD65B80D516"/>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ED3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410A31" w14:paraId="64ED32D0" w14:textId="77777777">
                    <w:pPr>
                      <w:jc w:val="right"/>
                    </w:pPr>
                    <w:sdt>
                      <w:sdtPr>
                        <w:alias w:val="CC_Noformat_Partikod"/>
                        <w:tag w:val="CC_Noformat_Partikod"/>
                        <w:id w:val="-53464382"/>
                        <w:placeholder>
                          <w:docPart w:val="5541D53872054438AB4CBA579E7ECC9A"/>
                        </w:placeholder>
                        <w:text/>
                      </w:sdtPr>
                      <w:sdtEndPr/>
                      <w:sdtContent>
                        <w:r w:rsidR="00B82371">
                          <w:t>M</w:t>
                        </w:r>
                      </w:sdtContent>
                    </w:sdt>
                    <w:sdt>
                      <w:sdtPr>
                        <w:alias w:val="CC_Noformat_Partinummer"/>
                        <w:tag w:val="CC_Noformat_Partinummer"/>
                        <w:id w:val="-1709555926"/>
                        <w:placeholder>
                          <w:docPart w:val="E891F020D2D6446797C72AD65B80D516"/>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67F50F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FF4942" w14:paraId="01E14EE5" w14:textId="77777777">
    <w:pPr>
      <w:jc w:val="right"/>
    </w:pPr>
    <w:sdt>
      <w:sdtPr>
        <w:alias w:val="CC_Noformat_Partikod"/>
        <w:tag w:val="CC_Noformat_Partikod"/>
        <w:id w:val="559911109"/>
        <w:placeholder>
          <w:docPart w:val="E891F020D2D6446797C72AD65B80D516"/>
        </w:placeholder>
        <w:text/>
      </w:sdtPr>
      <w:sdtEndPr/>
      <w:sdtContent>
        <w:r w:rsidR="00B82371">
          <w:t>M</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3B9C68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FF4942" w14:paraId="62744562" w14:textId="77777777">
    <w:pPr>
      <w:jc w:val="right"/>
    </w:pPr>
    <w:sdt>
      <w:sdtPr>
        <w:alias w:val="CC_Noformat_Partikod"/>
        <w:tag w:val="CC_Noformat_Partikod"/>
        <w:id w:val="1471015553"/>
        <w:lock w:val="contentLocked"/>
        <w:text/>
      </w:sdtPr>
      <w:sdtEndPr/>
      <w:sdtContent>
        <w:r w:rsidR="00B82371">
          <w:t>M</w:t>
        </w:r>
      </w:sdtContent>
    </w:sdt>
    <w:sdt>
      <w:sdtPr>
        <w:alias w:val="CC_Noformat_Partinummer"/>
        <w:tag w:val="CC_Noformat_Partinummer"/>
        <w:id w:val="-2014525982"/>
        <w:lock w:val="contentLocked"/>
        <w:showingPlcHdr/>
        <w:text/>
      </w:sdtPr>
      <w:sdtEndPr/>
      <w:sdtContent>
        <w:r w:rsidR="00A060BB">
          <w:t xml:space="preserve"> </w:t>
        </w:r>
      </w:sdtContent>
    </w:sdt>
  </w:p>
  <w:p w:rsidR="00A060BB" w:rsidP="00A314CF" w:rsidRDefault="00FF4942" w14:paraId="2196B95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FF4942" w14:paraId="2E4FFD71"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FF4942" w14:paraId="4DBAA7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:3028</w:t>
        </w:r>
      </w:sdtContent>
    </w:sdt>
  </w:p>
  <w:p w:rsidR="00A060BB" w:rsidP="00E03A3D" w:rsidRDefault="00FF4942" w14:paraId="0CBA9B5A" w14:textId="77777777">
    <w:pPr>
      <w:pStyle w:val="Motionr"/>
    </w:pPr>
    <w:sdt>
      <w:sdtPr>
        <w:alias w:val="CC_Noformat_Avtext"/>
        <w:tag w:val="CC_Noformat_Avtext"/>
        <w:id w:val="-2020768203"/>
        <w:lock w:val="sdtContentLocked"/>
        <w15:appearance w15:val="hidden"/>
        <w:text/>
      </w:sdtPr>
      <w:sdtEndPr/>
      <w:sdtContent>
        <w:r>
          <w:t>av Johan Forssell m.fl. (M, C, L, KD)</w:t>
        </w:r>
      </w:sdtContent>
    </w:sdt>
  </w:p>
  <w:sdt>
    <w:sdtPr>
      <w:alias w:val="CC_Noformat_Rubtext"/>
      <w:tag w:val="CC_Noformat_Rubtext"/>
      <w:id w:val="-218060500"/>
      <w:lock w:val="sdtLocked"/>
      <w15:appearance w15:val="hidden"/>
      <w:text/>
    </w:sdtPr>
    <w:sdtEndPr/>
    <w:sdtContent>
      <w:p w:rsidR="00A060BB" w:rsidP="00283E0F" w:rsidRDefault="00B82371" w14:paraId="6DE677FA" w14:textId="77777777">
        <w:pPr>
          <w:pStyle w:val="FSHRub2"/>
        </w:pPr>
        <w:r>
          <w:t>Fler bör arbeta längre</w:t>
        </w:r>
      </w:p>
    </w:sdtContent>
  </w:sdt>
  <w:sdt>
    <w:sdtPr>
      <w:alias w:val="CC_Boilerplate_3"/>
      <w:tag w:val="CC_Boilerplate_3"/>
      <w:id w:val="1606463544"/>
      <w:lock w:val="sdtContentLocked"/>
      <w15:appearance w15:val="hidden"/>
      <w:text w:multiLine="1"/>
    </w:sdtPr>
    <w:sdtEndPr/>
    <w:sdtContent>
      <w:p w:rsidR="00A060BB" w:rsidP="00283E0F" w:rsidRDefault="00A060BB" w14:paraId="3D9599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71"/>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33C5"/>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A31"/>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96F7F"/>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10"/>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5974"/>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4FE7"/>
    <w:rsid w:val="007556B6"/>
    <w:rsid w:val="007558B3"/>
    <w:rsid w:val="00755D11"/>
    <w:rsid w:val="00757633"/>
    <w:rsid w:val="007604D8"/>
    <w:rsid w:val="0076159E"/>
    <w:rsid w:val="00761CC9"/>
    <w:rsid w:val="0076369C"/>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2371"/>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4081"/>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4F0D"/>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42F"/>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54F"/>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67A"/>
    <w:rsid w:val="00CD0CB6"/>
    <w:rsid w:val="00CD0DCB"/>
    <w:rsid w:val="00CD4084"/>
    <w:rsid w:val="00CD4EC2"/>
    <w:rsid w:val="00CD506D"/>
    <w:rsid w:val="00CD6AAE"/>
    <w:rsid w:val="00CD7157"/>
    <w:rsid w:val="00CD7868"/>
    <w:rsid w:val="00CE13F3"/>
    <w:rsid w:val="00CE172B"/>
    <w:rsid w:val="00CE35E9"/>
    <w:rsid w:val="00CE3EE2"/>
    <w:rsid w:val="00CE7274"/>
    <w:rsid w:val="00CE7D3C"/>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676"/>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575A3"/>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E76BB"/>
    <w:rsid w:val="00FF0BD9"/>
    <w:rsid w:val="00FF255F"/>
    <w:rsid w:val="00FF30A2"/>
    <w:rsid w:val="00FF494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932B73"/>
  <w15:chartTrackingRefBased/>
  <w15:docId w15:val="{FC0F6FC3-3C42-49E8-A836-B56A0A49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400131E5F147A482856AA0C22BF8BB"/>
        <w:category>
          <w:name w:val="Allmänt"/>
          <w:gallery w:val="placeholder"/>
        </w:category>
        <w:types>
          <w:type w:val="bbPlcHdr"/>
        </w:types>
        <w:behaviors>
          <w:behavior w:val="content"/>
        </w:behaviors>
        <w:guid w:val="{DA6DF628-233A-446E-9A70-B75925858948}"/>
      </w:docPartPr>
      <w:docPartBody>
        <w:p w:rsidR="00EC46AD" w:rsidRDefault="00EC46AD">
          <w:pPr>
            <w:pStyle w:val="DC400131E5F147A482856AA0C22BF8BB"/>
          </w:pPr>
          <w:r w:rsidRPr="005A0A93">
            <w:rPr>
              <w:rStyle w:val="Platshllartext"/>
            </w:rPr>
            <w:t>Förslag till riksdagsbeslut</w:t>
          </w:r>
        </w:p>
      </w:docPartBody>
    </w:docPart>
    <w:docPart>
      <w:docPartPr>
        <w:name w:val="1FC3821DB8874373B8DE4913DD4D80CD"/>
        <w:category>
          <w:name w:val="Allmänt"/>
          <w:gallery w:val="placeholder"/>
        </w:category>
        <w:types>
          <w:type w:val="bbPlcHdr"/>
        </w:types>
        <w:behaviors>
          <w:behavior w:val="content"/>
        </w:behaviors>
        <w:guid w:val="{1DB06805-1124-488B-827A-0909D94A19C9}"/>
      </w:docPartPr>
      <w:docPartBody>
        <w:p w:rsidR="00EC46AD" w:rsidRDefault="00EC46AD">
          <w:pPr>
            <w:pStyle w:val="1FC3821DB8874373B8DE4913DD4D80CD"/>
          </w:pPr>
          <w:r w:rsidRPr="005A0A93">
            <w:rPr>
              <w:rStyle w:val="Platshllartext"/>
            </w:rPr>
            <w:t>Motivering</w:t>
          </w:r>
        </w:p>
      </w:docPartBody>
    </w:docPart>
    <w:docPart>
      <w:docPartPr>
        <w:name w:val="5541D53872054438AB4CBA579E7ECC9A"/>
        <w:category>
          <w:name w:val="Allmänt"/>
          <w:gallery w:val="placeholder"/>
        </w:category>
        <w:types>
          <w:type w:val="bbPlcHdr"/>
        </w:types>
        <w:behaviors>
          <w:behavior w:val="content"/>
        </w:behaviors>
        <w:guid w:val="{3E8A95FC-828D-4E55-B43F-1CA67E2954B8}"/>
      </w:docPartPr>
      <w:docPartBody>
        <w:p w:rsidR="00EC46AD" w:rsidRDefault="00EC46AD">
          <w:pPr>
            <w:pStyle w:val="5541D53872054438AB4CBA579E7ECC9A"/>
          </w:pPr>
          <w:r>
            <w:rPr>
              <w:rStyle w:val="Platshllartext"/>
            </w:rPr>
            <w:t xml:space="preserve"> </w:t>
          </w:r>
        </w:p>
      </w:docPartBody>
    </w:docPart>
    <w:docPart>
      <w:docPartPr>
        <w:name w:val="E891F020D2D6446797C72AD65B80D516"/>
        <w:category>
          <w:name w:val="Allmänt"/>
          <w:gallery w:val="placeholder"/>
        </w:category>
        <w:types>
          <w:type w:val="bbPlcHdr"/>
        </w:types>
        <w:behaviors>
          <w:behavior w:val="content"/>
        </w:behaviors>
        <w:guid w:val="{6F3556F5-EDF4-403E-BB00-0B109BB0F765}"/>
      </w:docPartPr>
      <w:docPartBody>
        <w:p w:rsidR="00EC46AD" w:rsidRDefault="00EC46AD">
          <w:pPr>
            <w:pStyle w:val="E891F020D2D6446797C72AD65B80D516"/>
          </w:pPr>
          <w:r>
            <w:t xml:space="preserve"> </w:t>
          </w:r>
        </w:p>
      </w:docPartBody>
    </w:docPart>
    <w:docPart>
      <w:docPartPr>
        <w:name w:val="74A95BF8B0904CB1ADF8E35048D15119"/>
        <w:category>
          <w:name w:val="Allmänt"/>
          <w:gallery w:val="placeholder"/>
        </w:category>
        <w:types>
          <w:type w:val="bbPlcHdr"/>
        </w:types>
        <w:behaviors>
          <w:behavior w:val="content"/>
        </w:behaviors>
        <w:guid w:val="{92C6DBB3-C2E9-40F2-9903-60C6B7E4D3EC}"/>
      </w:docPartPr>
      <w:docPartBody>
        <w:p w:rsidR="007F3EF9" w:rsidRDefault="007F3E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6AD"/>
    <w:rsid w:val="007F3EF9"/>
    <w:rsid w:val="00EC4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400131E5F147A482856AA0C22BF8BB">
    <w:name w:val="DC400131E5F147A482856AA0C22BF8BB"/>
  </w:style>
  <w:style w:type="paragraph" w:customStyle="1" w:styleId="FD6641060C9F4C40BC53D71D3B6F0600">
    <w:name w:val="FD6641060C9F4C40BC53D71D3B6F0600"/>
  </w:style>
  <w:style w:type="paragraph" w:customStyle="1" w:styleId="BAC05DE0ECF744738B98F314C51CF3D8">
    <w:name w:val="BAC05DE0ECF744738B98F314C51CF3D8"/>
  </w:style>
  <w:style w:type="paragraph" w:customStyle="1" w:styleId="1FC3821DB8874373B8DE4913DD4D80CD">
    <w:name w:val="1FC3821DB8874373B8DE4913DD4D80CD"/>
  </w:style>
  <w:style w:type="paragraph" w:customStyle="1" w:styleId="32FDE9C0CE97461DA306BFF996472CC1">
    <w:name w:val="32FDE9C0CE97461DA306BFF996472CC1"/>
  </w:style>
  <w:style w:type="paragraph" w:customStyle="1" w:styleId="5541D53872054438AB4CBA579E7ECC9A">
    <w:name w:val="5541D53872054438AB4CBA579E7ECC9A"/>
  </w:style>
  <w:style w:type="paragraph" w:customStyle="1" w:styleId="E891F020D2D6446797C72AD65B80D516">
    <w:name w:val="E891F020D2D6446797C72AD65B80D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0E7A9-793D-48AB-8069-D08ED30ABF0D}"/>
</file>

<file path=customXml/itemProps2.xml><?xml version="1.0" encoding="utf-8"?>
<ds:datastoreItem xmlns:ds="http://schemas.openxmlformats.org/officeDocument/2006/customXml" ds:itemID="{A4EE2D74-C35A-49FC-94B4-70FCB771828E}"/>
</file>

<file path=customXml/itemProps3.xml><?xml version="1.0" encoding="utf-8"?>
<ds:datastoreItem xmlns:ds="http://schemas.openxmlformats.org/officeDocument/2006/customXml" ds:itemID="{2B5B115D-6E8E-4264-A761-B2061429870B}"/>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1066</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Fler bör arbeta längre</vt:lpstr>
      <vt:lpstr>
      </vt:lpstr>
    </vt:vector>
  </TitlesOfParts>
  <Company>Sveriges riksdag</Company>
  <LinksUpToDate>false</LinksUpToDate>
  <CharactersWithSpaces>1255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