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EB457E8CBE418EA83E26A26D7C2E4A"/>
        </w:placeholder>
        <w15:appearance w15:val="hidden"/>
        <w:text/>
      </w:sdtPr>
      <w:sdtEndPr/>
      <w:sdtContent>
        <w:p w:rsidRPr="009B062B" w:rsidR="00AF30DD" w:rsidP="00756A6B" w:rsidRDefault="00AF30DD" w14:paraId="6B6F8A1A" w14:textId="77777777">
          <w:pPr>
            <w:pStyle w:val="RubrikFrslagTIllRiksdagsbeslut"/>
            <w:spacing w:before="240"/>
          </w:pPr>
          <w:r w:rsidRPr="009B062B">
            <w:t>Förslag till riksdagsbeslut</w:t>
          </w:r>
        </w:p>
      </w:sdtContent>
    </w:sdt>
    <w:sdt>
      <w:sdtPr>
        <w:alias w:val="Yrkande 1"/>
        <w:tag w:val="f647a267-7cff-42d1-91e2-a1de120a795e"/>
        <w:id w:val="893156589"/>
        <w:lock w:val="sdtLocked"/>
      </w:sdtPr>
      <w:sdtEndPr/>
      <w:sdtContent>
        <w:p w:rsidR="008829CF" w:rsidRDefault="0047507E" w14:paraId="2C1396E6" w14:textId="77777777">
          <w:pPr>
            <w:pStyle w:val="Frslagstext"/>
            <w:numPr>
              <w:ilvl w:val="0"/>
              <w:numId w:val="0"/>
            </w:numPr>
          </w:pPr>
          <w:r>
            <w:t>Riksdagen ställer sig bakom det som anförs i motionen om att konkurrensutsätta Arbetsförmedlingen och tillkännager detta för regeringen.</w:t>
          </w:r>
        </w:p>
      </w:sdtContent>
    </w:sdt>
    <w:p w:rsidRPr="009B062B" w:rsidR="00AF30DD" w:rsidP="009B062B" w:rsidRDefault="000156D9" w14:paraId="1777EE33" w14:textId="77777777">
      <w:pPr>
        <w:pStyle w:val="Rubrik1"/>
      </w:pPr>
      <w:bookmarkStart w:name="MotionsStart" w:id="0"/>
      <w:bookmarkEnd w:id="0"/>
      <w:r w:rsidRPr="009B062B">
        <w:t>Motivering</w:t>
      </w:r>
    </w:p>
    <w:p w:rsidRPr="00756A6B" w:rsidR="0035784D" w:rsidP="00756A6B" w:rsidRDefault="0035784D" w14:paraId="6EF9CDA0" w14:textId="77777777">
      <w:pPr>
        <w:pStyle w:val="Normalutanindragellerluft"/>
      </w:pPr>
      <w:r w:rsidRPr="00756A6B">
        <w:t>Arbetsförmedlingen är Sveriges största förmedlare av arbeten. Deras uppgift är att på ett så effektivt sätt som möjligt sammanföra de som vill anställa med dem som söker jobb. Trots sin storlek och betydande inflytande har Arbetsförmedlingen inte lyckats uppnå goda resultat. Att Arbetsförmedlingen inte fungerar tillfredsställande är ett hinder för jobb och tillväxt i Sverige.</w:t>
      </w:r>
    </w:p>
    <w:p w:rsidR="0035784D" w:rsidP="000C5E1F" w:rsidRDefault="0035784D" w14:paraId="00526EB0" w14:textId="2CB8E878">
      <w:r>
        <w:t>Företagen i Sverige väljer i allt högre grad att rekrytera via andra kanaler än Arbetsförmedlingen i dagsläget. Det kan vara genom informella kontakter, spontanansökningar, bemanningsföretag eller privata arbetsförmedlingar man söker framtida medarbetare. Arbetsförmedlingen har inte förändrats i takt med arbetsmarknaden och behovet hos dess aktörer.</w:t>
      </w:r>
      <w:r w:rsidR="000C5E1F">
        <w:t xml:space="preserve"> Det </w:t>
      </w:r>
      <w:r w:rsidR="000C5E1F">
        <w:lastRenderedPageBreak/>
        <w:t>finns valfrihet inom ramen för stöd och matchning</w:t>
      </w:r>
      <w:r w:rsidR="00705DE6">
        <w:t>, dock har an</w:t>
      </w:r>
      <w:r w:rsidR="002B0032">
        <w:t>talet leverantörer minskat avse</w:t>
      </w:r>
      <w:r w:rsidR="00705DE6">
        <w:t>värt</w:t>
      </w:r>
      <w:r w:rsidR="000C5E1F">
        <w:t>.</w:t>
      </w:r>
      <w:r>
        <w:t xml:space="preserve"> Valfrihetssystemet kan liknas vid en pool av leverantörer som användaren kan välja fritt från för utförandet av tjänster och skulle kunna användas på många fler områden än idag. De behov som har växt fram av individualiserade tjänster och nära kontakt med enskilda arbetsgivare kommer att öka</w:t>
      </w:r>
      <w:r w:rsidR="002B0032">
        <w:t xml:space="preserve"> </w:t>
      </w:r>
      <w:r>
        <w:t>när graden av specialisering hos aktörerna ökar. Det gör det svårt att på ett bra sätt fullgöra uppdraget för en enda aktör. Genom att öppna för privata aktörer ökar möjligheterna till specialisering. Det i sin tur kan leda till att matchningsprocessen går snabbare, vilket är positivt både för arbetsgivaren och för den arbetssökande.</w:t>
      </w:r>
    </w:p>
    <w:p w:rsidR="00093F48" w:rsidP="00DC27D1" w:rsidRDefault="0035784D" w14:paraId="756CF747" w14:textId="235C6820">
      <w:r>
        <w:t>Vi föreslår därför att regeringen bör överväga att se över Arbetsförmedlingens roll på svensk arbetsmarknad och öppna för en ökad konkurrensutsättning av densamma.</w:t>
      </w:r>
    </w:p>
    <w:bookmarkStart w:name="_GoBack" w:displacedByCustomXml="next" w:id="1"/>
    <w:bookmarkEnd w:displacedByCustomXml="next" w:id="1"/>
    <w:sdt>
      <w:sdtPr>
        <w:alias w:val="CC_Underskrifter"/>
        <w:tag w:val="CC_Underskrifter"/>
        <w:id w:val="583496634"/>
        <w:lock w:val="sdtContentLocked"/>
        <w:placeholder>
          <w:docPart w:val="0A1B21C8020746C8B1607F2471DA8123"/>
        </w:placeholder>
        <w15:appearance w15:val="hidden"/>
      </w:sdtPr>
      <w:sdtEndPr/>
      <w:sdtContent>
        <w:p w:rsidR="004801AC" w:rsidP="00A0653E" w:rsidRDefault="00756A6B" w14:paraId="202957D2" w14:textId="69B881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BA606F" w:rsidRDefault="00BA606F" w14:paraId="656524E5" w14:textId="77777777"/>
    <w:sectPr w:rsidR="00BA606F"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B03E1" w14:textId="77777777" w:rsidR="00750454" w:rsidRDefault="00750454" w:rsidP="000C1CAD">
      <w:pPr>
        <w:spacing w:line="240" w:lineRule="auto"/>
      </w:pPr>
      <w:r>
        <w:separator/>
      </w:r>
    </w:p>
  </w:endnote>
  <w:endnote w:type="continuationSeparator" w:id="0">
    <w:p w14:paraId="2731C75E" w14:textId="77777777" w:rsidR="00750454" w:rsidRDefault="00750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788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ACCF" w14:textId="1DF9C9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6A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82C1" w14:textId="77777777" w:rsidR="00750454" w:rsidRDefault="00750454" w:rsidP="000C1CAD">
      <w:pPr>
        <w:spacing w:line="240" w:lineRule="auto"/>
      </w:pPr>
      <w:r>
        <w:separator/>
      </w:r>
    </w:p>
  </w:footnote>
  <w:footnote w:type="continuationSeparator" w:id="0">
    <w:p w14:paraId="7F5868BF" w14:textId="77777777" w:rsidR="00750454" w:rsidRDefault="007504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83F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34076" wp14:anchorId="7E3459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6A6B" w14:paraId="2FACCD81" w14:textId="77777777">
                          <w:pPr>
                            <w:jc w:val="right"/>
                          </w:pPr>
                          <w:sdt>
                            <w:sdtPr>
                              <w:alias w:val="CC_Noformat_Partikod"/>
                              <w:tag w:val="CC_Noformat_Partikod"/>
                              <w:id w:val="-53464382"/>
                              <w:placeholder>
                                <w:docPart w:val="E622CBFC0E4049AAADED9DF925AF77E4"/>
                              </w:placeholder>
                              <w:text/>
                            </w:sdtPr>
                            <w:sdtEndPr/>
                            <w:sdtContent>
                              <w:r w:rsidR="0035784D">
                                <w:t>M</w:t>
                              </w:r>
                            </w:sdtContent>
                          </w:sdt>
                          <w:sdt>
                            <w:sdtPr>
                              <w:alias w:val="CC_Noformat_Partinummer"/>
                              <w:tag w:val="CC_Noformat_Partinummer"/>
                              <w:id w:val="-1709555926"/>
                              <w:placeholder>
                                <w:docPart w:val="8AC9A1F61DDD4014BB34A9CB0D1C6499"/>
                              </w:placeholder>
                              <w:text/>
                            </w:sdtPr>
                            <w:sdtEndPr/>
                            <w:sdtContent>
                              <w:r w:rsidR="00E54A99">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459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6A6B" w14:paraId="2FACCD81" w14:textId="77777777">
                    <w:pPr>
                      <w:jc w:val="right"/>
                    </w:pPr>
                    <w:sdt>
                      <w:sdtPr>
                        <w:alias w:val="CC_Noformat_Partikod"/>
                        <w:tag w:val="CC_Noformat_Partikod"/>
                        <w:id w:val="-53464382"/>
                        <w:placeholder>
                          <w:docPart w:val="E622CBFC0E4049AAADED9DF925AF77E4"/>
                        </w:placeholder>
                        <w:text/>
                      </w:sdtPr>
                      <w:sdtEndPr/>
                      <w:sdtContent>
                        <w:r w:rsidR="0035784D">
                          <w:t>M</w:t>
                        </w:r>
                      </w:sdtContent>
                    </w:sdt>
                    <w:sdt>
                      <w:sdtPr>
                        <w:alias w:val="CC_Noformat_Partinummer"/>
                        <w:tag w:val="CC_Noformat_Partinummer"/>
                        <w:id w:val="-1709555926"/>
                        <w:placeholder>
                          <w:docPart w:val="8AC9A1F61DDD4014BB34A9CB0D1C6499"/>
                        </w:placeholder>
                        <w:text/>
                      </w:sdtPr>
                      <w:sdtEndPr/>
                      <w:sdtContent>
                        <w:r w:rsidR="00E54A99">
                          <w:t>1639</w:t>
                        </w:r>
                      </w:sdtContent>
                    </w:sdt>
                  </w:p>
                </w:txbxContent>
              </v:textbox>
              <w10:wrap anchorx="page"/>
            </v:shape>
          </w:pict>
        </mc:Fallback>
      </mc:AlternateContent>
    </w:r>
  </w:p>
  <w:p w:rsidRPr="00293C4F" w:rsidR="007A5507" w:rsidP="00776B74" w:rsidRDefault="007A5507" w14:paraId="10C68C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6A6B" w14:paraId="7E59A4B6" w14:textId="77777777">
    <w:pPr>
      <w:jc w:val="right"/>
    </w:pPr>
    <w:sdt>
      <w:sdtPr>
        <w:alias w:val="CC_Noformat_Partikod"/>
        <w:tag w:val="CC_Noformat_Partikod"/>
        <w:id w:val="559911109"/>
        <w:text/>
      </w:sdtPr>
      <w:sdtEndPr/>
      <w:sdtContent>
        <w:r w:rsidR="0035784D">
          <w:t>M</w:t>
        </w:r>
      </w:sdtContent>
    </w:sdt>
    <w:sdt>
      <w:sdtPr>
        <w:alias w:val="CC_Noformat_Partinummer"/>
        <w:tag w:val="CC_Noformat_Partinummer"/>
        <w:id w:val="1197820850"/>
        <w:text/>
      </w:sdtPr>
      <w:sdtEndPr/>
      <w:sdtContent>
        <w:r w:rsidR="00E54A99">
          <w:t>1639</w:t>
        </w:r>
      </w:sdtContent>
    </w:sdt>
  </w:p>
  <w:p w:rsidR="007A5507" w:rsidP="00776B74" w:rsidRDefault="007A5507" w14:paraId="5010D2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6A6B" w14:paraId="338CF68D" w14:textId="77777777">
    <w:pPr>
      <w:jc w:val="right"/>
    </w:pPr>
    <w:sdt>
      <w:sdtPr>
        <w:alias w:val="CC_Noformat_Partikod"/>
        <w:tag w:val="CC_Noformat_Partikod"/>
        <w:id w:val="1471015553"/>
        <w:text/>
      </w:sdtPr>
      <w:sdtEndPr/>
      <w:sdtContent>
        <w:r w:rsidR="0035784D">
          <w:t>M</w:t>
        </w:r>
      </w:sdtContent>
    </w:sdt>
    <w:sdt>
      <w:sdtPr>
        <w:alias w:val="CC_Noformat_Partinummer"/>
        <w:tag w:val="CC_Noformat_Partinummer"/>
        <w:id w:val="-2014525982"/>
        <w:text/>
      </w:sdtPr>
      <w:sdtEndPr/>
      <w:sdtContent>
        <w:r w:rsidR="00E54A99">
          <w:t>1639</w:t>
        </w:r>
      </w:sdtContent>
    </w:sdt>
  </w:p>
  <w:p w:rsidR="007A5507" w:rsidP="00A314CF" w:rsidRDefault="00756A6B" w14:paraId="61E3B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6A6B" w14:paraId="13E0EF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6A6B" w14:paraId="3760F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:1911</w:t>
        </w:r>
      </w:sdtContent>
    </w:sdt>
  </w:p>
  <w:p w:rsidR="007A5507" w:rsidP="00E03A3D" w:rsidRDefault="00756A6B" w14:paraId="1D8CA15B"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35784D" w14:paraId="3716F1A8" w14:textId="77777777">
        <w:pPr>
          <w:pStyle w:val="FSHRub2"/>
        </w:pPr>
        <w:r>
          <w:t>Konkurrensutsättande av Arbetsförmedlingen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6418C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78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61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EBF"/>
    <w:rsid w:val="000A1014"/>
    <w:rsid w:val="000A19A5"/>
    <w:rsid w:val="000A1D1D"/>
    <w:rsid w:val="000A3770"/>
    <w:rsid w:val="000A52B8"/>
    <w:rsid w:val="000A6935"/>
    <w:rsid w:val="000B2DAD"/>
    <w:rsid w:val="000B2E6B"/>
    <w:rsid w:val="000B3950"/>
    <w:rsid w:val="000B4478"/>
    <w:rsid w:val="000B559E"/>
    <w:rsid w:val="000B5BD0"/>
    <w:rsid w:val="000B680E"/>
    <w:rsid w:val="000C1CAD"/>
    <w:rsid w:val="000C2EF9"/>
    <w:rsid w:val="000C34E6"/>
    <w:rsid w:val="000C4251"/>
    <w:rsid w:val="000C5E1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E5B"/>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9C"/>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263"/>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03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84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F9D"/>
    <w:rsid w:val="00460C75"/>
    <w:rsid w:val="00460DA5"/>
    <w:rsid w:val="00462BFB"/>
    <w:rsid w:val="004630C6"/>
    <w:rsid w:val="00463341"/>
    <w:rsid w:val="00463ED3"/>
    <w:rsid w:val="00467151"/>
    <w:rsid w:val="00467873"/>
    <w:rsid w:val="0046792C"/>
    <w:rsid w:val="004700E1"/>
    <w:rsid w:val="004703A7"/>
    <w:rsid w:val="004745FC"/>
    <w:rsid w:val="004749E0"/>
    <w:rsid w:val="0047507E"/>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92C"/>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C9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DE6"/>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454"/>
    <w:rsid w:val="00750A72"/>
    <w:rsid w:val="00751817"/>
    <w:rsid w:val="00751DF5"/>
    <w:rsid w:val="007556B6"/>
    <w:rsid w:val="007558B3"/>
    <w:rsid w:val="00756A6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77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C0B"/>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9CF"/>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7EF"/>
    <w:rsid w:val="009E38DA"/>
    <w:rsid w:val="009E3C13"/>
    <w:rsid w:val="009E5F5B"/>
    <w:rsid w:val="009E67EF"/>
    <w:rsid w:val="009F1108"/>
    <w:rsid w:val="009F2CDD"/>
    <w:rsid w:val="009F382A"/>
    <w:rsid w:val="009F673E"/>
    <w:rsid w:val="009F6B5E"/>
    <w:rsid w:val="009F72D5"/>
    <w:rsid w:val="009F753E"/>
    <w:rsid w:val="009F7BC2"/>
    <w:rsid w:val="00A00BD5"/>
    <w:rsid w:val="00A02C00"/>
    <w:rsid w:val="00A033BB"/>
    <w:rsid w:val="00A03BC8"/>
    <w:rsid w:val="00A0652D"/>
    <w:rsid w:val="00A0653E"/>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6B5"/>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8F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06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7D1"/>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A99"/>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DE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05943"/>
  <w15:chartTrackingRefBased/>
  <w15:docId w15:val="{1ED69F25-BF8B-4B6A-92A3-C107B52C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EB457E8CBE418EA83E26A26D7C2E4A"/>
        <w:category>
          <w:name w:val="Allmänt"/>
          <w:gallery w:val="placeholder"/>
        </w:category>
        <w:types>
          <w:type w:val="bbPlcHdr"/>
        </w:types>
        <w:behaviors>
          <w:behavior w:val="content"/>
        </w:behaviors>
        <w:guid w:val="{E7789F19-2D59-4115-9125-8B9780E74B3E}"/>
      </w:docPartPr>
      <w:docPartBody>
        <w:p w:rsidR="009B7632" w:rsidRDefault="0069798F">
          <w:pPr>
            <w:pStyle w:val="5CEB457E8CBE418EA83E26A26D7C2E4A"/>
          </w:pPr>
          <w:r w:rsidRPr="009A726D">
            <w:rPr>
              <w:rStyle w:val="Platshllartext"/>
            </w:rPr>
            <w:t>Klicka här för att ange text.</w:t>
          </w:r>
        </w:p>
      </w:docPartBody>
    </w:docPart>
    <w:docPart>
      <w:docPartPr>
        <w:name w:val="0A1B21C8020746C8B1607F2471DA8123"/>
        <w:category>
          <w:name w:val="Allmänt"/>
          <w:gallery w:val="placeholder"/>
        </w:category>
        <w:types>
          <w:type w:val="bbPlcHdr"/>
        </w:types>
        <w:behaviors>
          <w:behavior w:val="content"/>
        </w:behaviors>
        <w:guid w:val="{A7905180-9ED0-4EF4-978D-2DF223EAC941}"/>
      </w:docPartPr>
      <w:docPartBody>
        <w:p w:rsidR="009B7632" w:rsidRDefault="0069798F">
          <w:pPr>
            <w:pStyle w:val="0A1B21C8020746C8B1607F2471DA8123"/>
          </w:pPr>
          <w:r w:rsidRPr="002551EA">
            <w:rPr>
              <w:rStyle w:val="Platshllartext"/>
              <w:color w:val="808080" w:themeColor="background1" w:themeShade="80"/>
            </w:rPr>
            <w:t>[Motionärernas namn]</w:t>
          </w:r>
        </w:p>
      </w:docPartBody>
    </w:docPart>
    <w:docPart>
      <w:docPartPr>
        <w:name w:val="E622CBFC0E4049AAADED9DF925AF77E4"/>
        <w:category>
          <w:name w:val="Allmänt"/>
          <w:gallery w:val="placeholder"/>
        </w:category>
        <w:types>
          <w:type w:val="bbPlcHdr"/>
        </w:types>
        <w:behaviors>
          <w:behavior w:val="content"/>
        </w:behaviors>
        <w:guid w:val="{16F8FD54-1448-4267-BB4E-6D6DF7CFA124}"/>
      </w:docPartPr>
      <w:docPartBody>
        <w:p w:rsidR="009B7632" w:rsidRDefault="0069798F">
          <w:pPr>
            <w:pStyle w:val="E622CBFC0E4049AAADED9DF925AF77E4"/>
          </w:pPr>
          <w:r>
            <w:rPr>
              <w:rStyle w:val="Platshllartext"/>
            </w:rPr>
            <w:t xml:space="preserve"> </w:t>
          </w:r>
        </w:p>
      </w:docPartBody>
    </w:docPart>
    <w:docPart>
      <w:docPartPr>
        <w:name w:val="8AC9A1F61DDD4014BB34A9CB0D1C6499"/>
        <w:category>
          <w:name w:val="Allmänt"/>
          <w:gallery w:val="placeholder"/>
        </w:category>
        <w:types>
          <w:type w:val="bbPlcHdr"/>
        </w:types>
        <w:behaviors>
          <w:behavior w:val="content"/>
        </w:behaviors>
        <w:guid w:val="{EDA52CF7-26F8-4211-8974-C3B235B5D96B}"/>
      </w:docPartPr>
      <w:docPartBody>
        <w:p w:rsidR="009B7632" w:rsidRDefault="0069798F">
          <w:pPr>
            <w:pStyle w:val="8AC9A1F61DDD4014BB34A9CB0D1C64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8F"/>
    <w:rsid w:val="0069798F"/>
    <w:rsid w:val="00955928"/>
    <w:rsid w:val="009B7632"/>
    <w:rsid w:val="00AE3D6E"/>
    <w:rsid w:val="00BD2869"/>
    <w:rsid w:val="00F36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B457E8CBE418EA83E26A26D7C2E4A">
    <w:name w:val="5CEB457E8CBE418EA83E26A26D7C2E4A"/>
  </w:style>
  <w:style w:type="paragraph" w:customStyle="1" w:styleId="EB8A4EC3C6B04A83A820E1FF0F22E287">
    <w:name w:val="EB8A4EC3C6B04A83A820E1FF0F22E287"/>
  </w:style>
  <w:style w:type="paragraph" w:customStyle="1" w:styleId="AACA1D81B57D45279FB379F8039040D4">
    <w:name w:val="AACA1D81B57D45279FB379F8039040D4"/>
  </w:style>
  <w:style w:type="paragraph" w:customStyle="1" w:styleId="0A1B21C8020746C8B1607F2471DA8123">
    <w:name w:val="0A1B21C8020746C8B1607F2471DA8123"/>
  </w:style>
  <w:style w:type="paragraph" w:customStyle="1" w:styleId="E622CBFC0E4049AAADED9DF925AF77E4">
    <w:name w:val="E622CBFC0E4049AAADED9DF925AF77E4"/>
  </w:style>
  <w:style w:type="paragraph" w:customStyle="1" w:styleId="8AC9A1F61DDD4014BB34A9CB0D1C6499">
    <w:name w:val="8AC9A1F61DDD4014BB34A9CB0D1C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C13A3-6891-44F7-BC43-9EFD04A458D8}"/>
</file>

<file path=customXml/itemProps2.xml><?xml version="1.0" encoding="utf-8"?>
<ds:datastoreItem xmlns:ds="http://schemas.openxmlformats.org/officeDocument/2006/customXml" ds:itemID="{82D454F2-885D-46E8-BD05-236E953093AA}"/>
</file>

<file path=customXml/itemProps3.xml><?xml version="1.0" encoding="utf-8"?>
<ds:datastoreItem xmlns:ds="http://schemas.openxmlformats.org/officeDocument/2006/customXml" ds:itemID="{0C6C6260-57DD-474E-8256-F11D3ABC1A3B}"/>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1582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201617M1639 Konkurrensutsättande av Arbetsförmedlingen</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