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A69" w:rsidRPr="00FF4A4D" w:rsidRDefault="00855A69">
      <w:pPr>
        <w:pStyle w:val="Frslagsrubrik"/>
      </w:pPr>
      <w:r w:rsidRPr="00FF4A4D">
        <w:t>Förslag till riksdagsbeslut</w:t>
      </w:r>
    </w:p>
    <w:p w:rsidR="00855A69" w:rsidRPr="00FF4A4D" w:rsidRDefault="00855A69">
      <w:pPr>
        <w:pStyle w:val="Hemstlatt"/>
        <w:ind w:left="0"/>
      </w:pPr>
      <w:r w:rsidRPr="00FF4A4D">
        <w:t>Riksdagen tillkännager för regeringen som sin mening vad som anförs i motionen om att förutsättningarna för rovdjurstammarna i Sverige att uppnå en gynnsam bevarandestatus och därutöver kunna förvaltas, genom exempelvis licensjakt, bör uppnås med hänsyn till de människor som lever och verkar i rovdjurstäta områden, samt att det därutöver bör fordras att full ersättning betalas till ägare av rovdjursskadade djur och att skyddsjakt på rovdjur ska kunna bedrivas i förebyggande syfte för att undvika attacker på</w:t>
      </w:r>
      <w:r w:rsidRPr="00FF4A4D">
        <w:t xml:space="preserve"> tamdjur.</w:t>
      </w:r>
    </w:p>
    <w:p w:rsidR="00855A69" w:rsidRPr="00FF4A4D" w:rsidRDefault="00855A69">
      <w:pPr>
        <w:pStyle w:val="Rubrik1"/>
      </w:pPr>
      <w:r w:rsidRPr="00FF4A4D">
        <w:t>Motivering</w:t>
      </w:r>
    </w:p>
    <w:p w:rsidR="00855A69" w:rsidRPr="00FF4A4D" w:rsidRDefault="00855A69">
      <w:pPr>
        <w:autoSpaceDE w:val="0"/>
        <w:autoSpaceDN w:val="0"/>
        <w:adjustRightInd w:val="0"/>
        <w:rPr>
          <w:szCs w:val="28"/>
        </w:rPr>
      </w:pPr>
      <w:r w:rsidRPr="00FF4A4D">
        <w:t>En rimlig utgångspunkt är att Sverige ska ha livskraftiga stammar av björn, varg, järv, lodjur och kungsörn där varje art ska finnas inom sitt naturliga utbredningsområde. För att detta skall vara möjligt att uppnå måste förval</w:t>
      </w:r>
      <w:r w:rsidRPr="00FF4A4D">
        <w:t>t</w:t>
      </w:r>
      <w:r w:rsidRPr="00FF4A4D">
        <w:t xml:space="preserve">ningen av rovdjursstammen i allt större utsträckning ske regionalt och med ett starkt lokalt inflytande. En sådan förvaltning kan bättre än idag återspegla den situation som råder i olika delar av landet och stärker därmed möjligheten till samexistens </w:t>
      </w:r>
      <w:r w:rsidRPr="00FF4A4D">
        <w:rPr>
          <w:szCs w:val="28"/>
        </w:rPr>
        <w:t>mellan människor och rovdjur. Med ett ökat lokalt inflytande måste också inberäknas att beslutanderätten flyttas närmare de människor som påverkas socialt och även ekonomiskt av rovdjursstammarnas utbre</w:t>
      </w:r>
      <w:r w:rsidRPr="00FF4A4D">
        <w:rPr>
          <w:szCs w:val="28"/>
        </w:rPr>
        <w:t>d</w:t>
      </w:r>
      <w:r w:rsidRPr="00FF4A4D">
        <w:rPr>
          <w:szCs w:val="28"/>
        </w:rPr>
        <w:t>ning.</w:t>
      </w:r>
    </w:p>
    <w:p w:rsidR="00855A69" w:rsidRPr="00FF4A4D" w:rsidRDefault="00855A69">
      <w:pPr>
        <w:pStyle w:val="Normaltindrag"/>
      </w:pPr>
      <w:r w:rsidRPr="00FF4A4D">
        <w:t>Flera steg i ovanstående riktning har tagits av al</w:t>
      </w:r>
      <w:r w:rsidRPr="00FF4A4D">
        <w:t>liansregeringen, det är nu rimligt att den regionaliserade rovdjursförvaltningens roll utvecklas vidare för att stärkas genom att fler representanter från civilsamhället och berörda nä</w:t>
      </w:r>
      <w:r w:rsidRPr="00FF4A4D">
        <w:t>r</w:t>
      </w:r>
      <w:r w:rsidRPr="00FF4A4D">
        <w:t>ingsorganisationer inkluderas.</w:t>
      </w:r>
    </w:p>
    <w:p w:rsidR="00855A69" w:rsidRPr="00FF4A4D" w:rsidRDefault="00855A69">
      <w:pPr>
        <w:pStyle w:val="Normaltindrag"/>
      </w:pPr>
      <w:r w:rsidRPr="00FF4A4D">
        <w:t>Detta borde ge oss förutsättning att rovdjursstammarna i Sverige uppnår en gynnsam bevarandestatus och därutöver förvaltas, genom exempelvis licen</w:t>
      </w:r>
      <w:r w:rsidRPr="00FF4A4D">
        <w:t>s</w:t>
      </w:r>
      <w:r w:rsidRPr="00FF4A4D">
        <w:t>jakt, med hänsyn till de människor som lever och verkar i rovdjurstäta omr</w:t>
      </w:r>
      <w:r w:rsidRPr="00FF4A4D">
        <w:t>å</w:t>
      </w:r>
      <w:r w:rsidRPr="00FF4A4D">
        <w:t>den.</w:t>
      </w:r>
    </w:p>
    <w:p w:rsidR="00855A69" w:rsidRPr="00FF4A4D" w:rsidRDefault="00855A69">
      <w:pPr>
        <w:pStyle w:val="Normaltindrag"/>
      </w:pPr>
      <w:r w:rsidRPr="00FF4A4D">
        <w:lastRenderedPageBreak/>
        <w:t>Därutöver fordras att full ersättning utgår till ägare av rovdjursskadade djur och att skyddsjakt på rovdjur ska kunna bedrivas i förebyggande syfte för att kunna undvika attacker på tamdjur.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4A4D">
        <w:trPr>
          <w:cantSplit/>
        </w:trPr>
        <w:tc>
          <w:tcPr>
            <w:tcW w:w="3046" w:type="dxa"/>
          </w:tcPr>
          <w:p w:rsidR="00855A69" w:rsidRPr="00FF4A4D" w:rsidRDefault="00855A69">
            <w:pPr>
              <w:pStyle w:val="UnderskriftDatum"/>
              <w:spacing w:before="240"/>
            </w:pPr>
            <w:r w:rsidRPr="00FF4A4D">
              <w:t>Stockholm den 30 september 2013</w:t>
            </w:r>
          </w:p>
        </w:tc>
        <w:tc>
          <w:tcPr>
            <w:tcW w:w="3047" w:type="dxa"/>
          </w:tcPr>
          <w:p w:rsidR="00855A69" w:rsidRPr="00FF4A4D" w:rsidRDefault="00855A69">
            <w:pPr>
              <w:pStyle w:val="Underskrifter"/>
              <w:spacing w:before="240"/>
            </w:pPr>
          </w:p>
        </w:tc>
      </w:tr>
      <w:tr w:rsidR="00000000" w:rsidRPr="00FF4A4D">
        <w:trPr>
          <w:cantSplit/>
        </w:trPr>
        <w:tc>
          <w:tcPr>
            <w:tcW w:w="3046" w:type="dxa"/>
          </w:tcPr>
          <w:p w:rsidR="00855A69" w:rsidRPr="00FF4A4D" w:rsidRDefault="00855A69">
            <w:pPr>
              <w:pStyle w:val="Underskrifter"/>
            </w:pPr>
            <w:r w:rsidRPr="00FF4A4D">
              <w:t>Anders Åkesson (C)</w:t>
            </w:r>
          </w:p>
        </w:tc>
        <w:tc>
          <w:tcPr>
            <w:tcW w:w="3046" w:type="dxa"/>
          </w:tcPr>
          <w:p w:rsidR="00855A69" w:rsidRPr="00FF4A4D" w:rsidRDefault="00855A69">
            <w:pPr>
              <w:pStyle w:val="Underskrifter"/>
            </w:pPr>
            <w:r w:rsidRPr="00FF4A4D">
              <w:t>Göran Lindell (C)</w:t>
            </w:r>
          </w:p>
        </w:tc>
      </w:tr>
    </w:tbl>
    <w:p w:rsidR="00855A69" w:rsidRPr="00FF4A4D" w:rsidRDefault="00855A69">
      <w:pPr>
        <w:pStyle w:val="Normaltindrag"/>
      </w:pPr>
    </w:p>
    <w:sectPr w:rsidR="00855A69" w:rsidRPr="00FF4A4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A69" w:rsidRPr="00FF4A4D" w:rsidRDefault="00855A69">
      <w:r w:rsidRPr="00FF4A4D">
        <w:separator/>
      </w:r>
    </w:p>
  </w:endnote>
  <w:endnote w:type="continuationSeparator" w:id="0">
    <w:p w:rsidR="00855A69" w:rsidRPr="00FF4A4D" w:rsidRDefault="00855A69">
      <w:r w:rsidRPr="00FF4A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A69" w:rsidRPr="00FF4A4D" w:rsidRDefault="00FF4A4D">
    <w:pPr>
      <w:pStyle w:val="Sidfot"/>
    </w:pPr>
    <w:r w:rsidRPr="00FF4A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815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A69" w:rsidRDefault="00855A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5A69" w:rsidRDefault="00855A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A69" w:rsidRPr="00FF4A4D" w:rsidRDefault="00FF4A4D">
    <w:pPr>
      <w:pStyle w:val="Sidfot"/>
    </w:pPr>
    <w:r w:rsidRPr="00FF4A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9167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A69" w:rsidRDefault="00855A6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5A69" w:rsidRDefault="00855A6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A69" w:rsidRPr="00FF4A4D" w:rsidRDefault="00FF4A4D">
    <w:pPr>
      <w:pStyle w:val="Sidfot"/>
    </w:pPr>
    <w:r w:rsidRPr="00FF4A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410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A69" w:rsidRDefault="00855A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5A69" w:rsidRDefault="00855A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A69" w:rsidRPr="00FF4A4D" w:rsidRDefault="00855A69">
      <w:r w:rsidRPr="00FF4A4D">
        <w:separator/>
      </w:r>
    </w:p>
  </w:footnote>
  <w:footnote w:type="continuationSeparator" w:id="0">
    <w:p w:rsidR="00855A69" w:rsidRPr="00FF4A4D" w:rsidRDefault="00855A69">
      <w:r w:rsidRPr="00FF4A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A69" w:rsidRPr="00FF4A4D" w:rsidRDefault="00FF4A4D">
    <w:pPr>
      <w:pStyle w:val="Sidhuvud"/>
    </w:pPr>
    <w:r w:rsidRPr="00FF4A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3534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A69" w:rsidRDefault="00855A6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5A69" w:rsidRDefault="00855A6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A69" w:rsidRPr="00FF4A4D" w:rsidRDefault="00FF4A4D">
    <w:pPr>
      <w:pStyle w:val="Sidhuvud"/>
    </w:pPr>
    <w:r w:rsidRPr="00FF4A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84945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A69" w:rsidRDefault="00855A6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5A69" w:rsidRDefault="00855A6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A69" w:rsidRPr="00FF4A4D" w:rsidRDefault="00855A69">
    <w:pPr>
      <w:pStyle w:val="FSHNormal"/>
      <w:tabs>
        <w:tab w:val="right" w:pos="5840"/>
      </w:tabs>
    </w:pPr>
    <w:r w:rsidRPr="00FF4A4D">
      <w:br/>
    </w:r>
    <w:r w:rsidRPr="00FF4A4D">
      <w:fldChar w:fldCharType="begin" w:fldLock="1"/>
    </w:r>
    <w:r w:rsidRPr="00FF4A4D">
      <w:instrText xml:space="preserve"> DOCPROPERTY</w:instrText>
    </w:r>
    <w:r w:rsidRPr="00FF4A4D">
      <w:rPr>
        <w:sz w:val="18"/>
      </w:rPr>
      <w:instrText xml:space="preserve"> "YearUser" *\charformat </w:instrText>
    </w:r>
    <w:r w:rsidRPr="00FF4A4D">
      <w:fldChar w:fldCharType="separate"/>
    </w:r>
    <w:r w:rsidRPr="00FF4A4D">
      <w:t>2013/14</w:t>
    </w:r>
    <w:r w:rsidRPr="00FF4A4D">
      <w:fldChar w:fldCharType="end"/>
    </w:r>
    <w:r w:rsidRPr="00FF4A4D">
      <w:t xml:space="preserve"> </w:t>
    </w:r>
    <w:r w:rsidRPr="00FF4A4D">
      <w:tab/>
      <w:t xml:space="preserve">mnr: </w:t>
    </w:r>
    <w:r w:rsidRPr="00FF4A4D">
      <w:fldChar w:fldCharType="begin" w:fldLock="1"/>
    </w:r>
    <w:r w:rsidRPr="00FF4A4D">
      <w:instrText xml:space="preserve"> DOCPROPERTY</w:instrText>
    </w:r>
    <w:r w:rsidRPr="00FF4A4D">
      <w:rPr>
        <w:sz w:val="18"/>
      </w:rPr>
      <w:instrText xml:space="preserve"> "Motionsnummer" *\charformat </w:instrText>
    </w:r>
    <w:r w:rsidRPr="00FF4A4D">
      <w:fldChar w:fldCharType="separate"/>
    </w:r>
    <w:r w:rsidRPr="00FF4A4D">
      <w:t>MJ308</w:t>
    </w:r>
    <w:r w:rsidRPr="00FF4A4D">
      <w:fldChar w:fldCharType="end"/>
    </w:r>
    <w:r w:rsidRPr="00FF4A4D">
      <w:br/>
    </w:r>
    <w:r w:rsidRPr="00FF4A4D">
      <w:fldChar w:fldCharType="begin" w:fldLock="1"/>
    </w:r>
    <w:r w:rsidRPr="00FF4A4D">
      <w:instrText xml:space="preserve"> DOCPROPERTY</w:instrText>
    </w:r>
    <w:r w:rsidRPr="00FF4A4D">
      <w:rPr>
        <w:sz w:val="18"/>
      </w:rPr>
      <w:instrText xml:space="preserve"> "Samling" *\charformat </w:instrText>
    </w:r>
    <w:r w:rsidRPr="00FF4A4D">
      <w:fldChar w:fldCharType="end"/>
    </w:r>
    <w:r w:rsidRPr="00FF4A4D">
      <w:tab/>
      <w:t xml:space="preserve">pnr: </w:t>
    </w:r>
    <w:r w:rsidRPr="00FF4A4D">
      <w:fldChar w:fldCharType="begin" w:fldLock="1"/>
    </w:r>
    <w:r w:rsidRPr="00FF4A4D">
      <w:instrText xml:space="preserve"> DOCPROPERTY</w:instrText>
    </w:r>
    <w:r w:rsidRPr="00FF4A4D">
      <w:rPr>
        <w:sz w:val="18"/>
      </w:rPr>
      <w:instrText xml:space="preserve"> "Partinummer" *\charformat </w:instrText>
    </w:r>
    <w:r w:rsidRPr="00FF4A4D">
      <w:fldChar w:fldCharType="separate"/>
    </w:r>
    <w:r w:rsidRPr="00FF4A4D">
      <w:t>C324</w:t>
    </w:r>
    <w:r w:rsidRPr="00FF4A4D">
      <w:fldChar w:fldCharType="end"/>
    </w:r>
  </w:p>
  <w:p w:rsidR="00855A69" w:rsidRPr="00FF4A4D" w:rsidRDefault="00855A69">
    <w:pPr>
      <w:pStyle w:val="FSHRub1"/>
    </w:pPr>
    <w:r w:rsidRPr="00FF4A4D">
      <w:t>Motion till riksdagen</w:t>
    </w:r>
    <w:r w:rsidRPr="00FF4A4D">
      <w:br/>
    </w:r>
    <w:r w:rsidRPr="00FF4A4D">
      <w:fldChar w:fldCharType="begin" w:fldLock="1"/>
    </w:r>
    <w:r w:rsidRPr="00FF4A4D">
      <w:instrText xml:space="preserve"> DOCPROPERTY "YearUser" *\charformat </w:instrText>
    </w:r>
    <w:r w:rsidRPr="00FF4A4D">
      <w:fldChar w:fldCharType="separate"/>
    </w:r>
    <w:r w:rsidRPr="00FF4A4D">
      <w:t>2013/14</w:t>
    </w:r>
    <w:r w:rsidRPr="00FF4A4D">
      <w:fldChar w:fldCharType="end"/>
    </w:r>
    <w:r w:rsidRPr="00FF4A4D">
      <w:t>:</w:t>
    </w:r>
    <w:r w:rsidRPr="00FF4A4D">
      <w:fldChar w:fldCharType="begin" w:fldLock="1"/>
    </w:r>
    <w:r w:rsidRPr="00FF4A4D">
      <w:instrText xml:space="preserve"> DOCPROPERTY "Motionsnummer" *\charformat </w:instrText>
    </w:r>
    <w:r w:rsidRPr="00FF4A4D">
      <w:fldChar w:fldCharType="separate"/>
    </w:r>
    <w:r w:rsidRPr="00FF4A4D">
      <w:t>MJ308</w:t>
    </w:r>
    <w:r w:rsidRPr="00FF4A4D">
      <w:fldChar w:fldCharType="end"/>
    </w:r>
  </w:p>
  <w:p w:rsidR="00855A69" w:rsidRPr="00FF4A4D" w:rsidRDefault="00855A69">
    <w:pPr>
      <w:pStyle w:val="FSHNormalS5"/>
    </w:pPr>
    <w:r w:rsidRPr="00FF4A4D">
      <w:fldChar w:fldCharType="begin" w:fldLock="1"/>
    </w:r>
    <w:r w:rsidRPr="00FF4A4D">
      <w:instrText xml:space="preserve"> DOCPROPERTY "MotionarText" *\charformat </w:instrText>
    </w:r>
    <w:r w:rsidRPr="00FF4A4D">
      <w:fldChar w:fldCharType="separate"/>
    </w:r>
    <w:r w:rsidRPr="00FF4A4D">
      <w:t>av Anders Åkesson och Göran Lindell (C)</w:t>
    </w:r>
    <w:r w:rsidRPr="00FF4A4D">
      <w:fldChar w:fldCharType="end"/>
    </w:r>
    <w:r w:rsidRPr="00FF4A4D">
      <w:br/>
    </w:r>
    <w:r w:rsidRPr="00FF4A4D">
      <w:fldChar w:fldCharType="begin" w:fldLock="1"/>
    </w:r>
    <w:r w:rsidRPr="00FF4A4D">
      <w:instrText xml:space="preserve"> DOCPROPERTY "SvarFrasKort" *\charformat </w:instrText>
    </w:r>
    <w:r w:rsidRPr="00FF4A4D">
      <w:fldChar w:fldCharType="end"/>
    </w:r>
  </w:p>
  <w:p w:rsidR="00855A69" w:rsidRPr="00FF4A4D" w:rsidRDefault="00855A69">
    <w:pPr>
      <w:pStyle w:val="FSHTitel"/>
    </w:pPr>
    <w:r w:rsidRPr="00FF4A4D">
      <w:fldChar w:fldCharType="begin" w:fldLock="1"/>
    </w:r>
    <w:r w:rsidRPr="00FF4A4D">
      <w:instrText xml:space="preserve"> DOCPROPERTY</w:instrText>
    </w:r>
    <w:r w:rsidRPr="00FF4A4D">
      <w:rPr>
        <w:sz w:val="18"/>
      </w:rPr>
      <w:instrText xml:space="preserve"> "RubrikSvar" *\charformat </w:instrText>
    </w:r>
    <w:r w:rsidRPr="00FF4A4D">
      <w:fldChar w:fldCharType="separate"/>
    </w:r>
    <w:r w:rsidRPr="00FF4A4D">
      <w:t>Nationell rovdjurspolitik</w:t>
    </w:r>
    <w:r w:rsidRPr="00FF4A4D">
      <w:fldChar w:fldCharType="end"/>
    </w:r>
  </w:p>
  <w:p w:rsidR="00855A69" w:rsidRPr="00FF4A4D" w:rsidRDefault="00855A69">
    <w:pPr>
      <w:pStyle w:val="Normal00"/>
    </w:pPr>
  </w:p>
  <w:p w:rsidR="00855A69" w:rsidRPr="00FF4A4D" w:rsidRDefault="00855A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76594644">
    <w:abstractNumId w:val="13"/>
  </w:num>
  <w:num w:numId="2" w16cid:durableId="848837278">
    <w:abstractNumId w:val="11"/>
  </w:num>
  <w:num w:numId="3" w16cid:durableId="306517427">
    <w:abstractNumId w:val="14"/>
  </w:num>
  <w:num w:numId="4" w16cid:durableId="969676740">
    <w:abstractNumId w:val="8"/>
  </w:num>
  <w:num w:numId="5" w16cid:durableId="1810786297">
    <w:abstractNumId w:val="3"/>
  </w:num>
  <w:num w:numId="6" w16cid:durableId="462188826">
    <w:abstractNumId w:val="2"/>
  </w:num>
  <w:num w:numId="7" w16cid:durableId="916980978">
    <w:abstractNumId w:val="1"/>
  </w:num>
  <w:num w:numId="8" w16cid:durableId="1656954946">
    <w:abstractNumId w:val="0"/>
  </w:num>
  <w:num w:numId="9" w16cid:durableId="872381588">
    <w:abstractNumId w:val="9"/>
  </w:num>
  <w:num w:numId="10" w16cid:durableId="388958235">
    <w:abstractNumId w:val="7"/>
  </w:num>
  <w:num w:numId="11" w16cid:durableId="419177023">
    <w:abstractNumId w:val="6"/>
  </w:num>
  <w:num w:numId="12" w16cid:durableId="1989432498">
    <w:abstractNumId w:val="5"/>
  </w:num>
  <w:num w:numId="13" w16cid:durableId="1710185204">
    <w:abstractNumId w:val="4"/>
  </w:num>
  <w:num w:numId="14" w16cid:durableId="350647002">
    <w:abstractNumId w:val="16"/>
  </w:num>
  <w:num w:numId="15" w16cid:durableId="1517421989">
    <w:abstractNumId w:val="12"/>
  </w:num>
  <w:num w:numId="16" w16cid:durableId="7036737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8FA560AF-0B03-4F1E-BDB4-B83427BCB684},{85DA2AD6-EAE2-4102-97EE-37F3D03EAB66}"/>
  </w:docVars>
  <w:rsids>
    <w:rsidRoot w:val="00A05BEB"/>
    <w:rsid w:val="00855A69"/>
    <w:rsid w:val="00A05BEB"/>
    <w:rsid w:val="00FF4A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9213C3-4D70-411B-9210-B5119B1E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1723</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C324</vt:lpstr>
    </vt:vector>
  </TitlesOfParts>
  <Company>Riksdagen</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C324</dc:title>
  <dc:subject>C324</dc:subject>
  <dc:creator>Riksdagen</dc:creator>
  <cp:keywords>Riksdagen</cp:keywords>
  <dc:description>AD-ändringar</dc:description>
  <cp:lastModifiedBy>Lars Brink</cp:lastModifiedBy>
  <cp:revision>2</cp:revision>
  <cp:lastPrinted>2013-11-27T11:28:00Z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 rovdjurspolitik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rovdjurspolitik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Göran Lindell (C)</vt:lpwstr>
  </property>
  <property fmtid="{D5CDD505-2E9C-101B-9397-08002B2CF9AE}" pid="26" name="MotionarLista">
    <vt:lpwstr>Åkesson, Anders (C)\Lindell, Göran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Göran Lindell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20132014000000000067000003240069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20132014000000000067000003240069</vt:lpwstr>
  </property>
  <property fmtid="{D5CDD505-2E9C-101B-9397-08002B2CF9AE}" pid="50" name="nummer">
    <vt:lpwstr>308</vt:lpwstr>
  </property>
  <property fmtid="{D5CDD505-2E9C-101B-9397-08002B2CF9AE}" pid="51" name="utskottsbeteckning">
    <vt:lpwstr>MJ</vt:lpwstr>
  </property>
  <property fmtid="{D5CDD505-2E9C-101B-9397-08002B2CF9AE}" pid="52" name="GlobalUID">
    <vt:lpwstr>{E3472DD7-19A8-404E-9810-F6E8F9D20C27}</vt:lpwstr>
  </property>
  <property fmtid="{D5CDD505-2E9C-101B-9397-08002B2CF9AE}" pid="53" name="Överföringar">
    <vt:i4>0</vt:i4>
  </property>
  <property fmtid="{D5CDD505-2E9C-101B-9397-08002B2CF9AE}" pid="54" name="Checksum">
    <vt:lpwstr>*1015730027660*</vt:lpwstr>
  </property>
  <property fmtid="{D5CDD505-2E9C-101B-9397-08002B2CF9AE}" pid="55" name="skuggnummer">
    <vt:lpwstr>933</vt:lpwstr>
  </property>
  <property fmtid="{D5CDD505-2E9C-101B-9397-08002B2CF9AE}" pid="56" name="urixVersion">
    <vt:lpwstr>4.6.0.0</vt:lpwstr>
  </property>
  <property fmtid="{D5CDD505-2E9C-101B-9397-08002B2CF9AE}" pid="57" name="urixOrigin">
    <vt:lpwstr>131127 12:28:46.145</vt:lpwstr>
  </property>
  <property fmtid="{D5CDD505-2E9C-101B-9397-08002B2CF9AE}" pid="58" name="urixGuid">
    <vt:lpwstr>{CDC8C38E-263A-4769-BF9E-511C92018C9E}</vt:lpwstr>
  </property>
</Properties>
</file>