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0582DA13" w14:textId="77777777">
        <w:tc>
          <w:tcPr>
            <w:tcW w:w="2268" w:type="dxa"/>
          </w:tcPr>
          <w:p w14:paraId="460D177F"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7F4B4429" w14:textId="77777777" w:rsidR="006E4E11" w:rsidRDefault="006E4E11" w:rsidP="007242A3">
            <w:pPr>
              <w:framePr w:w="5035" w:h="1644" w:wrap="notBeside" w:vAnchor="page" w:hAnchor="page" w:x="6573" w:y="721"/>
              <w:rPr>
                <w:rFonts w:ascii="TradeGothic" w:hAnsi="TradeGothic"/>
                <w:i/>
                <w:sz w:val="18"/>
              </w:rPr>
            </w:pPr>
          </w:p>
        </w:tc>
      </w:tr>
      <w:tr w:rsidR="006E4E11" w14:paraId="71D213B9" w14:textId="77777777">
        <w:tc>
          <w:tcPr>
            <w:tcW w:w="2268" w:type="dxa"/>
          </w:tcPr>
          <w:p w14:paraId="07F4C414"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5412D715" w14:textId="77777777" w:rsidR="006E4E11" w:rsidRDefault="006E4E11" w:rsidP="007242A3">
            <w:pPr>
              <w:framePr w:w="5035" w:h="1644" w:wrap="notBeside" w:vAnchor="page" w:hAnchor="page" w:x="6573" w:y="721"/>
              <w:rPr>
                <w:rFonts w:ascii="TradeGothic" w:hAnsi="TradeGothic"/>
                <w:b/>
                <w:sz w:val="22"/>
              </w:rPr>
            </w:pPr>
          </w:p>
        </w:tc>
      </w:tr>
      <w:tr w:rsidR="006E4E11" w14:paraId="7C094DB1" w14:textId="77777777">
        <w:tc>
          <w:tcPr>
            <w:tcW w:w="3402" w:type="dxa"/>
            <w:gridSpan w:val="2"/>
          </w:tcPr>
          <w:p w14:paraId="234B8AE8" w14:textId="77777777" w:rsidR="006E4E11" w:rsidRDefault="006E4E11" w:rsidP="007242A3">
            <w:pPr>
              <w:framePr w:w="5035" w:h="1644" w:wrap="notBeside" w:vAnchor="page" w:hAnchor="page" w:x="6573" w:y="721"/>
            </w:pPr>
          </w:p>
        </w:tc>
        <w:tc>
          <w:tcPr>
            <w:tcW w:w="1865" w:type="dxa"/>
          </w:tcPr>
          <w:p w14:paraId="241CB2EF" w14:textId="77777777" w:rsidR="006E4E11" w:rsidRDefault="006E4E11" w:rsidP="007242A3">
            <w:pPr>
              <w:framePr w:w="5035" w:h="1644" w:wrap="notBeside" w:vAnchor="page" w:hAnchor="page" w:x="6573" w:y="721"/>
            </w:pPr>
          </w:p>
        </w:tc>
      </w:tr>
      <w:tr w:rsidR="006E4E11" w14:paraId="19E86FF0" w14:textId="77777777">
        <w:tc>
          <w:tcPr>
            <w:tcW w:w="2268" w:type="dxa"/>
          </w:tcPr>
          <w:p w14:paraId="0BF67B76" w14:textId="77777777" w:rsidR="006E4E11" w:rsidRDefault="006E4E11" w:rsidP="007242A3">
            <w:pPr>
              <w:framePr w:w="5035" w:h="1644" w:wrap="notBeside" w:vAnchor="page" w:hAnchor="page" w:x="6573" w:y="721"/>
            </w:pPr>
          </w:p>
        </w:tc>
        <w:tc>
          <w:tcPr>
            <w:tcW w:w="2999" w:type="dxa"/>
            <w:gridSpan w:val="2"/>
          </w:tcPr>
          <w:p w14:paraId="09EB1099" w14:textId="75280E9E" w:rsidR="006E4E11" w:rsidRPr="00ED583F" w:rsidRDefault="006E4E11" w:rsidP="007242A3">
            <w:pPr>
              <w:framePr w:w="5035" w:h="1644" w:wrap="notBeside" w:vAnchor="page" w:hAnchor="page" w:x="6573" w:y="721"/>
              <w:rPr>
                <w:sz w:val="20"/>
              </w:rPr>
            </w:pPr>
          </w:p>
        </w:tc>
      </w:tr>
      <w:tr w:rsidR="006E4E11" w14:paraId="21EF75DB" w14:textId="77777777">
        <w:tc>
          <w:tcPr>
            <w:tcW w:w="2268" w:type="dxa"/>
          </w:tcPr>
          <w:p w14:paraId="051B0011" w14:textId="77777777" w:rsidR="006E4E11" w:rsidRDefault="006E4E11" w:rsidP="007242A3">
            <w:pPr>
              <w:framePr w:w="5035" w:h="1644" w:wrap="notBeside" w:vAnchor="page" w:hAnchor="page" w:x="6573" w:y="721"/>
            </w:pPr>
          </w:p>
        </w:tc>
        <w:tc>
          <w:tcPr>
            <w:tcW w:w="2999" w:type="dxa"/>
            <w:gridSpan w:val="2"/>
          </w:tcPr>
          <w:p w14:paraId="77DE304A"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75CA982A" w14:textId="77777777">
        <w:trPr>
          <w:trHeight w:val="284"/>
        </w:trPr>
        <w:tc>
          <w:tcPr>
            <w:tcW w:w="4911" w:type="dxa"/>
          </w:tcPr>
          <w:p w14:paraId="7A89067B" w14:textId="77777777" w:rsidR="006E4E11" w:rsidRDefault="00A05B81">
            <w:pPr>
              <w:pStyle w:val="Avsndare"/>
              <w:framePr w:h="2483" w:wrap="notBeside" w:x="1504"/>
              <w:rPr>
                <w:b/>
                <w:i w:val="0"/>
                <w:sz w:val="22"/>
              </w:rPr>
            </w:pPr>
            <w:r>
              <w:rPr>
                <w:b/>
                <w:i w:val="0"/>
                <w:sz w:val="22"/>
              </w:rPr>
              <w:t>Utrikesdepartementet</w:t>
            </w:r>
          </w:p>
        </w:tc>
      </w:tr>
      <w:tr w:rsidR="006E4E11" w:rsidRPr="00A05B81" w14:paraId="40C64311" w14:textId="77777777">
        <w:trPr>
          <w:trHeight w:val="284"/>
        </w:trPr>
        <w:tc>
          <w:tcPr>
            <w:tcW w:w="4911" w:type="dxa"/>
          </w:tcPr>
          <w:p w14:paraId="783C6A48" w14:textId="6EC776DE" w:rsidR="006E4E11" w:rsidRDefault="00F40AD1">
            <w:pPr>
              <w:pStyle w:val="Avsndare"/>
              <w:framePr w:h="2483" w:wrap="notBeside" w:x="1504"/>
              <w:rPr>
                <w:bCs/>
                <w:iCs/>
              </w:rPr>
            </w:pPr>
            <w:r>
              <w:rPr>
                <w:bCs/>
                <w:iCs/>
              </w:rPr>
              <w:t>Statsrådet Lövin</w:t>
            </w:r>
          </w:p>
        </w:tc>
      </w:tr>
      <w:tr w:rsidR="006E4E11" w:rsidRPr="00A05B81" w14:paraId="72720289" w14:textId="77777777">
        <w:trPr>
          <w:trHeight w:val="284"/>
        </w:trPr>
        <w:tc>
          <w:tcPr>
            <w:tcW w:w="4911" w:type="dxa"/>
          </w:tcPr>
          <w:p w14:paraId="1107C735" w14:textId="77777777" w:rsidR="006E4E11" w:rsidRDefault="006E4E11">
            <w:pPr>
              <w:pStyle w:val="Avsndare"/>
              <w:framePr w:h="2483" w:wrap="notBeside" w:x="1504"/>
              <w:rPr>
                <w:bCs/>
                <w:iCs/>
              </w:rPr>
            </w:pPr>
          </w:p>
        </w:tc>
      </w:tr>
      <w:tr w:rsidR="006E4E11" w:rsidRPr="00A05B81" w14:paraId="71D5A854" w14:textId="77777777">
        <w:trPr>
          <w:trHeight w:val="284"/>
        </w:trPr>
        <w:tc>
          <w:tcPr>
            <w:tcW w:w="4911" w:type="dxa"/>
          </w:tcPr>
          <w:p w14:paraId="1AD82A26" w14:textId="470623D3" w:rsidR="006E4E11" w:rsidRDefault="006E4E11">
            <w:pPr>
              <w:pStyle w:val="Avsndare"/>
              <w:framePr w:h="2483" w:wrap="notBeside" w:x="1504"/>
              <w:rPr>
                <w:bCs/>
                <w:iCs/>
              </w:rPr>
            </w:pPr>
          </w:p>
        </w:tc>
      </w:tr>
      <w:tr w:rsidR="006E4E11" w:rsidRPr="00A05B81" w14:paraId="31A6D6E0" w14:textId="77777777">
        <w:trPr>
          <w:trHeight w:val="284"/>
        </w:trPr>
        <w:tc>
          <w:tcPr>
            <w:tcW w:w="4911" w:type="dxa"/>
          </w:tcPr>
          <w:p w14:paraId="2CA78505" w14:textId="5199382F" w:rsidR="006E4E11" w:rsidRDefault="006E4E11">
            <w:pPr>
              <w:pStyle w:val="Avsndare"/>
              <w:framePr w:h="2483" w:wrap="notBeside" w:x="1504"/>
              <w:rPr>
                <w:bCs/>
                <w:iCs/>
              </w:rPr>
            </w:pPr>
          </w:p>
        </w:tc>
      </w:tr>
      <w:tr w:rsidR="006E4E11" w:rsidRPr="003A409B" w14:paraId="2FDB9FA5" w14:textId="77777777">
        <w:trPr>
          <w:trHeight w:val="284"/>
        </w:trPr>
        <w:tc>
          <w:tcPr>
            <w:tcW w:w="4911" w:type="dxa"/>
          </w:tcPr>
          <w:p w14:paraId="688E22D8" w14:textId="3FB66C5E" w:rsidR="00F40AD1" w:rsidRPr="00F40AD1" w:rsidRDefault="00F40AD1">
            <w:pPr>
              <w:pStyle w:val="Avsndare"/>
              <w:framePr w:h="2483" w:wrap="notBeside" w:x="1504"/>
              <w:rPr>
                <w:bCs/>
                <w:iCs/>
                <w:lang w:val="de-DE"/>
              </w:rPr>
            </w:pPr>
          </w:p>
        </w:tc>
      </w:tr>
      <w:tr w:rsidR="006E4E11" w:rsidRPr="00F40AD1" w14:paraId="65256070" w14:textId="77777777">
        <w:trPr>
          <w:trHeight w:val="284"/>
        </w:trPr>
        <w:tc>
          <w:tcPr>
            <w:tcW w:w="4911" w:type="dxa"/>
          </w:tcPr>
          <w:p w14:paraId="17885B5B" w14:textId="6B511DA4" w:rsidR="006E4E11" w:rsidRPr="00F40AD1" w:rsidRDefault="006E4E11">
            <w:pPr>
              <w:pStyle w:val="Avsndare"/>
              <w:framePr w:h="2483" w:wrap="notBeside" w:x="1504"/>
              <w:rPr>
                <w:b/>
                <w:bCs/>
                <w:iCs/>
                <w:lang w:val="de-DE"/>
              </w:rPr>
            </w:pPr>
          </w:p>
        </w:tc>
      </w:tr>
      <w:tr w:rsidR="006E4E11" w:rsidRPr="00F40AD1" w14:paraId="7FAA49DF" w14:textId="77777777">
        <w:trPr>
          <w:trHeight w:val="284"/>
        </w:trPr>
        <w:tc>
          <w:tcPr>
            <w:tcW w:w="4911" w:type="dxa"/>
          </w:tcPr>
          <w:p w14:paraId="65F1933C" w14:textId="21EB0FBF" w:rsidR="006E4E11" w:rsidRPr="00F40AD1" w:rsidRDefault="006E4E11">
            <w:pPr>
              <w:pStyle w:val="Avsndare"/>
              <w:framePr w:h="2483" w:wrap="notBeside" w:x="1504"/>
              <w:rPr>
                <w:b/>
                <w:bCs/>
                <w:iCs/>
              </w:rPr>
            </w:pPr>
          </w:p>
        </w:tc>
      </w:tr>
      <w:tr w:rsidR="006E4E11" w:rsidRPr="00F40AD1" w14:paraId="4A9D1D74" w14:textId="77777777">
        <w:trPr>
          <w:trHeight w:val="284"/>
        </w:trPr>
        <w:tc>
          <w:tcPr>
            <w:tcW w:w="4911" w:type="dxa"/>
          </w:tcPr>
          <w:p w14:paraId="42E0F17D" w14:textId="77777777" w:rsidR="006E4E11" w:rsidRPr="00F40AD1" w:rsidRDefault="006E4E11">
            <w:pPr>
              <w:pStyle w:val="Avsndare"/>
              <w:framePr w:h="2483" w:wrap="notBeside" w:x="1504"/>
              <w:rPr>
                <w:bCs/>
                <w:iCs/>
              </w:rPr>
            </w:pPr>
          </w:p>
        </w:tc>
      </w:tr>
    </w:tbl>
    <w:p w14:paraId="087FCB34" w14:textId="77777777" w:rsidR="006E4E11" w:rsidRDefault="00A05B81">
      <w:pPr>
        <w:framePr w:w="4400" w:h="2523" w:wrap="notBeside" w:vAnchor="page" w:hAnchor="page" w:x="6453" w:y="2445"/>
        <w:ind w:left="142"/>
      </w:pPr>
      <w:r>
        <w:t>Till riksdagen</w:t>
      </w:r>
    </w:p>
    <w:p w14:paraId="1CC5B9DD" w14:textId="77777777" w:rsidR="00F40AD1" w:rsidRDefault="00F40AD1">
      <w:pPr>
        <w:framePr w:w="4400" w:h="2523" w:wrap="notBeside" w:vAnchor="page" w:hAnchor="page" w:x="6453" w:y="2445"/>
        <w:ind w:left="142"/>
      </w:pPr>
    </w:p>
    <w:p w14:paraId="29A33820" w14:textId="56AD4DB4" w:rsidR="006E4E11" w:rsidRDefault="00A05B81" w:rsidP="00A05B81">
      <w:pPr>
        <w:pStyle w:val="RKrubrik"/>
        <w:pBdr>
          <w:bottom w:val="single" w:sz="4" w:space="1" w:color="auto"/>
        </w:pBdr>
        <w:spacing w:before="0" w:after="0"/>
      </w:pPr>
      <w:r>
        <w:t xml:space="preserve">Svar på fråga </w:t>
      </w:r>
      <w:r w:rsidRPr="00A05B81">
        <w:t>2016/17:1</w:t>
      </w:r>
      <w:r w:rsidR="00F40AD1">
        <w:t xml:space="preserve">331 av Karin Enström (M) Det </w:t>
      </w:r>
      <w:r w:rsidRPr="00A05B81">
        <w:t>svenska stödet till minhantering</w:t>
      </w:r>
    </w:p>
    <w:p w14:paraId="75ACD9DF" w14:textId="77777777" w:rsidR="006E4E11" w:rsidRDefault="006E4E11">
      <w:pPr>
        <w:pStyle w:val="RKnormal"/>
      </w:pPr>
    </w:p>
    <w:p w14:paraId="032F2D56" w14:textId="77777777" w:rsidR="00A05B81" w:rsidRDefault="00A05B81" w:rsidP="00F40AD1">
      <w:pPr>
        <w:pStyle w:val="RKnormal"/>
        <w:rPr>
          <w:rFonts w:eastAsia="Garamond"/>
        </w:rPr>
      </w:pPr>
      <w:r>
        <w:t xml:space="preserve">Karin Enström har frågat mig </w:t>
      </w:r>
      <w:r w:rsidRPr="00A05B81">
        <w:rPr>
          <w:rFonts w:eastAsia="Garamond"/>
        </w:rPr>
        <w:t>hur jag avser se till att det svenska stödet till minhantering leder till ett minskat hot från minor, klusterammunition och andra explosiva lämningar av krig.</w:t>
      </w:r>
    </w:p>
    <w:p w14:paraId="43EAF051" w14:textId="77777777" w:rsidR="00A05B81" w:rsidRDefault="00A05B81" w:rsidP="00F40AD1">
      <w:pPr>
        <w:pStyle w:val="RKnormal"/>
        <w:rPr>
          <w:rFonts w:eastAsia="Garamond"/>
        </w:rPr>
      </w:pPr>
    </w:p>
    <w:p w14:paraId="51FB72F6" w14:textId="2651C48E" w:rsidR="003630BD" w:rsidRDefault="00A05B81" w:rsidP="00F40AD1">
      <w:pPr>
        <w:pStyle w:val="RKnormal"/>
        <w:rPr>
          <w:rFonts w:eastAsia="Garamond"/>
        </w:rPr>
      </w:pPr>
      <w:r w:rsidRPr="00A05B81">
        <w:rPr>
          <w:rFonts w:eastAsia="Garamond"/>
        </w:rPr>
        <w:t xml:space="preserve">Jag delar frågeställarens oro över att den </w:t>
      </w:r>
      <w:r w:rsidR="002C1F5C">
        <w:rPr>
          <w:rFonts w:eastAsia="Garamond"/>
        </w:rPr>
        <w:t>positiva</w:t>
      </w:r>
      <w:r w:rsidR="002C1F5C" w:rsidRPr="00A05B81">
        <w:rPr>
          <w:rFonts w:eastAsia="Garamond"/>
        </w:rPr>
        <w:t xml:space="preserve"> </w:t>
      </w:r>
      <w:r w:rsidRPr="00A05B81">
        <w:rPr>
          <w:rFonts w:eastAsia="Garamond"/>
        </w:rPr>
        <w:t>utveckling</w:t>
      </w:r>
      <w:r w:rsidR="002C1F5C">
        <w:rPr>
          <w:rFonts w:eastAsia="Garamond"/>
        </w:rPr>
        <w:t>,</w:t>
      </w:r>
      <w:r w:rsidRPr="00A05B81">
        <w:rPr>
          <w:rFonts w:eastAsia="Garamond"/>
        </w:rPr>
        <w:t xml:space="preserve"> med minskande antal skadade och dödade av minor som ägt rum sedan Ottawakonventionen om förbud mot anti-personella landminor trädde i kraft år 1999</w:t>
      </w:r>
      <w:r w:rsidR="002C1F5C">
        <w:rPr>
          <w:rFonts w:eastAsia="Garamond"/>
        </w:rPr>
        <w:t>,</w:t>
      </w:r>
      <w:r w:rsidRPr="00A05B81">
        <w:rPr>
          <w:rFonts w:eastAsia="Garamond"/>
        </w:rPr>
        <w:t xml:space="preserve"> har vänt under de senaste åren. </w:t>
      </w:r>
      <w:r w:rsidR="003630BD">
        <w:rPr>
          <w:rFonts w:eastAsia="Garamond"/>
        </w:rPr>
        <w:t xml:space="preserve">Hotet från minor, klusterammunition och andra explosiva lämningar är ett allvarligt hinder för fred, säkerhet och utveckling och har därför regeringens fulla uppmärksamhet. Frågan spänner över flera verksamhetsområden och Sveriges </w:t>
      </w:r>
      <w:r w:rsidR="00E914D5">
        <w:rPr>
          <w:rFonts w:eastAsia="Garamond"/>
        </w:rPr>
        <w:t>verksamhet</w:t>
      </w:r>
      <w:r w:rsidR="003630BD">
        <w:rPr>
          <w:rFonts w:eastAsia="Garamond"/>
        </w:rPr>
        <w:t xml:space="preserve"> begränsar sig inte enbart till bistånd.</w:t>
      </w:r>
    </w:p>
    <w:p w14:paraId="7048D8DE" w14:textId="77777777" w:rsidR="003630BD" w:rsidRDefault="003630BD" w:rsidP="00F40AD1">
      <w:pPr>
        <w:pStyle w:val="RKnormal"/>
        <w:rPr>
          <w:rFonts w:eastAsia="Garamond"/>
        </w:rPr>
      </w:pPr>
    </w:p>
    <w:p w14:paraId="3CF1097C" w14:textId="4210365D" w:rsidR="00156113" w:rsidRDefault="00A05B81" w:rsidP="00F40AD1">
      <w:pPr>
        <w:pStyle w:val="RKnormal"/>
        <w:rPr>
          <w:rFonts w:eastAsia="Garamond"/>
        </w:rPr>
      </w:pPr>
      <w:r w:rsidRPr="00A05B81">
        <w:rPr>
          <w:rFonts w:eastAsia="Garamond"/>
        </w:rPr>
        <w:t xml:space="preserve">Ett skäl till det ökande antalet skadade och dödade är </w:t>
      </w:r>
      <w:r w:rsidR="00FB6984">
        <w:rPr>
          <w:rFonts w:eastAsia="Garamond"/>
        </w:rPr>
        <w:t xml:space="preserve">att </w:t>
      </w:r>
      <w:r w:rsidRPr="00A05B81">
        <w:rPr>
          <w:rFonts w:eastAsia="Garamond"/>
        </w:rPr>
        <w:t>nya former av explosiva anordningar, s.k. Improvised Explosive Devices, IED</w:t>
      </w:r>
      <w:r w:rsidR="00FB6984">
        <w:rPr>
          <w:rFonts w:eastAsia="Garamond"/>
        </w:rPr>
        <w:t xml:space="preserve"> används oftare</w:t>
      </w:r>
      <w:r w:rsidRPr="00A05B81">
        <w:rPr>
          <w:rFonts w:eastAsia="Garamond"/>
        </w:rPr>
        <w:t xml:space="preserve">. </w:t>
      </w:r>
      <w:r w:rsidR="002C1F5C">
        <w:rPr>
          <w:rFonts w:eastAsia="Garamond"/>
        </w:rPr>
        <w:t>I exempelvis</w:t>
      </w:r>
      <w:r w:rsidRPr="00A05B81">
        <w:rPr>
          <w:rFonts w:eastAsia="Garamond"/>
        </w:rPr>
        <w:t xml:space="preserve"> Irak </w:t>
      </w:r>
      <w:r w:rsidR="00FB6984">
        <w:rPr>
          <w:rFonts w:eastAsia="Garamond"/>
        </w:rPr>
        <w:t xml:space="preserve">brukar </w:t>
      </w:r>
      <w:r w:rsidR="002C1F5C">
        <w:rPr>
          <w:rFonts w:eastAsia="Garamond"/>
        </w:rPr>
        <w:t xml:space="preserve">Daesh </w:t>
      </w:r>
      <w:r w:rsidRPr="00A05B81">
        <w:rPr>
          <w:rFonts w:eastAsia="Garamond"/>
        </w:rPr>
        <w:t xml:space="preserve">improviserade anordningar när </w:t>
      </w:r>
      <w:r w:rsidR="002C1F5C">
        <w:rPr>
          <w:rFonts w:eastAsia="Garamond"/>
        </w:rPr>
        <w:t>de</w:t>
      </w:r>
      <w:r w:rsidR="002C1F5C" w:rsidRPr="00A05B81">
        <w:rPr>
          <w:rFonts w:eastAsia="Garamond"/>
        </w:rPr>
        <w:t xml:space="preserve"> </w:t>
      </w:r>
      <w:r w:rsidRPr="00A05B81">
        <w:rPr>
          <w:rFonts w:eastAsia="Garamond"/>
        </w:rPr>
        <w:t>drar sig tillbaka och överger områden</w:t>
      </w:r>
      <w:r w:rsidR="00D629DB">
        <w:rPr>
          <w:rFonts w:eastAsia="Garamond"/>
        </w:rPr>
        <w:t xml:space="preserve"> de tidigare kontrollerat</w:t>
      </w:r>
      <w:r w:rsidRPr="00A05B81">
        <w:rPr>
          <w:rFonts w:eastAsia="Garamond"/>
        </w:rPr>
        <w:t xml:space="preserve">. Den här typen av explosiva anordningar är tyvärr ofta särskilt svåra att röja och oskadliggöra just därför att de är improviserade och inte följer några standards. De används </w:t>
      </w:r>
      <w:r w:rsidR="002C1F5C">
        <w:rPr>
          <w:rFonts w:eastAsia="Garamond"/>
        </w:rPr>
        <w:t>också</w:t>
      </w:r>
      <w:r w:rsidRPr="00A05B81">
        <w:rPr>
          <w:rFonts w:eastAsia="Garamond"/>
        </w:rPr>
        <w:t xml:space="preserve"> av icke-statliga väpnade aktörer som inte känner sig bundna av några internationella avtal.</w:t>
      </w:r>
      <w:r w:rsidR="003630BD">
        <w:rPr>
          <w:rFonts w:eastAsia="Garamond"/>
        </w:rPr>
        <w:t xml:space="preserve"> </w:t>
      </w:r>
    </w:p>
    <w:p w14:paraId="21D0544A" w14:textId="77777777" w:rsidR="00156113" w:rsidRDefault="00156113" w:rsidP="00F40AD1">
      <w:pPr>
        <w:pStyle w:val="RKnormal"/>
        <w:rPr>
          <w:rFonts w:eastAsia="Garamond"/>
        </w:rPr>
      </w:pPr>
    </w:p>
    <w:p w14:paraId="2712367C" w14:textId="42BF5A1A" w:rsidR="00A05B81" w:rsidRDefault="00156113" w:rsidP="00F40AD1">
      <w:pPr>
        <w:pStyle w:val="RKnormal"/>
        <w:rPr>
          <w:rFonts w:eastAsia="Garamond"/>
        </w:rPr>
      </w:pPr>
      <w:r>
        <w:rPr>
          <w:rFonts w:eastAsia="Garamond"/>
        </w:rPr>
        <w:t>Denna problematik har inte gått regeringen förbi. Sverige ger via Sida</w:t>
      </w:r>
      <w:r w:rsidRPr="00156113">
        <w:rPr>
          <w:rFonts w:eastAsia="Garamond"/>
        </w:rPr>
        <w:t xml:space="preserve"> kärnstöd </w:t>
      </w:r>
      <w:r>
        <w:rPr>
          <w:rFonts w:eastAsia="Garamond"/>
        </w:rPr>
        <w:t>till Geneva Call</w:t>
      </w:r>
      <w:r w:rsidRPr="00156113">
        <w:rPr>
          <w:rFonts w:eastAsia="Garamond"/>
        </w:rPr>
        <w:t xml:space="preserve"> som verkar för att öka respekten hos icke-statliga väpnade aktörer för internationell humanitär rätt. Fokusområden ligger på förbudet mot minor, skydd av barn i väpnad konflikt samt förebyggande av sexuellt våld i väpnad konflikt. De arbetar även med att förmå icke-statliga väpnade aktörer att skriva under och implementera s.k. Deeds of Commitment, bland annat kring minor. Detta är ett sätt att komma åt den särskilda problematik som hänför sig till icke-statliga aktörers användande av minor och IED, och som därmed ko</w:t>
      </w:r>
      <w:r w:rsidR="00DF6CBC">
        <w:rPr>
          <w:rFonts w:eastAsia="Garamond"/>
        </w:rPr>
        <w:t>mpletterar det arbete som utförs</w:t>
      </w:r>
      <w:r w:rsidRPr="00156113">
        <w:rPr>
          <w:rFonts w:eastAsia="Garamond"/>
        </w:rPr>
        <w:t xml:space="preserve"> inom ramen för aktuella konventioner – Ottawakonventionen, Konventionen om klusterammunition och 1980 </w:t>
      </w:r>
      <w:r w:rsidRPr="00156113">
        <w:rPr>
          <w:rFonts w:eastAsia="Garamond"/>
        </w:rPr>
        <w:lastRenderedPageBreak/>
        <w:t>års konvention om särskilt inhumana vapen. Sverige är enligt dessa konventioner förpliktigat att ge stöd till minhantering, som inbegriper sådant som riskutbildning, stöd till skadade liksom konkret röjning.</w:t>
      </w:r>
    </w:p>
    <w:p w14:paraId="00C1027A" w14:textId="77777777" w:rsidR="00A05B81" w:rsidRPr="00A05B81" w:rsidRDefault="00A05B81" w:rsidP="00F40AD1">
      <w:pPr>
        <w:pStyle w:val="RKnormal"/>
        <w:rPr>
          <w:rFonts w:eastAsia="Garamond"/>
        </w:rPr>
      </w:pPr>
    </w:p>
    <w:p w14:paraId="61C4DEAB" w14:textId="77777777" w:rsidR="009A5E74" w:rsidRDefault="003630BD" w:rsidP="00F40AD1">
      <w:pPr>
        <w:pStyle w:val="RKnormal"/>
        <w:rPr>
          <w:rFonts w:eastAsia="Garamond"/>
        </w:rPr>
      </w:pPr>
      <w:r>
        <w:rPr>
          <w:rFonts w:eastAsia="Garamond"/>
        </w:rPr>
        <w:t>Utvecklingsstödet</w:t>
      </w:r>
      <w:r w:rsidR="00A05B81" w:rsidRPr="00A05B81">
        <w:rPr>
          <w:rFonts w:eastAsia="Garamond"/>
        </w:rPr>
        <w:t xml:space="preserve"> till minhantering hanteras i huvudsak av Sida inom ramen för relevanta landstrategier och resultatstrategin för globala insatser för mänsklig säkerhet. Under 2016 gjordes </w:t>
      </w:r>
      <w:r w:rsidR="00E914D5">
        <w:rPr>
          <w:rFonts w:eastAsia="Garamond"/>
        </w:rPr>
        <w:t xml:space="preserve">bland annat </w:t>
      </w:r>
      <w:r w:rsidR="00A05B81" w:rsidRPr="00A05B81">
        <w:rPr>
          <w:rFonts w:eastAsia="Garamond"/>
        </w:rPr>
        <w:t xml:space="preserve">en större insats </w:t>
      </w:r>
      <w:r w:rsidR="002C1F5C">
        <w:rPr>
          <w:rFonts w:eastAsia="Garamond"/>
        </w:rPr>
        <w:t xml:space="preserve">om 15 MSEK </w:t>
      </w:r>
      <w:r w:rsidR="00A05B81" w:rsidRPr="00A05B81">
        <w:rPr>
          <w:rFonts w:eastAsia="Garamond"/>
        </w:rPr>
        <w:t xml:space="preserve">för minhantering </w:t>
      </w:r>
      <w:r w:rsidR="002C1F5C">
        <w:rPr>
          <w:rFonts w:eastAsia="Garamond"/>
        </w:rPr>
        <w:t>inom ramen för strategin för utvecklingssamarbetet med</w:t>
      </w:r>
      <w:r w:rsidR="00A05B81" w:rsidRPr="00A05B81">
        <w:rPr>
          <w:rFonts w:eastAsia="Garamond"/>
        </w:rPr>
        <w:t xml:space="preserve"> Afghanistan. Insatser under den globala strategin </w:t>
      </w:r>
      <w:r w:rsidR="002C1F5C">
        <w:rPr>
          <w:rFonts w:eastAsia="Garamond"/>
        </w:rPr>
        <w:t xml:space="preserve">för mänsklig säkerhet </w:t>
      </w:r>
      <w:r w:rsidR="00A05B81" w:rsidRPr="00A05B81">
        <w:rPr>
          <w:rFonts w:eastAsia="Garamond"/>
        </w:rPr>
        <w:t>gjordes</w:t>
      </w:r>
      <w:r w:rsidR="002C1F5C">
        <w:rPr>
          <w:rFonts w:eastAsia="Garamond"/>
        </w:rPr>
        <w:t xml:space="preserve"> också</w:t>
      </w:r>
      <w:r w:rsidR="00A05B81" w:rsidRPr="00A05B81">
        <w:rPr>
          <w:rFonts w:eastAsia="Garamond"/>
        </w:rPr>
        <w:t xml:space="preserve"> i Sydsudan, Myanmar, Libyen och Irak </w:t>
      </w:r>
      <w:r w:rsidR="002C1F5C">
        <w:rPr>
          <w:rFonts w:eastAsia="Garamond"/>
        </w:rPr>
        <w:t xml:space="preserve">om </w:t>
      </w:r>
      <w:r w:rsidR="00A05B81" w:rsidRPr="00A05B81">
        <w:rPr>
          <w:rFonts w:eastAsia="Garamond"/>
        </w:rPr>
        <w:t xml:space="preserve">20 MSEK samt i form av sekonderingar genom Myndigheten för samhällsskydd och beredskap i Somalia och Turkiet/Syrien. Bidrag från den globala </w:t>
      </w:r>
      <w:r w:rsidR="002C1F5C">
        <w:rPr>
          <w:rFonts w:eastAsia="Garamond"/>
        </w:rPr>
        <w:t>strategin</w:t>
      </w:r>
      <w:r w:rsidR="002C1F5C" w:rsidRPr="00A05B81">
        <w:rPr>
          <w:rFonts w:eastAsia="Garamond"/>
        </w:rPr>
        <w:t xml:space="preserve"> </w:t>
      </w:r>
      <w:r w:rsidR="00A05B81" w:rsidRPr="00A05B81">
        <w:rPr>
          <w:rFonts w:eastAsia="Garamond"/>
        </w:rPr>
        <w:t xml:space="preserve">gick även till verksamhet genom Internationella </w:t>
      </w:r>
      <w:r w:rsidR="00DC7DE1">
        <w:rPr>
          <w:rFonts w:eastAsia="Garamond"/>
        </w:rPr>
        <w:t>r</w:t>
      </w:r>
      <w:r w:rsidR="00A05B81" w:rsidRPr="00A05B81">
        <w:rPr>
          <w:rFonts w:eastAsia="Garamond"/>
        </w:rPr>
        <w:t>öda</w:t>
      </w:r>
      <w:r w:rsidR="00DC7DE1">
        <w:rPr>
          <w:rFonts w:eastAsia="Garamond"/>
        </w:rPr>
        <w:t>k</w:t>
      </w:r>
      <w:r w:rsidR="00A05B81" w:rsidRPr="00A05B81">
        <w:rPr>
          <w:rFonts w:eastAsia="Garamond"/>
        </w:rPr>
        <w:t xml:space="preserve">ors-kommittén, Geneva Centre for Humanitarian Demining, UNICEF och Geneva Call (sammanlagt </w:t>
      </w:r>
    </w:p>
    <w:p w14:paraId="0788A41E" w14:textId="589F2488" w:rsidR="00A05B81" w:rsidRDefault="00A05B81" w:rsidP="00F40AD1">
      <w:pPr>
        <w:pStyle w:val="RKnormal"/>
        <w:rPr>
          <w:rFonts w:eastAsia="Garamond"/>
        </w:rPr>
      </w:pPr>
      <w:bookmarkStart w:id="0" w:name="_GoBack"/>
      <w:bookmarkEnd w:id="0"/>
      <w:r w:rsidRPr="00A05B81">
        <w:rPr>
          <w:rFonts w:eastAsia="Garamond"/>
        </w:rPr>
        <w:t xml:space="preserve">11 MSEK). </w:t>
      </w:r>
    </w:p>
    <w:p w14:paraId="200CC34E" w14:textId="77777777" w:rsidR="00A05B81" w:rsidRPr="00A05B81" w:rsidRDefault="00A05B81" w:rsidP="00F40AD1">
      <w:pPr>
        <w:pStyle w:val="RKnormal"/>
        <w:rPr>
          <w:rFonts w:eastAsia="Garamond"/>
        </w:rPr>
      </w:pPr>
    </w:p>
    <w:p w14:paraId="15127C12" w14:textId="77777777" w:rsidR="00A05B81" w:rsidRDefault="00A05B81" w:rsidP="00F40AD1">
      <w:pPr>
        <w:pStyle w:val="RKnormal"/>
      </w:pPr>
      <w:r>
        <w:t>Stockholm den 10 maj 2017</w:t>
      </w:r>
    </w:p>
    <w:p w14:paraId="012E87DC" w14:textId="77777777" w:rsidR="00A05B81" w:rsidRDefault="00A05B81" w:rsidP="00F40AD1">
      <w:pPr>
        <w:pStyle w:val="RKnormal"/>
      </w:pPr>
    </w:p>
    <w:p w14:paraId="711EBF6C" w14:textId="77777777" w:rsidR="00A05B81" w:rsidRDefault="00A05B81" w:rsidP="00F40AD1">
      <w:pPr>
        <w:pStyle w:val="RKnormal"/>
      </w:pPr>
    </w:p>
    <w:p w14:paraId="75E1B37A" w14:textId="77777777" w:rsidR="00F40AD1" w:rsidRDefault="00F40AD1" w:rsidP="00F40AD1">
      <w:pPr>
        <w:pStyle w:val="RKnormal"/>
      </w:pPr>
    </w:p>
    <w:p w14:paraId="6EAF56DD" w14:textId="77777777" w:rsidR="00F40AD1" w:rsidRDefault="00F40AD1" w:rsidP="00F40AD1">
      <w:pPr>
        <w:pStyle w:val="RKnormal"/>
      </w:pPr>
    </w:p>
    <w:p w14:paraId="43A29925" w14:textId="77777777" w:rsidR="00A05B81" w:rsidRDefault="00A05B81" w:rsidP="00F40AD1">
      <w:pPr>
        <w:pStyle w:val="RKnormal"/>
      </w:pPr>
      <w:r>
        <w:t>Isabella Lövin</w:t>
      </w:r>
    </w:p>
    <w:sectPr w:rsidR="00A05B81">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77D782C" w15:done="0"/>
  <w15:commentEx w15:paraId="23782027" w15:done="0"/>
  <w15:commentEx w15:paraId="52764EDC" w15:done="0"/>
  <w15:commentEx w15:paraId="1FBC2DD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ED5CED" w14:textId="77777777" w:rsidR="00D91E5D" w:rsidRDefault="00D91E5D">
      <w:r>
        <w:separator/>
      </w:r>
    </w:p>
  </w:endnote>
  <w:endnote w:type="continuationSeparator" w:id="0">
    <w:p w14:paraId="708B57E0" w14:textId="77777777" w:rsidR="00D91E5D" w:rsidRDefault="00D91E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C7EDC4" w14:textId="77777777" w:rsidR="00D91E5D" w:rsidRDefault="00D91E5D">
      <w:r>
        <w:separator/>
      </w:r>
    </w:p>
  </w:footnote>
  <w:footnote w:type="continuationSeparator" w:id="0">
    <w:p w14:paraId="08ABF3CB" w14:textId="77777777" w:rsidR="00D91E5D" w:rsidRDefault="00D91E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35B3AE" w14:textId="7B029B3A"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9A5E74">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05443C3A" w14:textId="77777777">
      <w:trPr>
        <w:cantSplit/>
      </w:trPr>
      <w:tc>
        <w:tcPr>
          <w:tcW w:w="3119" w:type="dxa"/>
        </w:tcPr>
        <w:p w14:paraId="4C3B1924"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12404862" w14:textId="77777777" w:rsidR="00E80146" w:rsidRDefault="00E80146">
          <w:pPr>
            <w:pStyle w:val="Sidhuvud"/>
            <w:ind w:right="360"/>
          </w:pPr>
        </w:p>
      </w:tc>
      <w:tc>
        <w:tcPr>
          <w:tcW w:w="1525" w:type="dxa"/>
        </w:tcPr>
        <w:p w14:paraId="472583F6" w14:textId="77777777" w:rsidR="00E80146" w:rsidRDefault="00E80146">
          <w:pPr>
            <w:pStyle w:val="Sidhuvud"/>
            <w:ind w:right="360"/>
          </w:pPr>
        </w:p>
      </w:tc>
    </w:tr>
  </w:tbl>
  <w:p w14:paraId="25C737F7"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BFF9F9"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E914D5">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157AD536" w14:textId="77777777">
      <w:trPr>
        <w:cantSplit/>
      </w:trPr>
      <w:tc>
        <w:tcPr>
          <w:tcW w:w="3119" w:type="dxa"/>
        </w:tcPr>
        <w:p w14:paraId="0AE59269"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242E8E87" w14:textId="77777777" w:rsidR="00E80146" w:rsidRDefault="00E80146">
          <w:pPr>
            <w:pStyle w:val="Sidhuvud"/>
            <w:ind w:right="360"/>
          </w:pPr>
        </w:p>
      </w:tc>
      <w:tc>
        <w:tcPr>
          <w:tcW w:w="1525" w:type="dxa"/>
        </w:tcPr>
        <w:p w14:paraId="291E965A" w14:textId="77777777" w:rsidR="00E80146" w:rsidRDefault="00E80146">
          <w:pPr>
            <w:pStyle w:val="Sidhuvud"/>
            <w:ind w:right="360"/>
          </w:pPr>
        </w:p>
      </w:tc>
    </w:tr>
  </w:tbl>
  <w:p w14:paraId="24523C48"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383C19" w14:textId="77777777" w:rsidR="00A05B81" w:rsidRDefault="00A05B81">
    <w:pPr>
      <w:framePr w:w="2948" w:h="1321" w:hRule="exact" w:wrap="notBeside" w:vAnchor="page" w:hAnchor="page" w:x="1362" w:y="653"/>
    </w:pPr>
    <w:r>
      <w:rPr>
        <w:noProof/>
        <w:lang w:eastAsia="sv-SE"/>
      </w:rPr>
      <w:drawing>
        <wp:inline distT="0" distB="0" distL="0" distR="0" wp14:anchorId="431ECD6B" wp14:editId="0FBB54E5">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7E6683DE" w14:textId="77777777" w:rsidR="00E80146" w:rsidRDefault="00E80146">
    <w:pPr>
      <w:pStyle w:val="RKrubrik"/>
      <w:keepNext w:val="0"/>
      <w:tabs>
        <w:tab w:val="clear" w:pos="1134"/>
        <w:tab w:val="clear" w:pos="2835"/>
      </w:tabs>
      <w:spacing w:before="0" w:after="0" w:line="320" w:lineRule="atLeast"/>
      <w:rPr>
        <w:bCs/>
      </w:rPr>
    </w:pPr>
  </w:p>
  <w:p w14:paraId="3DDDC513" w14:textId="77777777" w:rsidR="00E80146" w:rsidRDefault="00E80146">
    <w:pPr>
      <w:rPr>
        <w:rFonts w:ascii="TradeGothic" w:hAnsi="TradeGothic"/>
        <w:b/>
        <w:bCs/>
        <w:spacing w:val="12"/>
        <w:sz w:val="22"/>
      </w:rPr>
    </w:pPr>
  </w:p>
  <w:p w14:paraId="7FDE3341" w14:textId="77777777" w:rsidR="00E80146" w:rsidRDefault="00E80146">
    <w:pPr>
      <w:pStyle w:val="RKrubrik"/>
      <w:keepNext w:val="0"/>
      <w:tabs>
        <w:tab w:val="clear" w:pos="1134"/>
        <w:tab w:val="clear" w:pos="2835"/>
      </w:tabs>
      <w:spacing w:before="0" w:after="0" w:line="320" w:lineRule="atLeast"/>
      <w:rPr>
        <w:bCs/>
      </w:rPr>
    </w:pPr>
  </w:p>
  <w:p w14:paraId="0A613E27" w14:textId="77777777" w:rsidR="00E80146" w:rsidRDefault="00E80146">
    <w:pPr>
      <w:rPr>
        <w:rFonts w:ascii="TradeGothic" w:hAnsi="TradeGothic"/>
        <w:i/>
        <w:iCs/>
        <w:sz w:val="18"/>
      </w:rP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unnar Klinga">
    <w15:presenceInfo w15:providerId="Windows Live" w15:userId="6d9c95008eff7d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5B81"/>
    <w:rsid w:val="000F35AC"/>
    <w:rsid w:val="00150384"/>
    <w:rsid w:val="00156113"/>
    <w:rsid w:val="00160901"/>
    <w:rsid w:val="001805B7"/>
    <w:rsid w:val="001E7676"/>
    <w:rsid w:val="002C1F5C"/>
    <w:rsid w:val="002F4A19"/>
    <w:rsid w:val="003630BD"/>
    <w:rsid w:val="00367B1C"/>
    <w:rsid w:val="003A409B"/>
    <w:rsid w:val="003D5F02"/>
    <w:rsid w:val="004A328D"/>
    <w:rsid w:val="00506C18"/>
    <w:rsid w:val="0058762B"/>
    <w:rsid w:val="005A4183"/>
    <w:rsid w:val="0068415C"/>
    <w:rsid w:val="006C32ED"/>
    <w:rsid w:val="006E4E11"/>
    <w:rsid w:val="00714817"/>
    <w:rsid w:val="007242A3"/>
    <w:rsid w:val="00762F39"/>
    <w:rsid w:val="007A6855"/>
    <w:rsid w:val="007D1E6D"/>
    <w:rsid w:val="00897227"/>
    <w:rsid w:val="0092027A"/>
    <w:rsid w:val="00955E31"/>
    <w:rsid w:val="00992E72"/>
    <w:rsid w:val="009A5E74"/>
    <w:rsid w:val="009B5C32"/>
    <w:rsid w:val="00A05B81"/>
    <w:rsid w:val="00A92021"/>
    <w:rsid w:val="00AF26D1"/>
    <w:rsid w:val="00B028B1"/>
    <w:rsid w:val="00CF3DC3"/>
    <w:rsid w:val="00D133D7"/>
    <w:rsid w:val="00D629DB"/>
    <w:rsid w:val="00D91E5D"/>
    <w:rsid w:val="00DC7DE1"/>
    <w:rsid w:val="00DF6CBC"/>
    <w:rsid w:val="00E80146"/>
    <w:rsid w:val="00E904D0"/>
    <w:rsid w:val="00E914D5"/>
    <w:rsid w:val="00EC25F9"/>
    <w:rsid w:val="00EC4C75"/>
    <w:rsid w:val="00ED583F"/>
    <w:rsid w:val="00F40AD1"/>
    <w:rsid w:val="00FB698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D08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rdtext">
    <w:name w:val="Body Text"/>
    <w:basedOn w:val="Normal"/>
    <w:link w:val="BrdtextChar"/>
    <w:rsid w:val="00A05B81"/>
    <w:pPr>
      <w:spacing w:after="120"/>
    </w:pPr>
  </w:style>
  <w:style w:type="character" w:customStyle="1" w:styleId="BrdtextChar">
    <w:name w:val="Brödtext Char"/>
    <w:basedOn w:val="Standardstycketeckensnitt"/>
    <w:link w:val="Brdtext"/>
    <w:rsid w:val="00A05B81"/>
    <w:rPr>
      <w:rFonts w:ascii="OrigGarmnd BT" w:hAnsi="OrigGarmnd BT"/>
      <w:sz w:val="24"/>
      <w:lang w:eastAsia="en-US"/>
    </w:rPr>
  </w:style>
  <w:style w:type="paragraph" w:styleId="Ballongtext">
    <w:name w:val="Balloon Text"/>
    <w:basedOn w:val="Normal"/>
    <w:link w:val="BallongtextChar"/>
    <w:rsid w:val="00DC7DE1"/>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DC7DE1"/>
    <w:rPr>
      <w:rFonts w:ascii="Tahoma" w:hAnsi="Tahoma" w:cs="Tahoma"/>
      <w:sz w:val="16"/>
      <w:szCs w:val="16"/>
      <w:lang w:eastAsia="en-US"/>
    </w:rPr>
  </w:style>
  <w:style w:type="character" w:styleId="Kommentarsreferens">
    <w:name w:val="annotation reference"/>
    <w:basedOn w:val="Standardstycketeckensnitt"/>
    <w:rsid w:val="00DC7DE1"/>
    <w:rPr>
      <w:sz w:val="16"/>
      <w:szCs w:val="16"/>
    </w:rPr>
  </w:style>
  <w:style w:type="paragraph" w:styleId="Kommentarer">
    <w:name w:val="annotation text"/>
    <w:basedOn w:val="Normal"/>
    <w:link w:val="KommentarerChar"/>
    <w:rsid w:val="00DC7DE1"/>
    <w:pPr>
      <w:spacing w:line="240" w:lineRule="auto"/>
    </w:pPr>
    <w:rPr>
      <w:sz w:val="20"/>
    </w:rPr>
  </w:style>
  <w:style w:type="character" w:customStyle="1" w:styleId="KommentarerChar">
    <w:name w:val="Kommentarer Char"/>
    <w:basedOn w:val="Standardstycketeckensnitt"/>
    <w:link w:val="Kommentarer"/>
    <w:rsid w:val="00DC7DE1"/>
    <w:rPr>
      <w:rFonts w:ascii="OrigGarmnd BT" w:hAnsi="OrigGarmnd BT"/>
      <w:lang w:eastAsia="en-US"/>
    </w:rPr>
  </w:style>
  <w:style w:type="paragraph" w:styleId="Kommentarsmne">
    <w:name w:val="annotation subject"/>
    <w:basedOn w:val="Kommentarer"/>
    <w:next w:val="Kommentarer"/>
    <w:link w:val="KommentarsmneChar"/>
    <w:rsid w:val="00DC7DE1"/>
    <w:rPr>
      <w:b/>
      <w:bCs/>
    </w:rPr>
  </w:style>
  <w:style w:type="character" w:customStyle="1" w:styleId="KommentarsmneChar">
    <w:name w:val="Kommentarsämne Char"/>
    <w:basedOn w:val="KommentarerChar"/>
    <w:link w:val="Kommentarsmne"/>
    <w:rsid w:val="00DC7DE1"/>
    <w:rPr>
      <w:rFonts w:ascii="OrigGarmnd BT" w:hAnsi="OrigGarmnd BT"/>
      <w:b/>
      <w:bCs/>
      <w:lang w:eastAsia="en-US"/>
    </w:rPr>
  </w:style>
  <w:style w:type="character" w:styleId="Hyperlnk">
    <w:name w:val="Hyperlink"/>
    <w:basedOn w:val="Standardstycketeckensnitt"/>
    <w:unhideWhenUsed/>
    <w:rsid w:val="00F40AD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rdtext">
    <w:name w:val="Body Text"/>
    <w:basedOn w:val="Normal"/>
    <w:link w:val="BrdtextChar"/>
    <w:rsid w:val="00A05B81"/>
    <w:pPr>
      <w:spacing w:after="120"/>
    </w:pPr>
  </w:style>
  <w:style w:type="character" w:customStyle="1" w:styleId="BrdtextChar">
    <w:name w:val="Brödtext Char"/>
    <w:basedOn w:val="Standardstycketeckensnitt"/>
    <w:link w:val="Brdtext"/>
    <w:rsid w:val="00A05B81"/>
    <w:rPr>
      <w:rFonts w:ascii="OrigGarmnd BT" w:hAnsi="OrigGarmnd BT"/>
      <w:sz w:val="24"/>
      <w:lang w:eastAsia="en-US"/>
    </w:rPr>
  </w:style>
  <w:style w:type="paragraph" w:styleId="Ballongtext">
    <w:name w:val="Balloon Text"/>
    <w:basedOn w:val="Normal"/>
    <w:link w:val="BallongtextChar"/>
    <w:rsid w:val="00DC7DE1"/>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DC7DE1"/>
    <w:rPr>
      <w:rFonts w:ascii="Tahoma" w:hAnsi="Tahoma" w:cs="Tahoma"/>
      <w:sz w:val="16"/>
      <w:szCs w:val="16"/>
      <w:lang w:eastAsia="en-US"/>
    </w:rPr>
  </w:style>
  <w:style w:type="character" w:styleId="Kommentarsreferens">
    <w:name w:val="annotation reference"/>
    <w:basedOn w:val="Standardstycketeckensnitt"/>
    <w:rsid w:val="00DC7DE1"/>
    <w:rPr>
      <w:sz w:val="16"/>
      <w:szCs w:val="16"/>
    </w:rPr>
  </w:style>
  <w:style w:type="paragraph" w:styleId="Kommentarer">
    <w:name w:val="annotation text"/>
    <w:basedOn w:val="Normal"/>
    <w:link w:val="KommentarerChar"/>
    <w:rsid w:val="00DC7DE1"/>
    <w:pPr>
      <w:spacing w:line="240" w:lineRule="auto"/>
    </w:pPr>
    <w:rPr>
      <w:sz w:val="20"/>
    </w:rPr>
  </w:style>
  <w:style w:type="character" w:customStyle="1" w:styleId="KommentarerChar">
    <w:name w:val="Kommentarer Char"/>
    <w:basedOn w:val="Standardstycketeckensnitt"/>
    <w:link w:val="Kommentarer"/>
    <w:rsid w:val="00DC7DE1"/>
    <w:rPr>
      <w:rFonts w:ascii="OrigGarmnd BT" w:hAnsi="OrigGarmnd BT"/>
      <w:lang w:eastAsia="en-US"/>
    </w:rPr>
  </w:style>
  <w:style w:type="paragraph" w:styleId="Kommentarsmne">
    <w:name w:val="annotation subject"/>
    <w:basedOn w:val="Kommentarer"/>
    <w:next w:val="Kommentarer"/>
    <w:link w:val="KommentarsmneChar"/>
    <w:rsid w:val="00DC7DE1"/>
    <w:rPr>
      <w:b/>
      <w:bCs/>
    </w:rPr>
  </w:style>
  <w:style w:type="character" w:customStyle="1" w:styleId="KommentarsmneChar">
    <w:name w:val="Kommentarsämne Char"/>
    <w:basedOn w:val="KommentarerChar"/>
    <w:link w:val="Kommentarsmne"/>
    <w:rsid w:val="00DC7DE1"/>
    <w:rPr>
      <w:rFonts w:ascii="OrigGarmnd BT" w:hAnsi="OrigGarmnd BT"/>
      <w:b/>
      <w:bCs/>
      <w:lang w:eastAsia="en-US"/>
    </w:rPr>
  </w:style>
  <w:style w:type="character" w:styleId="Hyperlnk">
    <w:name w:val="Hyperlink"/>
    <w:basedOn w:val="Standardstycketeckensnitt"/>
    <w:unhideWhenUsed/>
    <w:rsid w:val="00F40AD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0" Type="http://schemas.microsoft.com/office/2011/relationships/people" Target="people.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webSettings" Target="webSettings.xml"/><Relationship Id="rId19" Type="http://schemas.microsoft.com/office/2011/relationships/commentsExtended" Target="commentsExtended.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customXsn xmlns="http://schemas.microsoft.com/office/2006/metadata/customXsn">
  <xsnLocation/>
  <cached>True</cached>
  <openByDefault>True</openByDefault>
  <xsnScope/>
</customXsn>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RKDokument" ma:contentTypeID="0x01010053E1D612BA3F4E21AA250ECD751942B300BA151A9CF0023149B1DF7EADE574CC71" ma:contentTypeVersion="10" ma:contentTypeDescription="Skapa ett nytt dokument." ma:contentTypeScope="" ma:versionID="9a13b66586df389e3f4e0ad206eefa9d">
  <xsd:schema xmlns:xsd="http://www.w3.org/2001/XMLSchema" xmlns:xs="http://www.w3.org/2001/XMLSchema" xmlns:p="http://schemas.microsoft.com/office/2006/metadata/properties" xmlns:ns2="a9ec56ab-dea3-443b-ae99-35f2199b5204" xmlns:ns3="b83267d0-db6f-4606-a06a-cb8ea7b57ef1" targetNamespace="http://schemas.microsoft.com/office/2006/metadata/properties" ma:root="true" ma:fieldsID="6d124af1ecea2fcb6d0a7442ea94429c" ns2:_="" ns3:_="">
    <xsd:import namespace="a9ec56ab-dea3-443b-ae99-35f2199b5204"/>
    <xsd:import namespace="b83267d0-db6f-4606-a06a-cb8ea7b57ef1"/>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element ref="ns3:RKOrdnaClass" minOccurs="0"/>
                <xsd:element ref="ns3: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c56ab-dea3-443b-ae99-35f2199b520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32f466e4-ff5e-4b4c-936c-bf6c20371382}" ma:internalName="TaxCatchAll" ma:showField="CatchAllData" ma:web="a9ec56ab-dea3-443b-ae99-35f2199b520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32f466e4-ff5e-4b4c-936c-bf6c20371382}" ma:internalName="TaxCatchAllLabel" ma:readOnly="true" ma:showField="CatchAllDataLabel" ma:web="a9ec56ab-dea3-443b-ae99-35f2199b5204">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83267d0-db6f-4606-a06a-cb8ea7b57ef1"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ma:readOnly="false">
      <xsd:simpleType>
        <xsd:restriction base="dms:Text"/>
      </xsd:simpleType>
    </xsd:element>
    <xsd:element name="RKOrdnaCheckInComment" ma:index="22" nillable="true" ma:displayName="Incheckningskommentar" ma:hidden="true" ma:internalName="RKOrdnaCheckInComment"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b7ed79a9-159d-4016-b5b9-f6f67c04e9c0</RD_Svarsid>
  </documentManagement>
</p:properties>
</file>

<file path=customXml/item6.xml><?xml version="1.0" encoding="utf-8"?>
<?mso-contentType ?>
<FormUrls xmlns="http://schemas.microsoft.com/sharepoint/v3/contenttype/forms/url">
  <Edit>_layouts/RK.Dhs/RKEditForm.aspx</Edit>
  <New>_layouts/RK.Dhs/RKEditForm.aspx</New>
</FormUrls>
</file>

<file path=customXml/itemProps1.xml><?xml version="1.0" encoding="utf-8"?>
<ds:datastoreItem xmlns:ds="http://schemas.openxmlformats.org/officeDocument/2006/customXml" ds:itemID="{7D15187F-158B-4393-9CEF-2130A7E732CE}"/>
</file>

<file path=customXml/itemProps2.xml><?xml version="1.0" encoding="utf-8"?>
<ds:datastoreItem xmlns:ds="http://schemas.openxmlformats.org/officeDocument/2006/customXml" ds:itemID="{2AC31CEC-AB15-4210-906E-538B84E39F59}"/>
</file>

<file path=customXml/itemProps3.xml><?xml version="1.0" encoding="utf-8"?>
<ds:datastoreItem xmlns:ds="http://schemas.openxmlformats.org/officeDocument/2006/customXml" ds:itemID="{7D851185-CCCB-4D2E-8DCA-AEBA2F8515B6}"/>
</file>

<file path=customXml/itemProps4.xml><?xml version="1.0" encoding="utf-8"?>
<ds:datastoreItem xmlns:ds="http://schemas.openxmlformats.org/officeDocument/2006/customXml" ds:itemID="{0DE6BB3D-7C6C-4139-A2FB-EAF5D0846418}"/>
</file>

<file path=customXml/itemProps5.xml><?xml version="1.0" encoding="utf-8"?>
<ds:datastoreItem xmlns:ds="http://schemas.openxmlformats.org/officeDocument/2006/customXml" ds:itemID="{2AEEB387-CB5F-431A-AEC0-E30920F49228}"/>
</file>

<file path=customXml/itemProps6.xml><?xml version="1.0" encoding="utf-8"?>
<ds:datastoreItem xmlns:ds="http://schemas.openxmlformats.org/officeDocument/2006/customXml" ds:itemID="{89449BA8-265F-4C58-8AD8-92357E7C46E6}"/>
</file>

<file path=docProps/app.xml><?xml version="1.0" encoding="utf-8"?>
<Properties xmlns="http://schemas.openxmlformats.org/officeDocument/2006/extended-properties" xmlns:vt="http://schemas.openxmlformats.org/officeDocument/2006/docPropsVTypes">
  <Template>Normal</Template>
  <TotalTime>0</TotalTime>
  <Pages>2</Pages>
  <Words>505</Words>
  <Characters>2680</Characters>
  <Application>Microsoft Office Word</Application>
  <DocSecurity>0</DocSecurity>
  <Lines>22</Lines>
  <Paragraphs>6</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3179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Gunnar Klinga</dc:creator>
  <cp:lastModifiedBy>Carina Stålberg</cp:lastModifiedBy>
  <cp:revision>3</cp:revision>
  <cp:lastPrinted>2017-05-10T07:36:00Z</cp:lastPrinted>
  <dcterms:created xsi:type="dcterms:W3CDTF">2017-05-10T07:37:00Z</dcterms:created>
  <dcterms:modified xsi:type="dcterms:W3CDTF">2017-05-10T07:39:00Z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3;0;0;404</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b8b541cc-01e2-42c7-b0b2-2227fb829a4e</vt:lpwstr>
  </property>
</Properties>
</file>