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55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024" w:type="dxa"/>
            <w:gridSpan w:val="2"/>
            <w:vMerge w:val="restart"/>
          </w:tcPr>
          <w:p w:rsidR="002975D6" w:rsidRDefault="002975D6">
            <w:pPr>
              <w:pStyle w:val="HuvudRubrik"/>
            </w:pPr>
            <w:bookmarkStart w:id="0" w:name="BetänkandeRubrik"/>
            <w:bookmarkEnd w:id="0"/>
            <w:r>
              <w:t>Finansutskottets betänkande</w:t>
            </w:r>
            <w:r w:rsidR="00DD62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4608830</wp:posOffset>
                      </wp:positionH>
                      <wp:positionV relativeFrom="page">
                        <wp:posOffset>198120</wp:posOffset>
                      </wp:positionV>
                      <wp:extent cx="1150620" cy="981075"/>
                      <wp:effectExtent l="0" t="0" r="0" b="0"/>
                      <wp:wrapNone/>
                      <wp:docPr id="9484595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1" w:name="_MON_929452563"/>
                                <w:bookmarkStart w:id="2" w:name="_MON_929529912"/>
                                <w:bookmarkStart w:id="3" w:name="_MON_932818888"/>
                                <w:bookmarkStart w:id="4" w:name="_MON_947076358"/>
                                <w:bookmarkStart w:id="5" w:name="_MON_947165881"/>
                                <w:bookmarkStart w:id="6" w:name="_MON_968067888"/>
                                <w:bookmarkStart w:id="7" w:name="_MON_968068624"/>
                                <w:bookmarkStart w:id="8" w:name="_MON_973953492"/>
                                <w:bookmarkEnd w:id="1"/>
                                <w:bookmarkEnd w:id="2"/>
                                <w:bookmarkEnd w:id="3"/>
                                <w:bookmarkEnd w:id="4"/>
                                <w:bookmarkEnd w:id="5"/>
                                <w:bookmarkEnd w:id="6"/>
                                <w:bookmarkEnd w:id="7"/>
                                <w:bookmarkEnd w:id="8"/>
                                <w:p w:rsidR="002975D6" w:rsidRDefault="002975D6">
                                  <w:pPr>
                                    <w:pStyle w:val="Logo"/>
                                  </w:pPr>
                                  <w:r>
                                    <w:object w:dxaOrig="840" w:dyaOrig="15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90.45pt;height:77.15pt" fillcolor="window">
                                        <v:imagedata r:id="rId6" o:title="" cropright="-75835f"/>
                                      </v:shape>
                                      <o:OLEObject Type="Embed" ProgID="Word.Picture.8" ShapeID="_x0000_i1025" DrawAspect="Content" ObjectID="_1827334975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2.9pt;margin-top:15.6pt;width:90.6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" o:allowincell="f" stroked="f">
                      <v:textbox inset="0,0,0,0">
                        <w:txbxContent>
                          <w:bookmarkStart w:id="9" w:name="_MON_929452563"/>
                          <w:bookmarkStart w:id="10" w:name="_MON_929529912"/>
                          <w:bookmarkStart w:id="11" w:name="_MON_932818888"/>
                          <w:bookmarkStart w:id="12" w:name="_MON_947076358"/>
                          <w:bookmarkStart w:id="13" w:name="_MON_947165881"/>
                          <w:bookmarkStart w:id="14" w:name="_MON_968067888"/>
                          <w:bookmarkStart w:id="15" w:name="_MON_968068624"/>
                          <w:bookmarkStart w:id="16" w:name="_MON_973953492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p w:rsidR="002975D6" w:rsidRDefault="002975D6">
                            <w:pPr>
                              <w:pStyle w:val="Logo"/>
                            </w:pPr>
                            <w:r>
                              <w:object w:dxaOrig="840" w:dyaOrig="1545">
                                <v:shape id="_x0000_i1025" type="#_x0000_t75" style="width:90.45pt;height:77.15pt" fillcolor="window">
                                  <v:imagedata r:id="rId6" o:title="" cropright="-75835f"/>
                                </v:shape>
                                <o:OLEObject Type="Embed" ProgID="Word.Picture.8" ShapeID="_x0000_i1025" DrawAspect="Content" ObjectID="_1827334975" r:id="rId8"/>
                              </w:objec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2975D6" w:rsidRDefault="002975D6">
            <w:pPr>
              <w:pStyle w:val="HuvudRubrikRad2"/>
            </w:pPr>
            <w:bookmarkStart w:id="17" w:name="BetänkandeNr"/>
            <w:bookmarkEnd w:id="17"/>
            <w:r>
              <w:t>1998/99:FiU22</w:t>
            </w:r>
          </w:p>
          <w:p w:rsidR="002975D6" w:rsidRDefault="002975D6">
            <w:pPr>
              <w:pStyle w:val="BetnkandeRubrik"/>
              <w:spacing w:before="123"/>
            </w:pPr>
            <w:bookmarkStart w:id="18" w:name="Huvudrubrik"/>
            <w:bookmarkEnd w:id="18"/>
            <w:r>
              <w:t>Riksdagens revisorers årsredovisning för 1998      (r</w:t>
            </w:r>
            <w:r>
              <w:t>e</w:t>
            </w:r>
            <w:r>
              <w:t>dog. 1998/99:RR1)</w:t>
            </w:r>
          </w:p>
        </w:tc>
        <w:tc>
          <w:tcPr>
            <w:tcW w:w="1559" w:type="dxa"/>
            <w:tcBorders>
              <w:bottom w:val="nil"/>
            </w:tcBorders>
          </w:tcPr>
          <w:p w:rsidR="002975D6" w:rsidRDefault="002975D6">
            <w:pPr>
              <w:spacing w:before="0" w:line="230" w:lineRule="auto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24" w:type="dxa"/>
            <w:gridSpan w:val="2"/>
            <w:vMerge/>
            <w:tcBorders>
              <w:top w:val="nil"/>
              <w:bottom w:val="nil"/>
            </w:tcBorders>
          </w:tcPr>
          <w:p w:rsidR="002975D6" w:rsidRDefault="002975D6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2975D6" w:rsidRDefault="002975D6">
            <w:pPr>
              <w:pStyle w:val="rtal"/>
            </w:pPr>
            <w:r>
              <w:t>1998/99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24" w:type="dxa"/>
            <w:gridSpan w:val="2"/>
            <w:vMerge/>
            <w:tcBorders>
              <w:top w:val="nil"/>
              <w:bottom w:val="single" w:sz="6" w:space="0" w:color="auto"/>
            </w:tcBorders>
          </w:tcPr>
          <w:p w:rsidR="002975D6" w:rsidRDefault="002975D6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2975D6" w:rsidRDefault="002975D6">
            <w:pPr>
              <w:pStyle w:val="rtal"/>
            </w:pPr>
            <w:r>
              <w:t>FiU22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012" w:type="dxa"/>
          </w:tcPr>
          <w:p w:rsidR="002975D6" w:rsidRDefault="002975D6">
            <w:pPr>
              <w:pStyle w:val="StatusSida1"/>
            </w:pPr>
            <w:r>
              <w:t xml:space="preserve">    </w:t>
            </w:r>
          </w:p>
        </w:tc>
        <w:tc>
          <w:tcPr>
            <w:tcW w:w="3012" w:type="dxa"/>
          </w:tcPr>
          <w:p w:rsidR="002975D6" w:rsidRDefault="002975D6">
            <w:pPr>
              <w:pStyle w:val="UtskriftsdatumSida1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2975D6" w:rsidRDefault="002975D6"/>
        </w:tc>
      </w:tr>
    </w:tbl>
    <w:p w:rsidR="002975D6" w:rsidRDefault="002975D6">
      <w:pPr>
        <w:pStyle w:val="Rubrik1"/>
        <w:spacing w:before="0"/>
      </w:pPr>
      <w:r>
        <w:t>Redogörelsen</w:t>
      </w:r>
    </w:p>
    <w:p w:rsidR="002975D6" w:rsidRDefault="002975D6">
      <w:bookmarkStart w:id="19" w:name="Textstart"/>
      <w:bookmarkEnd w:id="19"/>
      <w:r>
        <w:t>Riksdagens revisorer har till riksdagen överlämnat årsredovisning för ver</w:t>
      </w:r>
      <w:r>
        <w:t>k</w:t>
      </w:r>
      <w:r>
        <w:t>samhetsåret 1998 (redog. 1998/99:RR1). I årsredovisningen ingår också en förvaltningsberättelse som ersätter den verksamhetsberättelse revisorerna under tidgare år överlämnat till riksdagen.</w:t>
      </w:r>
    </w:p>
    <w:p w:rsidR="002975D6" w:rsidRDefault="002975D6">
      <w:pPr>
        <w:pStyle w:val="Rubrik1"/>
      </w:pPr>
      <w:bookmarkStart w:id="20" w:name="_Toc446840882"/>
      <w:r>
        <w:t>Utskottet</w:t>
      </w:r>
      <w:bookmarkEnd w:id="20"/>
    </w:p>
    <w:p w:rsidR="002975D6" w:rsidRDefault="002975D6">
      <w:r>
        <w:t>I förvaltningsberättelsen framhåller revisorerna olika svårigheter att mäta resultatet av verksamheten. Utskottet kan dock med tillfredsställelse notera att olika försök har gjorts i berättelsen att belysa såväl förändringar av pr</w:t>
      </w:r>
      <w:r>
        <w:t>o</w:t>
      </w:r>
      <w:r>
        <w:t>duktiviteten i granskningsarbetet, effekterna av genomförda granskningar  liksom den betydelse som grans</w:t>
      </w:r>
      <w:r>
        <w:t>k</w:t>
      </w:r>
      <w:r>
        <w:t xml:space="preserve">ningsprocessen i sig har. </w:t>
      </w:r>
    </w:p>
    <w:p w:rsidR="002975D6" w:rsidRDefault="002975D6">
      <w:r>
        <w:t>Utskottets bedömning är att revisorerna uppnått ett gott resultat under bu</w:t>
      </w:r>
      <w:r>
        <w:t>d</w:t>
      </w:r>
      <w:r>
        <w:t xml:space="preserve">getåret 1998. Samtidigt anser utskottet att verksamhetsmålet för revisorerna bör utvecklas och konkretiseras i syfte att underlätta en framtida utvärdering av verksamheten. </w:t>
      </w:r>
    </w:p>
    <w:p w:rsidR="002975D6" w:rsidRDefault="002975D6">
      <w:r>
        <w:t>Utskottet har vid sin genomgång av redogörelsen i övrigt inte funnit något som påkallar särskilt uttalande från riksdagens sida.</w:t>
      </w:r>
    </w:p>
    <w:p w:rsidR="002975D6" w:rsidRDefault="002975D6">
      <w:pPr>
        <w:pStyle w:val="Rubrik2"/>
      </w:pPr>
      <w:bookmarkStart w:id="21" w:name="_Toc446840883"/>
      <w:r>
        <w:t>Hemställan</w:t>
      </w:r>
      <w:bookmarkEnd w:id="21"/>
    </w:p>
    <w:p w:rsidR="002975D6" w:rsidRDefault="002975D6">
      <w:pPr>
        <w:outlineLvl w:val="0"/>
      </w:pPr>
      <w:r>
        <w:t>Utskottet hemställer</w:t>
      </w:r>
    </w:p>
    <w:p w:rsidR="002975D6" w:rsidRDefault="002975D6">
      <w:pPr>
        <w:pStyle w:val="hembetr"/>
        <w:rPr>
          <w:i/>
        </w:rPr>
      </w:pPr>
      <w:bookmarkStart w:id="22" w:name="Nästa_Hpunkt"/>
      <w:bookmarkEnd w:id="22"/>
      <w:r>
        <w:t xml:space="preserve">beträffande </w:t>
      </w:r>
      <w:r>
        <w:rPr>
          <w:i/>
        </w:rPr>
        <w:t>Riksdagens revisorers årsr</w:t>
      </w:r>
      <w:r>
        <w:rPr>
          <w:i/>
        </w:rPr>
        <w:t>e</w:t>
      </w:r>
      <w:r>
        <w:rPr>
          <w:i/>
        </w:rPr>
        <w:t>dovisning för 1998</w:t>
      </w:r>
    </w:p>
    <w:p w:rsidR="002975D6" w:rsidRDefault="002975D6">
      <w:pPr>
        <w:pStyle w:val="hemtext"/>
      </w:pPr>
      <w:r>
        <w:t xml:space="preserve">att riksdagen lägger redogörelse 1998/99:RR1 till handlingarna. </w:t>
      </w:r>
    </w:p>
    <w:p w:rsidR="002975D6" w:rsidRDefault="002975D6">
      <w:pPr>
        <w:pStyle w:val="Stockholm"/>
      </w:pPr>
      <w:r>
        <w:t xml:space="preserve">Stockholm den 20 april 1999 </w:t>
      </w:r>
    </w:p>
    <w:p w:rsidR="002975D6" w:rsidRDefault="002975D6">
      <w:pPr>
        <w:pStyle w:val="Vgnar"/>
      </w:pPr>
      <w:r>
        <w:t>På finansutskottets vägnar</w:t>
      </w:r>
      <w:bookmarkStart w:id="23" w:name="Ordförande"/>
      <w:bookmarkStart w:id="24" w:name="Deltagare"/>
      <w:bookmarkStart w:id="25" w:name="Nästa_Reservation"/>
      <w:bookmarkEnd w:id="23"/>
      <w:bookmarkEnd w:id="24"/>
      <w:bookmarkEnd w:id="25"/>
      <w:r>
        <w:t xml:space="preserve"> </w:t>
      </w:r>
    </w:p>
    <w:p w:rsidR="002975D6" w:rsidRDefault="002975D6">
      <w:pPr>
        <w:pStyle w:val="Ordfnamn"/>
      </w:pPr>
      <w:r>
        <w:t>Jan Bergqvist</w:t>
      </w:r>
    </w:p>
    <w:p w:rsidR="002975D6" w:rsidRDefault="002975D6">
      <w:pPr>
        <w:pStyle w:val="Deltagare"/>
      </w:pPr>
      <w:r>
        <w:lastRenderedPageBreak/>
        <w:t>I beslutet har deltagit: Jan Bergqvist (s), Mats Odell (kd), Bengt Silfverstrand (s), Lisbet Calner (s), Johan Lönnroth (v), Lennart Hedquist (m), Sonia Karlsson (s), Fredrik Reinfeldt (m), Carin Lundberg (s), Sven-Erik Österberg (s), Siv Holma (v), Per Landgren (kd), Anna Åkerhielm (m), Matz Hamma</w:t>
      </w:r>
      <w:r>
        <w:t>r</w:t>
      </w:r>
      <w:r>
        <w:t xml:space="preserve">ström (mp), Gunnar Axén (m), Agne Hansson (c) och Bo Könberg (fp) </w:t>
      </w:r>
    </w:p>
    <w:p w:rsidR="002975D6" w:rsidRDefault="002975D6">
      <w:pPr>
        <w:pStyle w:val="Ordfnamn"/>
      </w:pPr>
    </w:p>
    <w:p w:rsidR="002975D6" w:rsidRDefault="002975D6">
      <w:pPr>
        <w:pStyle w:val="Tryckort"/>
        <w:framePr w:wrap="around"/>
      </w:pPr>
      <w:r>
        <w:t>Elanders Gotab, Stockholm  1999</w:t>
      </w:r>
    </w:p>
    <w:p w:rsidR="002975D6" w:rsidRDefault="002975D6">
      <w:pPr>
        <w:pStyle w:val="Normaltindrag"/>
      </w:pPr>
    </w:p>
    <w:sectPr w:rsidR="002975D6">
      <w:headerReference w:type="default" r:id="rId9"/>
      <w:footerReference w:type="default" r:id="rId10"/>
      <w:pgSz w:w="11906" w:h="16838" w:code="9"/>
      <w:pgMar w:top="567" w:right="4876" w:bottom="4508" w:left="1134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75D6" w:rsidRDefault="002975D6">
      <w:pPr>
        <w:spacing w:before="0" w:line="240" w:lineRule="auto"/>
      </w:pPr>
      <w:r>
        <w:separator/>
      </w:r>
    </w:p>
  </w:endnote>
  <w:endnote w:type="continuationSeparator" w:id="0">
    <w:p w:rsidR="002975D6" w:rsidRDefault="002975D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75D6" w:rsidRDefault="002975D6">
    <w:pPr>
      <w:pStyle w:val="SidfotH"/>
      <w:framePr w:wrap="around"/>
    </w:pPr>
    <w:r>
      <w:fldChar w:fldCharType="begin" w:fldLock="1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2975D6" w:rsidRDefault="002975D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75D6" w:rsidRDefault="002975D6">
      <w:pPr>
        <w:pStyle w:val="Sidfot"/>
      </w:pPr>
    </w:p>
  </w:footnote>
  <w:footnote w:type="continuationSeparator" w:id="0">
    <w:p w:rsidR="002975D6" w:rsidRDefault="002975D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75D6" w:rsidRDefault="002975D6">
    <w:pPr>
      <w:pStyle w:val="SidhuvudKant"/>
      <w:framePr w:w="1985" w:h="2743" w:hRule="exact" w:wrap="around" w:vAnchor="page" w:hAnchor="page" w:x="7372" w:y="568" w:anchorLock="0"/>
    </w:pPr>
  </w:p>
  <w:p w:rsidR="002975D6" w:rsidRDefault="002975D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removeDateAndTime/>
  <w:linkStyles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finansutskottets"/>
    <w:docVar w:name="Skapår" w:val="9899"/>
  </w:docVars>
  <w:rsids>
    <w:rsidRoot w:val="00DF3915"/>
    <w:rsid w:val="002975D6"/>
    <w:rsid w:val="00DD6262"/>
    <w:rsid w:val="00D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A8946-63AC-4616-A9E5-C2504D74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BetnkandeRubrik">
    <w:name w:val="BetänkandeRubrik"/>
    <w:basedOn w:val="Normal"/>
    <w:pPr>
      <w:spacing w:before="40" w:after="720" w:line="280" w:lineRule="exact"/>
      <w:jc w:val="left"/>
    </w:pPr>
    <w:rPr>
      <w:sz w:val="28"/>
    </w:rPr>
  </w:style>
  <w:style w:type="paragraph" w:customStyle="1" w:styleId="rtal">
    <w:name w:val="Årtal"/>
    <w:basedOn w:val="Normal"/>
    <w:pPr>
      <w:spacing w:before="0" w:line="240" w:lineRule="auto"/>
      <w:ind w:left="113"/>
      <w:jc w:val="left"/>
    </w:pPr>
    <w:rPr>
      <w:sz w:val="24"/>
    </w:rPr>
  </w:style>
  <w:style w:type="paragraph" w:customStyle="1" w:styleId="StatusSida1">
    <w:name w:val="Status Sida1"/>
    <w:basedOn w:val="rtal"/>
    <w:pPr>
      <w:ind w:left="0"/>
    </w:pPr>
    <w:rPr>
      <w:b/>
      <w:sz w:val="28"/>
    </w:rPr>
  </w:style>
  <w:style w:type="paragraph" w:customStyle="1" w:styleId="UtskriftsdatumSida1">
    <w:name w:val="Utskriftsdatum Sida1"/>
    <w:basedOn w:val="SidhuvudKant"/>
    <w:pPr>
      <w:spacing w:line="240" w:lineRule="auto"/>
    </w:pPr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Brdtext">
    <w:name w:val="Body Text"/>
    <w:basedOn w:val="Normal"/>
    <w:next w:val="Brdtextmedindrag"/>
    <w:semiHidden/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customStyle="1" w:styleId="hembetr">
    <w:name w:val="hembetr"/>
    <w:basedOn w:val="Normaltindrag"/>
    <w:next w:val="Normal"/>
    <w:pPr>
      <w:ind w:left="510"/>
    </w:pPr>
    <w:rPr>
      <w:color w:val="000000"/>
    </w:rPr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Innehll">
    <w:name w:val="Innehåll"/>
    <w:basedOn w:val="Rubrik1"/>
    <w:next w:val="Normal"/>
    <w:pPr>
      <w:spacing w:before="0" w:after="245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</w:pPr>
    <w:rPr>
      <w:i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next w:val="Normal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Odefinierat">
    <w:name w:val="Odefinierat"/>
    <w:basedOn w:val="Normal"/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customStyle="1" w:styleId="Resklmb">
    <w:name w:val="Resklämb"/>
    <w:basedOn w:val="hembetr"/>
  </w:style>
  <w:style w:type="paragraph" w:customStyle="1" w:styleId="PropMot">
    <w:name w:val="PropMot"/>
    <w:basedOn w:val="Resklmb"/>
    <w:pPr>
      <w:ind w:left="0"/>
    </w:p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customStyle="1" w:styleId="Resklm">
    <w:name w:val="Reskläm"/>
    <w:basedOn w:val="hemtext"/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fotH">
    <w:name w:val="SidfotH"/>
    <w:basedOn w:val="SidhuvudF"/>
    <w:pPr>
      <w:framePr w:w="567" w:hSpace="142" w:vSpace="142" w:wrap="around" w:yAlign="bottom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line="230" w:lineRule="exact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paragraph" w:customStyle="1" w:styleId="SidhuvudV">
    <w:name w:val="SidhuvudV"/>
    <w:basedOn w:val="SidhuvudH"/>
    <w:pPr>
      <w:framePr w:wrap="notBeside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tabnormal">
    <w:name w:val="tabnormal"/>
    <w:basedOn w:val="Normaltindrag"/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Vinkelkoder">
    <w:name w:val="Vinkelkoder"/>
    <w:basedOn w:val="Normal"/>
    <w:pPr>
      <w:spacing w:before="0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HuvudRubrikRad2">
    <w:name w:val="HuvudRubrikRad2"/>
    <w:basedOn w:val="HuvudRubrik"/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customStyle="1" w:styleId="LagtextRubrik">
    <w:name w:val="LagtextRubrik"/>
    <w:basedOn w:val="Normal"/>
    <w:next w:val="LagtextIndrag"/>
    <w:pPr>
      <w:spacing w:before="0" w:after="12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character" w:styleId="Radnummer">
    <w:name w:val="line number"/>
    <w:basedOn w:val="Standardstycketeckensnitt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1571</Characters>
  <Application>Microsoft Office Word</Application>
  <DocSecurity>4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Finansutskottets betänkande</vt:lpstr>
    </vt:vector>
  </TitlesOfParts>
  <Company>Riksdagen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Finansutskottets betänkande</dc:title>
  <dc:subject>Finansutskottets betänkande</dc:subject>
  <dc:creator>Riksdagen</dc:creator>
  <cp:keywords>Riksdagen</cp:keywords>
  <cp:lastModifiedBy>Lars Brink</cp:lastModifiedBy>
  <cp:revision>2</cp:revision>
  <cp:lastPrinted>1999-04-27T08:21:00Z</cp:lastPrinted>
  <dcterms:created xsi:type="dcterms:W3CDTF">2025-12-15T19:03:00Z</dcterms:created>
  <dcterms:modified xsi:type="dcterms:W3CDTF">2025-12-15T19:03:00Z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22</vt:lpwstr>
  </property>
  <property fmtid="{D5CDD505-2E9C-101B-9397-08002B2CF9AE}" pid="3" name="Utskott">
    <vt:lpwstr>FiU</vt:lpwstr>
  </property>
  <property fmtid="{D5CDD505-2E9C-101B-9397-08002B2CF9AE}" pid="4" name="BetänkandeÅr">
    <vt:lpwstr>1998/99</vt:lpwstr>
  </property>
  <property fmtid="{D5CDD505-2E9C-101B-9397-08002B2CF9AE}" pid="5" name="UtkastDatum">
    <vt:lpwstr>Ja</vt:lpwstr>
  </property>
  <property fmtid="{D5CDD505-2E9C-101B-9397-08002B2CF9AE}" pid="6" name="Status">
    <vt:lpwstr>    </vt:lpwstr>
  </property>
  <property fmtid="{D5CDD505-2E9C-101B-9397-08002B2CF9AE}" pid="7" name="Numrering">
    <vt:lpwstr>NotUpdated</vt:lpwstr>
  </property>
</Properties>
</file>