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3DC" w:rsidRPr="007878EB" w:rsidRDefault="006F43DC">
      <w:pPr>
        <w:pStyle w:val="Frslagsrubrik"/>
      </w:pPr>
      <w:r w:rsidRPr="007878EB">
        <w:t>Förslag till riksdagsbeslut</w:t>
      </w:r>
    </w:p>
    <w:p w:rsidR="006F43DC" w:rsidRPr="007878EB" w:rsidRDefault="006F43DC">
      <w:pPr>
        <w:pStyle w:val="Hemstlatt"/>
      </w:pPr>
      <w:r w:rsidRPr="007878EB">
        <w:t>Riksdagen tillkännager för regeringen som sin mening vad som anförs i motionen om Västmanland som pilotlän för etableringsr</w:t>
      </w:r>
      <w:r w:rsidRPr="007878EB">
        <w:t>e</w:t>
      </w:r>
      <w:r w:rsidRPr="007878EB">
        <w:t>formen.</w:t>
      </w:r>
    </w:p>
    <w:p w:rsidR="006F43DC" w:rsidRPr="007878EB" w:rsidRDefault="006F43DC">
      <w:pPr>
        <w:pStyle w:val="Rubrik1"/>
      </w:pPr>
      <w:r w:rsidRPr="007878EB">
        <w:t>Motivering</w:t>
      </w:r>
    </w:p>
    <w:p w:rsidR="006F43DC" w:rsidRPr="007878EB" w:rsidRDefault="006F43DC">
      <w:r w:rsidRPr="007878EB">
        <w:t>Regeringen och riksdagen införde den 1 december 2010 en nyordning för Sveriges mottagande av nyanlända. Syftet är att bryta en modell som under många år kritiserats för att ha för få kontakter med arbetslivet och för mycket inslag av omhändertagandementalitet samt för att kommunens socialtjänst snarare än arbetsmarknadsenheten ansvarat för integrationen och mottagandet av nyanlända. Att förbättra integrationspolitiken och öka genomströmningen från det att man anländer, lär sig det svenska språket och går v</w:t>
      </w:r>
      <w:r w:rsidRPr="007878EB">
        <w:t xml:space="preserve">idare i studier eller arbete är en av Folkpartiets och alliansregeringens högsta prioriteringar. </w:t>
      </w:r>
    </w:p>
    <w:p w:rsidR="006F43DC" w:rsidRPr="007878EB" w:rsidRDefault="006F43DC">
      <w:pPr>
        <w:pStyle w:val="Normaltindrag"/>
      </w:pPr>
      <w:r w:rsidRPr="007878EB">
        <w:t>Den nya etableringsreformen är också tydligare avseende statens och A</w:t>
      </w:r>
      <w:r w:rsidRPr="007878EB">
        <w:t>r</w:t>
      </w:r>
      <w:r w:rsidRPr="007878EB">
        <w:t>betsförmedlingens uppdrag samt säkerställer, bättre än tidigare, rätten till aktiva insatser, under de första åren i Sverige. Västmanland har sedan 2009 ett fly</w:t>
      </w:r>
      <w:r w:rsidRPr="007878EB">
        <w:t>k</w:t>
      </w:r>
      <w:r w:rsidRPr="007878EB">
        <w:t>tingsamverkansavtal som länets kommuner undertecknat. Viktiga aktörer är också Arbetsförmedlingen, Försäkringskassan och Migrationsve</w:t>
      </w:r>
      <w:r w:rsidRPr="007878EB">
        <w:t>r</w:t>
      </w:r>
      <w:r w:rsidRPr="007878EB">
        <w:t xml:space="preserve">ket. </w:t>
      </w:r>
    </w:p>
    <w:p w:rsidR="006F43DC" w:rsidRPr="007878EB" w:rsidRDefault="006F43DC">
      <w:pPr>
        <w:pStyle w:val="Normaltindrag"/>
      </w:pPr>
      <w:r w:rsidRPr="007878EB">
        <w:t>Länsstyrelsen i Västmanland har ombetts att koordinera och följa upp detta viktiga arbete för att uppmuntra kommunerna till att dels samarbeta, dels sluta avtal och ta ett större solidariskt ansvar för flykting</w:t>
      </w:r>
      <w:r w:rsidRPr="007878EB">
        <w:t>mottagande. Syftet är att förebygga segregation, att upplysa om orter som har ett bra arbetsmarknad</w:t>
      </w:r>
      <w:r w:rsidRPr="007878EB">
        <w:t>s</w:t>
      </w:r>
      <w:r w:rsidRPr="007878EB">
        <w:t>utbud samt att få kommunerna att samverka när det gäller svenska för invan</w:t>
      </w:r>
      <w:r w:rsidRPr="007878EB">
        <w:t>d</w:t>
      </w:r>
      <w:r w:rsidRPr="007878EB">
        <w:t xml:space="preserve">rare och vuxenutbildning. </w:t>
      </w:r>
    </w:p>
    <w:p w:rsidR="006F43DC" w:rsidRPr="007878EB" w:rsidRDefault="006F43DC">
      <w:pPr>
        <w:pStyle w:val="Normaltindrag"/>
      </w:pPr>
      <w:r w:rsidRPr="007878EB">
        <w:t xml:space="preserve">Detta samarbete bör följas upp mycket mer av staten genom ett särskilt uppdrag i form av pilotlän där man utvärderar samarbetet och avtalen, hur </w:t>
      </w:r>
      <w:r w:rsidRPr="007878EB">
        <w:lastRenderedPageBreak/>
        <w:t>arbetet fortskrider och erfarenheter av samarbetet. Detta samarbete lär vara av intresse för hela landet då samtliga län och kommuner arbetar med att impl</w:t>
      </w:r>
      <w:r w:rsidRPr="007878EB">
        <w:t>e</w:t>
      </w:r>
      <w:r w:rsidRPr="007878EB">
        <w:t>mentera den nya lagen. Riksdagen bör ge regeringen tillkänna att Västma</w:t>
      </w:r>
      <w:r w:rsidRPr="007878EB">
        <w:t>n</w:t>
      </w:r>
      <w:r w:rsidRPr="007878EB">
        <w:t>lands län bör bli ett pilotlän för arbetet med etableringsreformen.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78EB">
        <w:trPr>
          <w:cantSplit/>
        </w:trPr>
        <w:tc>
          <w:tcPr>
            <w:tcW w:w="3046" w:type="dxa"/>
          </w:tcPr>
          <w:p w:rsidR="006F43DC" w:rsidRPr="007878EB" w:rsidRDefault="006F43DC">
            <w:pPr>
              <w:pStyle w:val="UnderskriftDatum"/>
              <w:spacing w:before="240"/>
            </w:pPr>
            <w:r w:rsidRPr="007878EB">
              <w:t>Stockholm den 22 september 2011</w:t>
            </w:r>
          </w:p>
        </w:tc>
        <w:tc>
          <w:tcPr>
            <w:tcW w:w="3047" w:type="dxa"/>
          </w:tcPr>
          <w:p w:rsidR="006F43DC" w:rsidRPr="007878EB" w:rsidRDefault="006F43DC">
            <w:pPr>
              <w:pStyle w:val="Underskrifter"/>
              <w:spacing w:before="240"/>
            </w:pPr>
          </w:p>
        </w:tc>
      </w:tr>
      <w:tr w:rsidR="00000000" w:rsidRPr="007878EB">
        <w:trPr>
          <w:cantSplit/>
        </w:trPr>
        <w:tc>
          <w:tcPr>
            <w:tcW w:w="3046" w:type="dxa"/>
          </w:tcPr>
          <w:p w:rsidR="006F43DC" w:rsidRPr="007878EB" w:rsidRDefault="006F43DC">
            <w:pPr>
              <w:pStyle w:val="Underskrifter"/>
            </w:pPr>
            <w:r w:rsidRPr="007878EB">
              <w:t>Roger Haddad (FP)</w:t>
            </w:r>
          </w:p>
        </w:tc>
        <w:tc>
          <w:tcPr>
            <w:tcW w:w="3046" w:type="dxa"/>
          </w:tcPr>
          <w:p w:rsidR="006F43DC" w:rsidRPr="007878EB" w:rsidRDefault="006F43DC">
            <w:pPr>
              <w:pStyle w:val="Underskrifter"/>
            </w:pPr>
          </w:p>
        </w:tc>
      </w:tr>
    </w:tbl>
    <w:p w:rsidR="006F43DC" w:rsidRPr="007878EB" w:rsidRDefault="006F43DC">
      <w:pPr>
        <w:pStyle w:val="Normaltindrag"/>
      </w:pPr>
    </w:p>
    <w:sectPr w:rsidR="006F43DC" w:rsidRPr="007878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3DC" w:rsidRPr="007878EB" w:rsidRDefault="006F43DC">
      <w:r w:rsidRPr="007878EB">
        <w:separator/>
      </w:r>
    </w:p>
  </w:endnote>
  <w:endnote w:type="continuationSeparator" w:id="0">
    <w:p w:rsidR="006F43DC" w:rsidRPr="007878EB" w:rsidRDefault="006F43DC">
      <w:r w:rsidRPr="007878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3DC" w:rsidRPr="007878EB" w:rsidRDefault="007878EB">
    <w:pPr>
      <w:pStyle w:val="Sidfot"/>
    </w:pPr>
    <w:r w:rsidRPr="007878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4664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3DC" w:rsidRDefault="006F43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3DC" w:rsidRDefault="006F43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3DC" w:rsidRPr="007878EB" w:rsidRDefault="007878EB">
    <w:pPr>
      <w:pStyle w:val="Sidfot"/>
    </w:pPr>
    <w:r w:rsidRPr="007878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086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3DC" w:rsidRDefault="006F43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3DC" w:rsidRDefault="006F43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3DC" w:rsidRPr="007878EB" w:rsidRDefault="007878EB">
    <w:pPr>
      <w:pStyle w:val="Sidfot"/>
    </w:pPr>
    <w:r w:rsidRPr="007878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761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3DC" w:rsidRDefault="006F43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3DC" w:rsidRDefault="006F43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3DC" w:rsidRPr="007878EB" w:rsidRDefault="006F43DC">
      <w:r w:rsidRPr="007878EB">
        <w:separator/>
      </w:r>
    </w:p>
  </w:footnote>
  <w:footnote w:type="continuationSeparator" w:id="0">
    <w:p w:rsidR="006F43DC" w:rsidRPr="007878EB" w:rsidRDefault="006F43DC">
      <w:r w:rsidRPr="007878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3DC" w:rsidRPr="007878EB" w:rsidRDefault="007878EB">
    <w:pPr>
      <w:pStyle w:val="Sidhuvud"/>
    </w:pPr>
    <w:r w:rsidRPr="007878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1333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3DC" w:rsidRDefault="006F43D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3DC" w:rsidRDefault="006F43D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3DC" w:rsidRPr="007878EB" w:rsidRDefault="007878EB">
    <w:pPr>
      <w:pStyle w:val="Sidhuvud"/>
    </w:pPr>
    <w:r w:rsidRPr="007878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13271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3DC" w:rsidRDefault="006F43D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3DC" w:rsidRDefault="006F43D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3DC" w:rsidRPr="007878EB" w:rsidRDefault="006F43DC">
    <w:pPr>
      <w:pStyle w:val="FSHNormal"/>
      <w:tabs>
        <w:tab w:val="right" w:pos="5840"/>
      </w:tabs>
    </w:pPr>
    <w:r w:rsidRPr="007878EB">
      <w:br/>
    </w:r>
    <w:r w:rsidRPr="007878EB">
      <w:fldChar w:fldCharType="begin" w:fldLock="1"/>
    </w:r>
    <w:r w:rsidRPr="007878EB">
      <w:instrText xml:space="preserve"> DOCPROPERTY</w:instrText>
    </w:r>
    <w:r w:rsidRPr="007878EB">
      <w:rPr>
        <w:sz w:val="18"/>
      </w:rPr>
      <w:instrText xml:space="preserve"> "YearUser" *\charformat </w:instrText>
    </w:r>
    <w:r w:rsidRPr="007878EB">
      <w:fldChar w:fldCharType="separate"/>
    </w:r>
    <w:r w:rsidRPr="007878EB">
      <w:t>2011/12</w:t>
    </w:r>
    <w:r w:rsidRPr="007878EB">
      <w:fldChar w:fldCharType="end"/>
    </w:r>
    <w:r w:rsidRPr="007878EB">
      <w:t xml:space="preserve"> </w:t>
    </w:r>
    <w:r w:rsidRPr="007878EB">
      <w:tab/>
      <w:t xml:space="preserve">mnr: </w:t>
    </w:r>
    <w:r w:rsidRPr="007878EB">
      <w:fldChar w:fldCharType="begin" w:fldLock="1"/>
    </w:r>
    <w:r w:rsidRPr="007878EB">
      <w:instrText xml:space="preserve"> DOCPROPERTY</w:instrText>
    </w:r>
    <w:r w:rsidRPr="007878EB">
      <w:rPr>
        <w:sz w:val="18"/>
      </w:rPr>
      <w:instrText xml:space="preserve"> "Motionsnummer" *\charformat </w:instrText>
    </w:r>
    <w:r w:rsidRPr="007878EB">
      <w:fldChar w:fldCharType="separate"/>
    </w:r>
    <w:r w:rsidRPr="007878EB">
      <w:t>A223</w:t>
    </w:r>
    <w:r w:rsidRPr="007878EB">
      <w:fldChar w:fldCharType="end"/>
    </w:r>
    <w:r w:rsidRPr="007878EB">
      <w:br/>
    </w:r>
    <w:r w:rsidRPr="007878EB">
      <w:fldChar w:fldCharType="begin" w:fldLock="1"/>
    </w:r>
    <w:r w:rsidRPr="007878EB">
      <w:instrText xml:space="preserve"> DOCPROPERTY</w:instrText>
    </w:r>
    <w:r w:rsidRPr="007878EB">
      <w:rPr>
        <w:sz w:val="18"/>
      </w:rPr>
      <w:instrText xml:space="preserve"> "Samling" *\charformat </w:instrText>
    </w:r>
    <w:r w:rsidRPr="007878EB">
      <w:fldChar w:fldCharType="end"/>
    </w:r>
    <w:r w:rsidRPr="007878EB">
      <w:tab/>
      <w:t xml:space="preserve">pnr: </w:t>
    </w:r>
    <w:r w:rsidRPr="007878EB">
      <w:fldChar w:fldCharType="begin" w:fldLock="1"/>
    </w:r>
    <w:r w:rsidRPr="007878EB">
      <w:instrText xml:space="preserve"> DOCPROPERTY</w:instrText>
    </w:r>
    <w:r w:rsidRPr="007878EB">
      <w:rPr>
        <w:sz w:val="18"/>
      </w:rPr>
      <w:instrText xml:space="preserve"> "Partinummer" *\charformat </w:instrText>
    </w:r>
    <w:r w:rsidRPr="007878EB">
      <w:fldChar w:fldCharType="separate"/>
    </w:r>
    <w:r w:rsidRPr="007878EB">
      <w:t>FP1086</w:t>
    </w:r>
    <w:r w:rsidRPr="007878EB">
      <w:fldChar w:fldCharType="end"/>
    </w:r>
  </w:p>
  <w:p w:rsidR="006F43DC" w:rsidRPr="007878EB" w:rsidRDefault="006F43DC">
    <w:pPr>
      <w:pStyle w:val="FSHRub1"/>
    </w:pPr>
    <w:r w:rsidRPr="007878EB">
      <w:t>Motion till riksdagen</w:t>
    </w:r>
    <w:r w:rsidRPr="007878EB">
      <w:br/>
    </w:r>
    <w:r w:rsidRPr="007878EB">
      <w:fldChar w:fldCharType="begin" w:fldLock="1"/>
    </w:r>
    <w:r w:rsidRPr="007878EB">
      <w:instrText xml:space="preserve"> DOCPROPERTY "YearUser" *\charformat </w:instrText>
    </w:r>
    <w:r w:rsidRPr="007878EB">
      <w:fldChar w:fldCharType="separate"/>
    </w:r>
    <w:r w:rsidRPr="007878EB">
      <w:t>2011/12</w:t>
    </w:r>
    <w:r w:rsidRPr="007878EB">
      <w:fldChar w:fldCharType="end"/>
    </w:r>
    <w:r w:rsidRPr="007878EB">
      <w:t>:</w:t>
    </w:r>
    <w:r w:rsidRPr="007878EB">
      <w:fldChar w:fldCharType="begin" w:fldLock="1"/>
    </w:r>
    <w:r w:rsidRPr="007878EB">
      <w:instrText xml:space="preserve"> DOCPROPERTY "Motionsnummer" *\charformat </w:instrText>
    </w:r>
    <w:r w:rsidRPr="007878EB">
      <w:fldChar w:fldCharType="separate"/>
    </w:r>
    <w:r w:rsidRPr="007878EB">
      <w:t>A223</w:t>
    </w:r>
    <w:r w:rsidRPr="007878EB">
      <w:fldChar w:fldCharType="end"/>
    </w:r>
  </w:p>
  <w:p w:rsidR="006F43DC" w:rsidRPr="007878EB" w:rsidRDefault="006F43DC">
    <w:pPr>
      <w:pStyle w:val="FSHNormalS5"/>
    </w:pPr>
    <w:r w:rsidRPr="007878EB">
      <w:fldChar w:fldCharType="begin" w:fldLock="1"/>
    </w:r>
    <w:r w:rsidRPr="007878EB">
      <w:instrText xml:space="preserve"> DOCPROPERTY "MotionarText" *\charformat </w:instrText>
    </w:r>
    <w:r w:rsidRPr="007878EB">
      <w:fldChar w:fldCharType="separate"/>
    </w:r>
    <w:r w:rsidRPr="007878EB">
      <w:t>av Roger Haddad (FP)</w:t>
    </w:r>
    <w:r w:rsidRPr="007878EB">
      <w:fldChar w:fldCharType="end"/>
    </w:r>
    <w:r w:rsidRPr="007878EB">
      <w:br/>
    </w:r>
    <w:r w:rsidRPr="007878EB">
      <w:fldChar w:fldCharType="begin" w:fldLock="1"/>
    </w:r>
    <w:r w:rsidRPr="007878EB">
      <w:instrText xml:space="preserve"> DOCPROPERTY "SvarFrasKort" *\charformat </w:instrText>
    </w:r>
    <w:r w:rsidRPr="007878EB">
      <w:fldChar w:fldCharType="end"/>
    </w:r>
  </w:p>
  <w:p w:rsidR="006F43DC" w:rsidRPr="007878EB" w:rsidRDefault="006F43DC">
    <w:pPr>
      <w:pStyle w:val="FSHTitel"/>
    </w:pPr>
    <w:r w:rsidRPr="007878EB">
      <w:fldChar w:fldCharType="begin" w:fldLock="1"/>
    </w:r>
    <w:r w:rsidRPr="007878EB">
      <w:instrText xml:space="preserve"> DOCPROPERTY</w:instrText>
    </w:r>
    <w:r w:rsidRPr="007878EB">
      <w:rPr>
        <w:sz w:val="18"/>
      </w:rPr>
      <w:instrText xml:space="preserve"> "RubrikSvar" *\charformat </w:instrText>
    </w:r>
    <w:r w:rsidRPr="007878EB">
      <w:fldChar w:fldCharType="separate"/>
    </w:r>
    <w:r w:rsidRPr="007878EB">
      <w:t>Västmanland som pilotlän för etableringsreformen</w:t>
    </w:r>
    <w:r w:rsidRPr="007878EB">
      <w:fldChar w:fldCharType="end"/>
    </w:r>
  </w:p>
  <w:p w:rsidR="006F43DC" w:rsidRPr="007878EB" w:rsidRDefault="006F43DC">
    <w:pPr>
      <w:pStyle w:val="Normal00"/>
    </w:pPr>
  </w:p>
  <w:p w:rsidR="006F43DC" w:rsidRPr="007878EB" w:rsidRDefault="006F43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654566">
    <w:abstractNumId w:val="3"/>
  </w:num>
  <w:num w:numId="2" w16cid:durableId="341516300">
    <w:abstractNumId w:val="2"/>
  </w:num>
  <w:num w:numId="3" w16cid:durableId="301694105">
    <w:abstractNumId w:val="1"/>
  </w:num>
  <w:num w:numId="4" w16cid:durableId="1081946563">
    <w:abstractNumId w:val="0"/>
  </w:num>
  <w:num w:numId="5" w16cid:durableId="880092255">
    <w:abstractNumId w:val="7"/>
  </w:num>
  <w:num w:numId="6" w16cid:durableId="2081757071">
    <w:abstractNumId w:val="6"/>
  </w:num>
  <w:num w:numId="7" w16cid:durableId="1925265391">
    <w:abstractNumId w:val="5"/>
  </w:num>
  <w:num w:numId="8" w16cid:durableId="443697962">
    <w:abstractNumId w:val="4"/>
  </w:num>
  <w:num w:numId="9" w16cid:durableId="1070931738">
    <w:abstractNumId w:val="8"/>
  </w:num>
  <w:num w:numId="10" w16cid:durableId="1737169762">
    <w:abstractNumId w:val="9"/>
  </w:num>
  <w:num w:numId="11" w16cid:durableId="1209684438">
    <w:abstractNumId w:val="10"/>
  </w:num>
  <w:num w:numId="12" w16cid:durableId="878468832">
    <w:abstractNumId w:val="13"/>
  </w:num>
  <w:num w:numId="13" w16cid:durableId="271978765">
    <w:abstractNumId w:val="15"/>
  </w:num>
  <w:num w:numId="14" w16cid:durableId="1081177340">
    <w:abstractNumId w:val="16"/>
  </w:num>
  <w:num w:numId="15" w16cid:durableId="857161168">
    <w:abstractNumId w:val="11"/>
  </w:num>
  <w:num w:numId="16" w16cid:durableId="364986123">
    <w:abstractNumId w:val="18"/>
  </w:num>
  <w:num w:numId="17" w16cid:durableId="1145467688">
    <w:abstractNumId w:val="17"/>
  </w:num>
  <w:num w:numId="18" w16cid:durableId="139884867">
    <w:abstractNumId w:val="14"/>
  </w:num>
  <w:num w:numId="19" w16cid:durableId="1523930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A41AD28C-4D37-4481-8567-40FEC77E561D}"/>
  </w:docVars>
  <w:rsids>
    <w:rsidRoot w:val="004B6A95"/>
    <w:rsid w:val="004B6A95"/>
    <w:rsid w:val="006F43DC"/>
    <w:rsid w:val="007878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0DF260-9613-484A-8418-73E4465D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1770</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FP1086</vt:lpstr>
    </vt:vector>
  </TitlesOfParts>
  <Company>Riksdagen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FP1086</dc:title>
  <dc:subject>FP1086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2011-10-06T07:24:00Z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Västmanland som pilotlän för etableringsreformen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Västmanland som pilotlän för etableringsreformen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20112012000000700080000010860069</vt:lpwstr>
  </property>
  <property fmtid="{D5CDD505-2E9C-101B-9397-08002B2CF9AE}" pid="47" name="datum">
    <vt:lpwstr>110922</vt:lpwstr>
  </property>
  <property fmtid="{D5CDD505-2E9C-101B-9397-08002B2CF9AE}" pid="48" name="avsändar-e-post">
    <vt:lpwstr>sofia.karlsson@riksdagen.se</vt:lpwstr>
  </property>
  <property fmtid="{D5CDD505-2E9C-101B-9397-08002B2CF9AE}" pid="49" name="id">
    <vt:lpwstr>20112012000000700080000010860069</vt:lpwstr>
  </property>
  <property fmtid="{D5CDD505-2E9C-101B-9397-08002B2CF9AE}" pid="50" name="nummer">
    <vt:lpwstr>223</vt:lpwstr>
  </property>
  <property fmtid="{D5CDD505-2E9C-101B-9397-08002B2CF9AE}" pid="51" name="utskottsbeteckning">
    <vt:lpwstr>A</vt:lpwstr>
  </property>
  <property fmtid="{D5CDD505-2E9C-101B-9397-08002B2CF9AE}" pid="52" name="GlobalUID">
    <vt:lpwstr>{DB2F1B2E-8262-41BE-B11D-615A5E4EC7AE}</vt:lpwstr>
  </property>
  <property fmtid="{D5CDD505-2E9C-101B-9397-08002B2CF9AE}" pid="53" name="Överföringar">
    <vt:i4>0</vt:i4>
  </property>
  <property fmtid="{D5CDD505-2E9C-101B-9397-08002B2CF9AE}" pid="54" name="Checksum">
    <vt:lpwstr>*1002550447631*</vt:lpwstr>
  </property>
  <property fmtid="{D5CDD505-2E9C-101B-9397-08002B2CF9AE}" pid="55" name="skuggnummer">
    <vt:lpwstr>241</vt:lpwstr>
  </property>
  <property fmtid="{D5CDD505-2E9C-101B-9397-08002B2CF9AE}" pid="56" name="urixVersion">
    <vt:lpwstr>4.5.0.25</vt:lpwstr>
  </property>
  <property fmtid="{D5CDD505-2E9C-101B-9397-08002B2CF9AE}" pid="57" name="urixOrigin">
    <vt:lpwstr>111006 09:26:19.530</vt:lpwstr>
  </property>
  <property fmtid="{D5CDD505-2E9C-101B-9397-08002B2CF9AE}" pid="58" name="urixGuid">
    <vt:lpwstr>{7F26A1E2-678C-4817-87A5-3A56F9E9A86F}</vt:lpwstr>
  </property>
</Properties>
</file>