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9D1E12BD4C640829F56C3D244D440D3"/>
        </w:placeholder>
        <w15:appearance w15:val="hidden"/>
        <w:text/>
      </w:sdtPr>
      <w:sdtEndPr/>
      <w:sdtContent>
        <w:p w:rsidRPr="009B062B" w:rsidR="00AF30DD" w:rsidP="009B062B" w:rsidRDefault="00AF30DD" w14:paraId="7DB07352" w14:textId="77777777">
          <w:pPr>
            <w:pStyle w:val="RubrikFrslagTIllRiksdagsbeslut"/>
          </w:pPr>
          <w:r w:rsidRPr="009B062B">
            <w:t>Förslag till riksdagsbeslut</w:t>
          </w:r>
        </w:p>
      </w:sdtContent>
    </w:sdt>
    <w:sdt>
      <w:sdtPr>
        <w:alias w:val="Yrkande 1"/>
        <w:tag w:val="12b81805-abcf-46b0-af43-092d2636e8fb"/>
        <w:id w:val="-1572187802"/>
        <w:lock w:val="sdtLocked"/>
      </w:sdtPr>
      <w:sdtEndPr/>
      <w:sdtContent>
        <w:p w:rsidR="00811160" w:rsidRDefault="0051457B" w14:paraId="7DB07353" w14:textId="77777777">
          <w:pPr>
            <w:pStyle w:val="Frslagstext"/>
            <w:numPr>
              <w:ilvl w:val="0"/>
              <w:numId w:val="0"/>
            </w:numPr>
          </w:pPr>
          <w:r>
            <w:t>Riksdagen ställer sig bakom det som anförs i motionen om att myndigheters och annan statlig verksamhets närvaro i hela landet bör öka och tillkännager detta för regeringen.</w:t>
          </w:r>
        </w:p>
      </w:sdtContent>
    </w:sdt>
    <w:p w:rsidRPr="009B062B" w:rsidR="00AF30DD" w:rsidP="009B062B" w:rsidRDefault="000156D9" w14:paraId="7DB07354" w14:textId="77777777">
      <w:pPr>
        <w:pStyle w:val="Rubrik1"/>
      </w:pPr>
      <w:bookmarkStart w:name="MotionsStart" w:id="0"/>
      <w:bookmarkEnd w:id="0"/>
      <w:r w:rsidRPr="009B062B">
        <w:t>Motivering</w:t>
      </w:r>
    </w:p>
    <w:p w:rsidR="00DC7DF5" w:rsidP="00DC7DF5" w:rsidRDefault="00DC7DF5" w14:paraId="7DB07355" w14:textId="77777777">
      <w:pPr>
        <w:pStyle w:val="Normalutanindragellerluft"/>
      </w:pPr>
      <w:r>
        <w:t>Sverige måste hålla ihop. Tillgången på offentlig service och närvaro av samhällsviktiga myndigheter är lika viktig för medborgarna oavsett om man bor i Stockholm, Örebro, Simrishamn, Ljusnarsberg eller Kalix.</w:t>
      </w:r>
    </w:p>
    <w:p w:rsidR="00DC7DF5" w:rsidP="00DC7DF5" w:rsidRDefault="00DC7DF5" w14:paraId="7DB07356" w14:textId="77777777">
      <w:r>
        <w:t>Statens närvaro på många orter runt om i landet i form av samlokaliserade service</w:t>
      </w:r>
      <w:r>
        <w:softHyphen/>
        <w:t>kontor har inneburit att medborgare kunnat besöka Försäkringskassan, Skatteverket, Pensionsmyndigheten och Arbetsförmedlingen i samma lokal. Under senare år har dessvärre dessa lokala servicekontor blivit färre vilket drabbar framför allt medborgare och företag på mindre orter. Den här negativa utvecklingen måste vändas. Vi ser därför mycket positivt på regeringens uttalade ambition att öka den statliga närvaron i hela landet men betydelsen av det kan inte nog betonas.</w:t>
      </w:r>
    </w:p>
    <w:p w:rsidR="00DC7DF5" w:rsidP="00DC7DF5" w:rsidRDefault="00DC7DF5" w14:paraId="7DB07357" w14:textId="77777777">
      <w:pPr>
        <w:pStyle w:val="Rubrik2"/>
      </w:pPr>
      <w:bookmarkStart w:name="_GoBack" w:id="1"/>
      <w:bookmarkEnd w:id="1"/>
      <w:r>
        <w:lastRenderedPageBreak/>
        <w:t>Myndigheters placering utanför Stockholm</w:t>
      </w:r>
    </w:p>
    <w:p w:rsidR="00DC7DF5" w:rsidP="00DC7DF5" w:rsidRDefault="00DC7DF5" w14:paraId="7DB07358" w14:textId="77777777">
      <w:pPr>
        <w:pStyle w:val="Normalutanindragellerluft"/>
      </w:pPr>
      <w:r>
        <w:t>Att placera huvudkontor för myndigheter runt om i Sverige ger ett välkommet tillskott till lokala arbetsmarknader, inte minst genom att de också erbjuder intressanta karriärvägar. Det bidrar starkt till regioners dynamik och attraktivitet. Tidigare i år beslutade regeringen att omlokalisera E-hälsomyndigheten till Kalmar.</w:t>
      </w:r>
    </w:p>
    <w:p w:rsidR="006D01C3" w:rsidP="00DC7DF5" w:rsidRDefault="00DC7DF5" w14:paraId="7DB07359" w14:textId="77777777">
      <w:r>
        <w:t>Regeringen, som äger frågan om myndigheters placering, bör alltid ha de regionala arbetsmarknaderna och det regionala servicebehovet i åtanke när nya myndigheter ska lokaliseras. Den planerade Jämställdhetsmyndigheten kan med fördel placeras i Örebro, en kommun med god tillgång på infrastruktur och utbildad arbetskraft. Vid Örebro universitet finns Centrum för genusvetenskapliga studier och maskulinitetsforskning. Universitetet är också mycket väl förankrat i internationella samarbeten om jämställdhet och genusforskning i Europa. Länsstyrelsen i Örebro län har arbetat med jämställdhet kontinuerligt i 20 år och har nationellt samordningsansvar för föräldraskapsstöd.</w:t>
      </w:r>
    </w:p>
    <w:p w:rsidRPr="00093F48" w:rsidR="00093F48" w:rsidP="00093F48" w:rsidRDefault="00093F48" w14:paraId="7DB0735A" w14:textId="77777777">
      <w:pPr>
        <w:pStyle w:val="Normalutanindragellerluft"/>
      </w:pPr>
    </w:p>
    <w:sdt>
      <w:sdtPr>
        <w:alias w:val="CC_Underskrifter"/>
        <w:tag w:val="CC_Underskrifter"/>
        <w:id w:val="583496634"/>
        <w:lock w:val="sdtContentLocked"/>
        <w:placeholder>
          <w:docPart w:val="58DAAB6FB05B45C8A966B4BD09DBAE63"/>
        </w:placeholder>
        <w15:appearance w15:val="hidden"/>
      </w:sdtPr>
      <w:sdtEndPr/>
      <w:sdtContent>
        <w:p w:rsidR="004801AC" w:rsidP="00DF0E90" w:rsidRDefault="0041178D" w14:paraId="7DB073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r>
        <w:trPr>
          <w:cantSplit/>
        </w:trPr>
        <w:tc>
          <w:tcPr>
            <w:tcW w:w="50" w:type="pct"/>
            <w:vAlign w:val="bottom"/>
          </w:tcPr>
          <w:p>
            <w:pPr>
              <w:pStyle w:val="Underskrifter"/>
            </w:pPr>
            <w:r>
              <w:t>Matilda Ernkrans (S)</w:t>
            </w:r>
          </w:p>
        </w:tc>
        <w:tc>
          <w:tcPr>
            <w:tcW w:w="50" w:type="pct"/>
            <w:vAlign w:val="bottom"/>
          </w:tcPr>
          <w:p>
            <w:pPr>
              <w:pStyle w:val="Underskrifter"/>
            </w:pPr>
            <w:r>
              <w:t>Håkan Bergman (S)</w:t>
            </w:r>
          </w:p>
        </w:tc>
      </w:tr>
      <w:tr>
        <w:trPr>
          <w:cantSplit/>
        </w:trPr>
        <w:tc>
          <w:tcPr>
            <w:tcW w:w="50" w:type="pct"/>
            <w:vAlign w:val="bottom"/>
          </w:tcPr>
          <w:p>
            <w:pPr>
              <w:pStyle w:val="Underskrifter"/>
            </w:pPr>
            <w:r>
              <w:t>Lennart Axelsson (S)</w:t>
            </w:r>
          </w:p>
        </w:tc>
        <w:tc>
          <w:tcPr>
            <w:tcW w:w="50" w:type="pct"/>
            <w:vAlign w:val="bottom"/>
          </w:tcPr>
          <w:p>
            <w:pPr>
              <w:pStyle w:val="Underskrifter"/>
            </w:pPr>
            <w:r>
              <w:t> </w:t>
            </w:r>
          </w:p>
        </w:tc>
      </w:tr>
    </w:tbl>
    <w:p w:rsidR="00641488" w:rsidRDefault="00641488" w14:paraId="7DB07365" w14:textId="77777777"/>
    <w:sectPr w:rsidR="006414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07367" w14:textId="77777777" w:rsidR="00EE218E" w:rsidRDefault="00EE218E" w:rsidP="000C1CAD">
      <w:pPr>
        <w:spacing w:line="240" w:lineRule="auto"/>
      </w:pPr>
      <w:r>
        <w:separator/>
      </w:r>
    </w:p>
  </w:endnote>
  <w:endnote w:type="continuationSeparator" w:id="0">
    <w:p w14:paraId="7DB07368" w14:textId="77777777" w:rsidR="00EE218E" w:rsidRDefault="00EE21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0736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0736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178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07365" w14:textId="77777777" w:rsidR="00EE218E" w:rsidRDefault="00EE218E" w:rsidP="000C1CAD">
      <w:pPr>
        <w:spacing w:line="240" w:lineRule="auto"/>
      </w:pPr>
      <w:r>
        <w:separator/>
      </w:r>
    </w:p>
  </w:footnote>
  <w:footnote w:type="continuationSeparator" w:id="0">
    <w:p w14:paraId="7DB07366" w14:textId="77777777" w:rsidR="00EE218E" w:rsidRDefault="00EE21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B073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B07379" wp14:anchorId="7DB073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1178D" w14:paraId="7DB0737A" w14:textId="77777777">
                          <w:pPr>
                            <w:jc w:val="right"/>
                          </w:pPr>
                          <w:sdt>
                            <w:sdtPr>
                              <w:alias w:val="CC_Noformat_Partikod"/>
                              <w:tag w:val="CC_Noformat_Partikod"/>
                              <w:id w:val="-53464382"/>
                              <w:placeholder>
                                <w:docPart w:val="E89B7E0AEB144447A252DBDD5C609DF6"/>
                              </w:placeholder>
                              <w:text/>
                            </w:sdtPr>
                            <w:sdtEndPr/>
                            <w:sdtContent>
                              <w:r w:rsidR="00F81DDD">
                                <w:t>S</w:t>
                              </w:r>
                            </w:sdtContent>
                          </w:sdt>
                          <w:sdt>
                            <w:sdtPr>
                              <w:alias w:val="CC_Noformat_Partinummer"/>
                              <w:tag w:val="CC_Noformat_Partinummer"/>
                              <w:id w:val="-1709555926"/>
                              <w:placeholder>
                                <w:docPart w:val="273365D5B9A74CF4A6F62E377F89BC16"/>
                              </w:placeholder>
                              <w:text/>
                            </w:sdtPr>
                            <w:sdtEndPr/>
                            <w:sdtContent>
                              <w:r w:rsidR="00F81DDD">
                                <w:t>6016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B073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1178D" w14:paraId="7DB0737A" w14:textId="77777777">
                    <w:pPr>
                      <w:jc w:val="right"/>
                    </w:pPr>
                    <w:sdt>
                      <w:sdtPr>
                        <w:alias w:val="CC_Noformat_Partikod"/>
                        <w:tag w:val="CC_Noformat_Partikod"/>
                        <w:id w:val="-53464382"/>
                        <w:placeholder>
                          <w:docPart w:val="E89B7E0AEB144447A252DBDD5C609DF6"/>
                        </w:placeholder>
                        <w:text/>
                      </w:sdtPr>
                      <w:sdtEndPr/>
                      <w:sdtContent>
                        <w:r w:rsidR="00F81DDD">
                          <w:t>S</w:t>
                        </w:r>
                      </w:sdtContent>
                    </w:sdt>
                    <w:sdt>
                      <w:sdtPr>
                        <w:alias w:val="CC_Noformat_Partinummer"/>
                        <w:tag w:val="CC_Noformat_Partinummer"/>
                        <w:id w:val="-1709555926"/>
                        <w:placeholder>
                          <w:docPart w:val="273365D5B9A74CF4A6F62E377F89BC16"/>
                        </w:placeholder>
                        <w:text/>
                      </w:sdtPr>
                      <w:sdtEndPr/>
                      <w:sdtContent>
                        <w:r w:rsidR="00F81DDD">
                          <w:t>6016</w:t>
                        </w:r>
                      </w:sdtContent>
                    </w:sdt>
                  </w:p>
                </w:txbxContent>
              </v:textbox>
              <w10:wrap anchorx="page"/>
            </v:shape>
          </w:pict>
        </mc:Fallback>
      </mc:AlternateContent>
    </w:r>
  </w:p>
  <w:p w:rsidRPr="00293C4F" w:rsidR="007A5507" w:rsidP="00776B74" w:rsidRDefault="007A5507" w14:paraId="7DB073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178D" w14:paraId="7DB0736B" w14:textId="77777777">
    <w:pPr>
      <w:jc w:val="right"/>
    </w:pPr>
    <w:sdt>
      <w:sdtPr>
        <w:alias w:val="CC_Noformat_Partikod"/>
        <w:tag w:val="CC_Noformat_Partikod"/>
        <w:id w:val="559911109"/>
        <w:text/>
      </w:sdtPr>
      <w:sdtEndPr/>
      <w:sdtContent>
        <w:r w:rsidR="00F81DDD">
          <w:t>S</w:t>
        </w:r>
      </w:sdtContent>
    </w:sdt>
    <w:sdt>
      <w:sdtPr>
        <w:alias w:val="CC_Noformat_Partinummer"/>
        <w:tag w:val="CC_Noformat_Partinummer"/>
        <w:id w:val="1197820850"/>
        <w:text/>
      </w:sdtPr>
      <w:sdtEndPr/>
      <w:sdtContent>
        <w:r w:rsidR="00F81DDD">
          <w:t>6016</w:t>
        </w:r>
      </w:sdtContent>
    </w:sdt>
  </w:p>
  <w:p w:rsidR="007A5507" w:rsidP="00776B74" w:rsidRDefault="007A5507" w14:paraId="7DB073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178D" w14:paraId="7DB0736F" w14:textId="77777777">
    <w:pPr>
      <w:jc w:val="right"/>
    </w:pPr>
    <w:sdt>
      <w:sdtPr>
        <w:alias w:val="CC_Noformat_Partikod"/>
        <w:tag w:val="CC_Noformat_Partikod"/>
        <w:id w:val="1471015553"/>
        <w:text/>
      </w:sdtPr>
      <w:sdtEndPr/>
      <w:sdtContent>
        <w:r w:rsidR="00F81DDD">
          <w:t>S</w:t>
        </w:r>
      </w:sdtContent>
    </w:sdt>
    <w:sdt>
      <w:sdtPr>
        <w:alias w:val="CC_Noformat_Partinummer"/>
        <w:tag w:val="CC_Noformat_Partinummer"/>
        <w:id w:val="-2014525982"/>
        <w:text/>
      </w:sdtPr>
      <w:sdtEndPr/>
      <w:sdtContent>
        <w:r w:rsidR="00F81DDD">
          <w:t>6016</w:t>
        </w:r>
      </w:sdtContent>
    </w:sdt>
  </w:p>
  <w:p w:rsidR="007A5507" w:rsidP="00A314CF" w:rsidRDefault="0041178D" w14:paraId="434B40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1178D" w14:paraId="7DB0737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1178D" w14:paraId="7DB073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:1614</w:t>
        </w:r>
      </w:sdtContent>
    </w:sdt>
  </w:p>
  <w:p w:rsidR="007A5507" w:rsidP="00E03A3D" w:rsidRDefault="0041178D" w14:paraId="7DB07374" w14:textId="77777777">
    <w:pPr>
      <w:pStyle w:val="Motionr"/>
    </w:pPr>
    <w:sdt>
      <w:sdtPr>
        <w:alias w:val="CC_Noformat_Avtext"/>
        <w:tag w:val="CC_Noformat_Avtext"/>
        <w:id w:val="-2020768203"/>
        <w:lock w:val="sdtContentLocked"/>
        <w15:appearance w15:val="hidden"/>
        <w:text/>
      </w:sdtPr>
      <w:sdtEndPr/>
      <w:sdtContent>
        <w:r>
          <w:t>av Eva-Lena Jansson m.fl. (S)</w:t>
        </w:r>
      </w:sdtContent>
    </w:sdt>
  </w:p>
  <w:sdt>
    <w:sdtPr>
      <w:alias w:val="CC_Noformat_Rubtext"/>
      <w:tag w:val="CC_Noformat_Rubtext"/>
      <w:id w:val="-218060500"/>
      <w:lock w:val="sdtLocked"/>
      <w15:appearance w15:val="hidden"/>
      <w:text/>
    </w:sdtPr>
    <w:sdtEndPr/>
    <w:sdtContent>
      <w:p w:rsidR="007A5507" w:rsidP="00283E0F" w:rsidRDefault="00DC7DF5" w14:paraId="7DB07375" w14:textId="77777777">
        <w:pPr>
          <w:pStyle w:val="FSHRub2"/>
        </w:pPr>
        <w:r>
          <w:t>Statlig närvaro i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7DB073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1DD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9D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290"/>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1DB"/>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78D"/>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57B"/>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488"/>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4DFF"/>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16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757"/>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2F"/>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DF5"/>
    <w:rsid w:val="00DD013F"/>
    <w:rsid w:val="00DD2331"/>
    <w:rsid w:val="00DD2DD6"/>
    <w:rsid w:val="00DD5309"/>
    <w:rsid w:val="00DD6BCA"/>
    <w:rsid w:val="00DD6E18"/>
    <w:rsid w:val="00DD783E"/>
    <w:rsid w:val="00DE3411"/>
    <w:rsid w:val="00DE3D8E"/>
    <w:rsid w:val="00DE524A"/>
    <w:rsid w:val="00DE5C0B"/>
    <w:rsid w:val="00DF079D"/>
    <w:rsid w:val="00DF0E90"/>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18E"/>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834"/>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DDD"/>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B07351"/>
  <w15:chartTrackingRefBased/>
  <w15:docId w15:val="{B6EE5BE2-A265-4F89-989C-10B1A357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D1E12BD4C640829F56C3D244D440D3"/>
        <w:category>
          <w:name w:val="Allmänt"/>
          <w:gallery w:val="placeholder"/>
        </w:category>
        <w:types>
          <w:type w:val="bbPlcHdr"/>
        </w:types>
        <w:behaviors>
          <w:behavior w:val="content"/>
        </w:behaviors>
        <w:guid w:val="{E8290700-FE57-42C7-BB45-92AC7E607A4E}"/>
      </w:docPartPr>
      <w:docPartBody>
        <w:p w:rsidR="0017271F" w:rsidRDefault="00D3590F">
          <w:pPr>
            <w:pStyle w:val="E9D1E12BD4C640829F56C3D244D440D3"/>
          </w:pPr>
          <w:r w:rsidRPr="009A726D">
            <w:rPr>
              <w:rStyle w:val="Platshllartext"/>
            </w:rPr>
            <w:t>Klicka här för att ange text.</w:t>
          </w:r>
        </w:p>
      </w:docPartBody>
    </w:docPart>
    <w:docPart>
      <w:docPartPr>
        <w:name w:val="58DAAB6FB05B45C8A966B4BD09DBAE63"/>
        <w:category>
          <w:name w:val="Allmänt"/>
          <w:gallery w:val="placeholder"/>
        </w:category>
        <w:types>
          <w:type w:val="bbPlcHdr"/>
        </w:types>
        <w:behaviors>
          <w:behavior w:val="content"/>
        </w:behaviors>
        <w:guid w:val="{C7BC6345-29B1-4C64-BD72-7F70062BD4E0}"/>
      </w:docPartPr>
      <w:docPartBody>
        <w:p w:rsidR="0017271F" w:rsidRDefault="00D3590F">
          <w:pPr>
            <w:pStyle w:val="58DAAB6FB05B45C8A966B4BD09DBAE63"/>
          </w:pPr>
          <w:r w:rsidRPr="002551EA">
            <w:rPr>
              <w:rStyle w:val="Platshllartext"/>
              <w:color w:val="808080" w:themeColor="background1" w:themeShade="80"/>
            </w:rPr>
            <w:t>[Motionärernas namn]</w:t>
          </w:r>
        </w:p>
      </w:docPartBody>
    </w:docPart>
    <w:docPart>
      <w:docPartPr>
        <w:name w:val="E89B7E0AEB144447A252DBDD5C609DF6"/>
        <w:category>
          <w:name w:val="Allmänt"/>
          <w:gallery w:val="placeholder"/>
        </w:category>
        <w:types>
          <w:type w:val="bbPlcHdr"/>
        </w:types>
        <w:behaviors>
          <w:behavior w:val="content"/>
        </w:behaviors>
        <w:guid w:val="{4B331541-2519-4B88-825F-44778651066D}"/>
      </w:docPartPr>
      <w:docPartBody>
        <w:p w:rsidR="0017271F" w:rsidRDefault="00D3590F">
          <w:pPr>
            <w:pStyle w:val="E89B7E0AEB144447A252DBDD5C609DF6"/>
          </w:pPr>
          <w:r>
            <w:rPr>
              <w:rStyle w:val="Platshllartext"/>
            </w:rPr>
            <w:t xml:space="preserve"> </w:t>
          </w:r>
        </w:p>
      </w:docPartBody>
    </w:docPart>
    <w:docPart>
      <w:docPartPr>
        <w:name w:val="273365D5B9A74CF4A6F62E377F89BC16"/>
        <w:category>
          <w:name w:val="Allmänt"/>
          <w:gallery w:val="placeholder"/>
        </w:category>
        <w:types>
          <w:type w:val="bbPlcHdr"/>
        </w:types>
        <w:behaviors>
          <w:behavior w:val="content"/>
        </w:behaviors>
        <w:guid w:val="{3F0B8624-4A00-4567-9EFF-5B7E83D1D49F}"/>
      </w:docPartPr>
      <w:docPartBody>
        <w:p w:rsidR="0017271F" w:rsidRDefault="00D3590F">
          <w:pPr>
            <w:pStyle w:val="273365D5B9A74CF4A6F62E377F89BC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0F"/>
    <w:rsid w:val="0017271F"/>
    <w:rsid w:val="003E3A3A"/>
    <w:rsid w:val="00D3590F"/>
    <w:rsid w:val="00E80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D1E12BD4C640829F56C3D244D440D3">
    <w:name w:val="E9D1E12BD4C640829F56C3D244D440D3"/>
  </w:style>
  <w:style w:type="paragraph" w:customStyle="1" w:styleId="4FB0C2B4CF1E493FAEE318898581BECC">
    <w:name w:val="4FB0C2B4CF1E493FAEE318898581BECC"/>
  </w:style>
  <w:style w:type="paragraph" w:customStyle="1" w:styleId="14561081AD5A44F690BED0EDB1B4E2AF">
    <w:name w:val="14561081AD5A44F690BED0EDB1B4E2AF"/>
  </w:style>
  <w:style w:type="paragraph" w:customStyle="1" w:styleId="58DAAB6FB05B45C8A966B4BD09DBAE63">
    <w:name w:val="58DAAB6FB05B45C8A966B4BD09DBAE63"/>
  </w:style>
  <w:style w:type="paragraph" w:customStyle="1" w:styleId="E89B7E0AEB144447A252DBDD5C609DF6">
    <w:name w:val="E89B7E0AEB144447A252DBDD5C609DF6"/>
  </w:style>
  <w:style w:type="paragraph" w:customStyle="1" w:styleId="273365D5B9A74CF4A6F62E377F89BC16">
    <w:name w:val="273365D5B9A74CF4A6F62E377F89B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90E11-2956-4C89-AE5D-AD6D0DCB4F7F}"/>
</file>

<file path=customXml/itemProps2.xml><?xml version="1.0" encoding="utf-8"?>
<ds:datastoreItem xmlns:ds="http://schemas.openxmlformats.org/officeDocument/2006/customXml" ds:itemID="{338B6A96-5C5E-4641-B942-C28DD38F68FD}"/>
</file>

<file path=customXml/itemProps3.xml><?xml version="1.0" encoding="utf-8"?>
<ds:datastoreItem xmlns:ds="http://schemas.openxmlformats.org/officeDocument/2006/customXml" ds:itemID="{D106CB76-A7EA-48C5-9B7D-D9D34AD7EF33}"/>
</file>

<file path=docProps/app.xml><?xml version="1.0" encoding="utf-8"?>
<Properties xmlns="http://schemas.openxmlformats.org/officeDocument/2006/extended-properties" xmlns:vt="http://schemas.openxmlformats.org/officeDocument/2006/docPropsVTypes">
  <Template>Normal</Template>
  <TotalTime>13</TotalTime>
  <Pages>2</Pages>
  <Words>286</Words>
  <Characters>1826</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