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0A727EC" w14:textId="77777777">
        <w:tc>
          <w:tcPr>
            <w:tcW w:w="2268" w:type="dxa"/>
          </w:tcPr>
          <w:p w14:paraId="30A727E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A727EB" w14:textId="77777777" w:rsidR="006E4E11" w:rsidRDefault="006E4E11" w:rsidP="007242A3">
            <w:pPr>
              <w:framePr w:w="5035" w:h="1644" w:wrap="notBeside" w:vAnchor="page" w:hAnchor="page" w:x="6573" w:y="721"/>
              <w:rPr>
                <w:rFonts w:ascii="TradeGothic" w:hAnsi="TradeGothic"/>
                <w:i/>
                <w:sz w:val="18"/>
              </w:rPr>
            </w:pPr>
          </w:p>
        </w:tc>
      </w:tr>
      <w:tr w:rsidR="006E4E11" w14:paraId="30A727EF" w14:textId="77777777">
        <w:tc>
          <w:tcPr>
            <w:tcW w:w="2268" w:type="dxa"/>
          </w:tcPr>
          <w:p w14:paraId="30A727E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A727EE" w14:textId="77777777" w:rsidR="006E4E11" w:rsidRDefault="006E4E11" w:rsidP="007242A3">
            <w:pPr>
              <w:framePr w:w="5035" w:h="1644" w:wrap="notBeside" w:vAnchor="page" w:hAnchor="page" w:x="6573" w:y="721"/>
              <w:rPr>
                <w:rFonts w:ascii="TradeGothic" w:hAnsi="TradeGothic"/>
                <w:b/>
                <w:sz w:val="22"/>
              </w:rPr>
            </w:pPr>
          </w:p>
        </w:tc>
      </w:tr>
      <w:tr w:rsidR="006E4E11" w14:paraId="30A727F2" w14:textId="77777777">
        <w:tc>
          <w:tcPr>
            <w:tcW w:w="3402" w:type="dxa"/>
            <w:gridSpan w:val="2"/>
          </w:tcPr>
          <w:p w14:paraId="30A727F0" w14:textId="77777777" w:rsidR="006E4E11" w:rsidRDefault="006E4E11" w:rsidP="007242A3">
            <w:pPr>
              <w:framePr w:w="5035" w:h="1644" w:wrap="notBeside" w:vAnchor="page" w:hAnchor="page" w:x="6573" w:y="721"/>
            </w:pPr>
          </w:p>
        </w:tc>
        <w:tc>
          <w:tcPr>
            <w:tcW w:w="1865" w:type="dxa"/>
          </w:tcPr>
          <w:p w14:paraId="30A727F1" w14:textId="77777777" w:rsidR="006E4E11" w:rsidRDefault="006E4E11" w:rsidP="007242A3">
            <w:pPr>
              <w:framePr w:w="5035" w:h="1644" w:wrap="notBeside" w:vAnchor="page" w:hAnchor="page" w:x="6573" w:y="721"/>
            </w:pPr>
          </w:p>
        </w:tc>
      </w:tr>
      <w:tr w:rsidR="006E4E11" w14:paraId="30A727F5" w14:textId="77777777">
        <w:tc>
          <w:tcPr>
            <w:tcW w:w="2268" w:type="dxa"/>
          </w:tcPr>
          <w:p w14:paraId="30A727F3" w14:textId="77777777" w:rsidR="006E4E11" w:rsidRDefault="006E4E11" w:rsidP="007242A3">
            <w:pPr>
              <w:framePr w:w="5035" w:h="1644" w:wrap="notBeside" w:vAnchor="page" w:hAnchor="page" w:x="6573" w:y="721"/>
            </w:pPr>
          </w:p>
        </w:tc>
        <w:tc>
          <w:tcPr>
            <w:tcW w:w="2999" w:type="dxa"/>
            <w:gridSpan w:val="2"/>
          </w:tcPr>
          <w:p w14:paraId="4A08DECE" w14:textId="18B386EC" w:rsidR="00EE6F20" w:rsidRDefault="00B14123" w:rsidP="007242A3">
            <w:pPr>
              <w:framePr w:w="5035" w:h="1644" w:wrap="notBeside" w:vAnchor="page" w:hAnchor="page" w:x="6573" w:y="721"/>
              <w:rPr>
                <w:sz w:val="20"/>
              </w:rPr>
            </w:pPr>
            <w:r>
              <w:rPr>
                <w:sz w:val="20"/>
              </w:rPr>
              <w:t xml:space="preserve">Dnr </w:t>
            </w:r>
            <w:r w:rsidR="00EE6F20" w:rsidRPr="00EE6F20">
              <w:rPr>
                <w:sz w:val="20"/>
              </w:rPr>
              <w:t>N2016/</w:t>
            </w:r>
            <w:r w:rsidR="00E57A3C" w:rsidRPr="00E57A3C">
              <w:rPr>
                <w:sz w:val="20"/>
              </w:rPr>
              <w:t>07552</w:t>
            </w:r>
            <w:r w:rsidR="0068106C" w:rsidRPr="0068106C">
              <w:rPr>
                <w:sz w:val="20"/>
              </w:rPr>
              <w:t>/PBB</w:t>
            </w:r>
          </w:p>
          <w:p w14:paraId="30A727F4" w14:textId="142A14F4" w:rsidR="006E4E11" w:rsidRPr="00ED583F" w:rsidRDefault="006E4E11" w:rsidP="007242A3">
            <w:pPr>
              <w:framePr w:w="5035" w:h="1644" w:wrap="notBeside" w:vAnchor="page" w:hAnchor="page" w:x="6573" w:y="721"/>
              <w:rPr>
                <w:sz w:val="20"/>
              </w:rPr>
            </w:pPr>
          </w:p>
        </w:tc>
      </w:tr>
      <w:tr w:rsidR="006E4E11" w14:paraId="30A727F8" w14:textId="77777777">
        <w:tc>
          <w:tcPr>
            <w:tcW w:w="2268" w:type="dxa"/>
          </w:tcPr>
          <w:p w14:paraId="30A727F6" w14:textId="77777777" w:rsidR="006E4E11" w:rsidRDefault="006E4E11" w:rsidP="007242A3">
            <w:pPr>
              <w:framePr w:w="5035" w:h="1644" w:wrap="notBeside" w:vAnchor="page" w:hAnchor="page" w:x="6573" w:y="721"/>
            </w:pPr>
          </w:p>
        </w:tc>
        <w:tc>
          <w:tcPr>
            <w:tcW w:w="2999" w:type="dxa"/>
            <w:gridSpan w:val="2"/>
          </w:tcPr>
          <w:p w14:paraId="30A727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A727FA" w14:textId="77777777">
        <w:trPr>
          <w:trHeight w:val="284"/>
        </w:trPr>
        <w:tc>
          <w:tcPr>
            <w:tcW w:w="4911" w:type="dxa"/>
          </w:tcPr>
          <w:p w14:paraId="224EAD60" w14:textId="77777777" w:rsidR="006E4E11" w:rsidRDefault="00B14123">
            <w:pPr>
              <w:pStyle w:val="Avsndare"/>
              <w:framePr w:h="2483" w:wrap="notBeside" w:x="1504"/>
              <w:rPr>
                <w:b/>
                <w:i w:val="0"/>
                <w:sz w:val="22"/>
              </w:rPr>
            </w:pPr>
            <w:r>
              <w:rPr>
                <w:b/>
                <w:i w:val="0"/>
                <w:sz w:val="22"/>
              </w:rPr>
              <w:t>Näringsdepartementet</w:t>
            </w:r>
          </w:p>
          <w:p w14:paraId="30A727F9" w14:textId="140BC95A" w:rsidR="002C091E" w:rsidRPr="002C091E" w:rsidRDefault="002C091E" w:rsidP="002C091E">
            <w:pPr>
              <w:pStyle w:val="Avsndare"/>
              <w:framePr w:h="2483" w:wrap="notBeside" w:x="1504"/>
              <w:rPr>
                <w:b/>
                <w:i w:val="0"/>
                <w:sz w:val="22"/>
              </w:rPr>
            </w:pPr>
            <w:r w:rsidRPr="002C091E">
              <w:rPr>
                <w:bCs/>
                <w:i w:val="0"/>
                <w:iCs/>
              </w:rPr>
              <w:t>Bostads- och digitaliseringsministern</w:t>
            </w:r>
          </w:p>
        </w:tc>
      </w:tr>
      <w:tr w:rsidR="006C291C" w14:paraId="30A727FC" w14:textId="77777777">
        <w:trPr>
          <w:trHeight w:val="284"/>
        </w:trPr>
        <w:tc>
          <w:tcPr>
            <w:tcW w:w="4911" w:type="dxa"/>
          </w:tcPr>
          <w:p w14:paraId="30A727FB" w14:textId="4E88139B" w:rsidR="006C291C" w:rsidRDefault="006C291C" w:rsidP="006C291C">
            <w:pPr>
              <w:pStyle w:val="Avsndare"/>
              <w:framePr w:h="2483" w:wrap="notBeside" w:x="1504"/>
              <w:rPr>
                <w:bCs/>
                <w:iCs/>
              </w:rPr>
            </w:pPr>
          </w:p>
        </w:tc>
      </w:tr>
      <w:tr w:rsidR="006C291C" w:rsidRPr="000C041A" w14:paraId="30A72806" w14:textId="77777777">
        <w:trPr>
          <w:trHeight w:val="284"/>
        </w:trPr>
        <w:tc>
          <w:tcPr>
            <w:tcW w:w="4911" w:type="dxa"/>
          </w:tcPr>
          <w:p w14:paraId="30A72805" w14:textId="77777777" w:rsidR="006C291C" w:rsidRPr="00B53506" w:rsidRDefault="006C291C" w:rsidP="006C291C">
            <w:pPr>
              <w:pStyle w:val="Avsndare"/>
              <w:framePr w:h="2483" w:wrap="notBeside" w:x="1504"/>
              <w:rPr>
                <w:bCs/>
                <w:iCs/>
                <w:lang w:val="de-DE"/>
              </w:rPr>
            </w:pPr>
          </w:p>
        </w:tc>
      </w:tr>
      <w:tr w:rsidR="006C291C" w:rsidRPr="000C041A" w14:paraId="30A72808" w14:textId="77777777">
        <w:trPr>
          <w:trHeight w:val="284"/>
        </w:trPr>
        <w:tc>
          <w:tcPr>
            <w:tcW w:w="4911" w:type="dxa"/>
          </w:tcPr>
          <w:p w14:paraId="30A72807" w14:textId="77777777" w:rsidR="006C291C" w:rsidRPr="00B53506" w:rsidRDefault="006C291C" w:rsidP="006C291C">
            <w:pPr>
              <w:pStyle w:val="Avsndare"/>
              <w:framePr w:h="2483" w:wrap="notBeside" w:x="1504"/>
              <w:rPr>
                <w:bCs/>
                <w:iCs/>
                <w:lang w:val="de-DE"/>
              </w:rPr>
            </w:pPr>
          </w:p>
        </w:tc>
      </w:tr>
      <w:tr w:rsidR="006C291C" w:rsidRPr="000C041A" w14:paraId="30A7280A" w14:textId="77777777">
        <w:trPr>
          <w:trHeight w:val="284"/>
        </w:trPr>
        <w:tc>
          <w:tcPr>
            <w:tcW w:w="4911" w:type="dxa"/>
          </w:tcPr>
          <w:p w14:paraId="30A72809" w14:textId="77777777" w:rsidR="006C291C" w:rsidRPr="00B53506" w:rsidRDefault="006C291C" w:rsidP="006C291C">
            <w:pPr>
              <w:pStyle w:val="Avsndare"/>
              <w:framePr w:h="2483" w:wrap="notBeside" w:x="1504"/>
              <w:rPr>
                <w:bCs/>
                <w:iCs/>
                <w:lang w:val="de-DE"/>
              </w:rPr>
            </w:pPr>
          </w:p>
        </w:tc>
      </w:tr>
    </w:tbl>
    <w:p w14:paraId="30A7280B" w14:textId="77777777" w:rsidR="006E4E11" w:rsidRDefault="00B14123">
      <w:pPr>
        <w:framePr w:w="4400" w:h="2523" w:wrap="notBeside" w:vAnchor="page" w:hAnchor="page" w:x="6453" w:y="2445"/>
        <w:ind w:left="142"/>
      </w:pPr>
      <w:r>
        <w:t>Till riksdagen</w:t>
      </w:r>
    </w:p>
    <w:p w14:paraId="30A7280C" w14:textId="1167B1B4" w:rsidR="006E4E11" w:rsidRDefault="006C291C" w:rsidP="00AA3BFA">
      <w:pPr>
        <w:pStyle w:val="RKrubrik"/>
        <w:pBdr>
          <w:bottom w:val="single" w:sz="4" w:space="0" w:color="auto"/>
        </w:pBdr>
        <w:spacing w:before="0" w:after="0"/>
      </w:pPr>
      <w:r>
        <w:t>Svar på fråga 2016/17:</w:t>
      </w:r>
      <w:r w:rsidR="009140D9">
        <w:t>4</w:t>
      </w:r>
      <w:r w:rsidR="00BB26EE">
        <w:t>29</w:t>
      </w:r>
      <w:r>
        <w:t xml:space="preserve"> </w:t>
      </w:r>
      <w:r w:rsidR="00AA3BFA">
        <w:t xml:space="preserve">av </w:t>
      </w:r>
      <w:r w:rsidR="00BB26EE">
        <w:t>Tina Ghasemi</w:t>
      </w:r>
      <w:r w:rsidR="00AA3BFA">
        <w:t xml:space="preserve"> (</w:t>
      </w:r>
      <w:r w:rsidR="00BB26EE">
        <w:t>M</w:t>
      </w:r>
      <w:r w:rsidR="00AA3BFA">
        <w:t xml:space="preserve">) </w:t>
      </w:r>
      <w:r w:rsidR="00BB26EE">
        <w:t>Förenklingar i plan- och bygglagen</w:t>
      </w:r>
      <w:r>
        <w:t xml:space="preserve"> </w:t>
      </w:r>
    </w:p>
    <w:p w14:paraId="30A7280D" w14:textId="77777777" w:rsidR="006E4E11" w:rsidRDefault="006E4E11">
      <w:pPr>
        <w:pStyle w:val="RKnormal"/>
      </w:pPr>
    </w:p>
    <w:p w14:paraId="2E5C4E81" w14:textId="77777777" w:rsidR="00B059E7" w:rsidRDefault="00BB26EE" w:rsidP="00B059E7">
      <w:pPr>
        <w:pStyle w:val="RKnormal"/>
      </w:pPr>
      <w:r>
        <w:t>Tina Ghasemi</w:t>
      </w:r>
      <w:r w:rsidR="006C291C">
        <w:t xml:space="preserve"> </w:t>
      </w:r>
      <w:r w:rsidR="00B14123">
        <w:t>har frågat</w:t>
      </w:r>
      <w:r w:rsidR="006C291C">
        <w:t xml:space="preserve"> </w:t>
      </w:r>
      <w:r w:rsidR="0068106C">
        <w:t>mig</w:t>
      </w:r>
      <w:r w:rsidRPr="00BB26EE">
        <w:t xml:space="preserve"> </w:t>
      </w:r>
      <w:r>
        <w:t>vilka åtgärder som jag och regeringen avser att vidta för att förenkla plan- och bygglagen i syfte att förbättra förutsättningarna för byggandet av fler bostäder i Sverige</w:t>
      </w:r>
      <w:r w:rsidR="0068106C">
        <w:t>.</w:t>
      </w:r>
      <w:r w:rsidR="00B059E7">
        <w:t xml:space="preserve"> </w:t>
      </w:r>
    </w:p>
    <w:p w14:paraId="78463B62" w14:textId="77777777" w:rsidR="00B059E7" w:rsidRDefault="00B059E7" w:rsidP="00B059E7">
      <w:pPr>
        <w:pStyle w:val="RKnormal"/>
      </w:pPr>
    </w:p>
    <w:p w14:paraId="0AB16C5D" w14:textId="1AEB1978" w:rsidR="006C291C" w:rsidRDefault="00B059E7" w:rsidP="00B059E7">
      <w:pPr>
        <w:pStyle w:val="RKnormal"/>
      </w:pPr>
      <w:r>
        <w:t xml:space="preserve">Tina Ghasemi ställer frågan mot bakgrund av att hon anser att det finns alltför </w:t>
      </w:r>
      <w:r w:rsidR="006E37D8">
        <w:t>långt</w:t>
      </w:r>
      <w:r>
        <w:t>gående möjligheter för enskilda individer och organisationer att överklaga och försena nya detaljplaner, att handläggningen av överklaganden tar väldigt lång tid, samt att frågor beträffande bullernivåer, strandskydd och omfattningen av sakägarkretsen också behöver ses över.</w:t>
      </w:r>
    </w:p>
    <w:p w14:paraId="585D2E02" w14:textId="77777777" w:rsidR="00950C13" w:rsidRDefault="00950C13">
      <w:pPr>
        <w:pStyle w:val="RKnormal"/>
      </w:pPr>
    </w:p>
    <w:p w14:paraId="0CD1FA59" w14:textId="77777777" w:rsidR="00BE4806" w:rsidRDefault="00051A8D">
      <w:pPr>
        <w:pStyle w:val="RKnormal"/>
      </w:pPr>
      <w:r>
        <w:t xml:space="preserve">Det kan först konstateras att regeringen redan </w:t>
      </w:r>
      <w:r w:rsidR="00BE4806">
        <w:t xml:space="preserve">har </w:t>
      </w:r>
      <w:r>
        <w:t xml:space="preserve">genomfört en rad förändringar och åtgärder för att förbättra förutsättningarna för byggandet av fler bostäder i Sverige, bl.a. har instanskedjan för överklagade detaljplaner förkortats och en förordning om trafikbuller vid bostadsbyggnader antagits. </w:t>
      </w:r>
      <w:r w:rsidR="00357B65">
        <w:t xml:space="preserve">Handläggningstiderna för överklagande mål och ärenden enligt </w:t>
      </w:r>
      <w:r w:rsidR="009F1D3D">
        <w:t>plan- och bygglagen</w:t>
      </w:r>
      <w:r w:rsidR="00357B65">
        <w:t xml:space="preserve"> har minskat. </w:t>
      </w:r>
      <w:r w:rsidR="00711C9F">
        <w:t>Jag</w:t>
      </w:r>
      <w:r>
        <w:t xml:space="preserve"> </w:t>
      </w:r>
      <w:r w:rsidR="003F648D">
        <w:t xml:space="preserve">delar </w:t>
      </w:r>
      <w:r>
        <w:t xml:space="preserve">dock </w:t>
      </w:r>
    </w:p>
    <w:p w14:paraId="06234F2C" w14:textId="3D91135A" w:rsidR="00C9337A" w:rsidRDefault="003F648D">
      <w:pPr>
        <w:pStyle w:val="RKnormal"/>
      </w:pPr>
      <w:r>
        <w:t xml:space="preserve">Tina Ghasemis uppfattning </w:t>
      </w:r>
      <w:r w:rsidR="00051A8D">
        <w:t xml:space="preserve">att det finns mer att göra och har i denna fråga högre ambitioner än de exempel som Tina Ghasemi pekar på. </w:t>
      </w:r>
      <w:r>
        <w:t xml:space="preserve">Regeringen </w:t>
      </w:r>
      <w:r w:rsidRPr="003F648D">
        <w:t xml:space="preserve">tog under våren initiativ till samtal med flertalet övriga riksdagspartier om att skapa en bostadspolitik med brett parlamentariskt stöd. Jag kan bara beklaga att samtliga fyra allianspartier i slutändan valde att lämna dessa samtal. </w:t>
      </w:r>
      <w:r w:rsidR="00051A8D">
        <w:t xml:space="preserve">Regeringen har </w:t>
      </w:r>
      <w:r w:rsidRPr="003F648D">
        <w:t xml:space="preserve">därefter aviserat ett program med </w:t>
      </w:r>
      <w:r w:rsidR="00067C43">
        <w:t xml:space="preserve">förslag till </w:t>
      </w:r>
      <w:r w:rsidRPr="003F648D">
        <w:t xml:space="preserve">22 åtgärder inom flera olika områden för att underlätta och snabba på plan- och byggprocesser. Regeringen avser bl.a. att </w:t>
      </w:r>
      <w:r w:rsidR="007326DD">
        <w:t>se över plan- och bygglagen när det gäller rätten att överklaga beslut om lov och förhandsbesked för sakägare m.fl. i syfte att begrän</w:t>
      </w:r>
      <w:r w:rsidR="00A52EE9">
        <w:t xml:space="preserve">sa kretsen av klagoberättigade samt att </w:t>
      </w:r>
      <w:r w:rsidR="00995486" w:rsidRPr="00995486">
        <w:t xml:space="preserve">se över </w:t>
      </w:r>
      <w:r w:rsidR="00067C43">
        <w:t>reglerna om l</w:t>
      </w:r>
      <w:r w:rsidR="00995486" w:rsidRPr="00995486">
        <w:t>andsbygdsutveckling i strandnära lägen (</w:t>
      </w:r>
      <w:r w:rsidR="00067C43">
        <w:t xml:space="preserve">de s.k. </w:t>
      </w:r>
      <w:r w:rsidR="00995486" w:rsidRPr="00995486">
        <w:t>LIS</w:t>
      </w:r>
      <w:r w:rsidR="00067C43">
        <w:t>-reglerna</w:t>
      </w:r>
      <w:r w:rsidR="00995486" w:rsidRPr="00995486">
        <w:t xml:space="preserve">) </w:t>
      </w:r>
      <w:r w:rsidR="00995486">
        <w:t xml:space="preserve">i syfte är att ytterligare främja </w:t>
      </w:r>
      <w:r w:rsidR="00995486" w:rsidRPr="00995486">
        <w:t>landsby</w:t>
      </w:r>
      <w:r w:rsidR="00995486">
        <w:t>gdsutveck</w:t>
      </w:r>
      <w:r w:rsidR="00995486" w:rsidRPr="00995486">
        <w:t>lingen i områden med god tillgång till stränder</w:t>
      </w:r>
      <w:r w:rsidR="00067C43">
        <w:t xml:space="preserve">, </w:t>
      </w:r>
      <w:r w:rsidR="00067C43" w:rsidRPr="00D20241">
        <w:t xml:space="preserve">utan att de värden som strandskyddet långsiktigt syftar till att skydda </w:t>
      </w:r>
      <w:r w:rsidR="00D20241">
        <w:t>riskerar att skadas</w:t>
      </w:r>
      <w:r w:rsidR="00995486" w:rsidRPr="00995486">
        <w:t>.</w:t>
      </w:r>
      <w:r w:rsidR="00A52EE9">
        <w:t xml:space="preserve"> </w:t>
      </w:r>
      <w:r w:rsidR="00784342" w:rsidRPr="00784342">
        <w:t xml:space="preserve">Gällande trafikbuller kan konstateras att Boverket enligt ett pågående uppdrag </w:t>
      </w:r>
      <w:r w:rsidR="00BB3B12">
        <w:t xml:space="preserve">i regleringsbrevet </w:t>
      </w:r>
      <w:r w:rsidR="00784342" w:rsidRPr="00784342">
        <w:t xml:space="preserve">ska följa upp bestämmelserna i </w:t>
      </w:r>
      <w:r w:rsidR="00784342" w:rsidRPr="00784342">
        <w:lastRenderedPageBreak/>
        <w:t xml:space="preserve">förordningen (2015:2016) om trafikbuller vid bostadsbyggnader och beskriva effekterna av förordningen samt analysera vilka effekter mer tillåtande riktvärden skulle kunna leda till. Regeringen kommer med hänsyn till riksdagens tillkännagivande 2015 (med anledning av bet. 2014/15:CU10) samt med beaktande av vad som framkommer i </w:t>
      </w:r>
      <w:r w:rsidR="00BB3B12">
        <w:t xml:space="preserve">redovisningen av </w:t>
      </w:r>
      <w:r w:rsidR="00784342" w:rsidRPr="00784342">
        <w:t>Boverkets regleringsbrevsuppdrag överväga åtgärder i fråga om tra</w:t>
      </w:r>
      <w:r w:rsidR="00784342">
        <w:t xml:space="preserve">fikbuller vid bostadsbyggnader. </w:t>
      </w:r>
      <w:r w:rsidR="00357B65">
        <w:t xml:space="preserve">Andra </w:t>
      </w:r>
      <w:r w:rsidR="00067C43">
        <w:t xml:space="preserve">förslag </w:t>
      </w:r>
      <w:r w:rsidR="00357B65">
        <w:t xml:space="preserve">som ingår i det s.k. 22-stegsprogrammet är </w:t>
      </w:r>
      <w:r w:rsidR="00067C43">
        <w:t xml:space="preserve">bl.a. </w:t>
      </w:r>
      <w:r w:rsidR="00357B65">
        <w:t xml:space="preserve">att </w:t>
      </w:r>
      <w:r w:rsidRPr="003F648D">
        <w:t xml:space="preserve">se över plan- och bygglagen i syfte att utveckla översiktsplaneringen, </w:t>
      </w:r>
      <w:r w:rsidR="00357B65" w:rsidRPr="003F648D">
        <w:t xml:space="preserve">införa </w:t>
      </w:r>
      <w:r w:rsidR="00BE4806">
        <w:t>en</w:t>
      </w:r>
      <w:r w:rsidR="00357B65" w:rsidRPr="003F648D">
        <w:t xml:space="preserve"> tidsfrist för länsstyrelsens beslut efter överprövning</w:t>
      </w:r>
      <w:r w:rsidR="00067C43">
        <w:t xml:space="preserve"> på eget initiativ av en kommuns beslut att t.ex. anta en detaljplan</w:t>
      </w:r>
      <w:r w:rsidR="00357B65">
        <w:t xml:space="preserve">, införa en möjlighet för kommuner att begära att länsstyrelsen lämnar ett planeringsbesked, </w:t>
      </w:r>
      <w:r w:rsidRPr="003F648D">
        <w:t xml:space="preserve">begränsa detaljplanekravet samt öka möjligheten att lämna delegation till kommunstyrelse och byggnadsnämnd. </w:t>
      </w:r>
      <w:r w:rsidR="00F23BBC">
        <w:t xml:space="preserve">Därutöver har ett förslag om att öka möjligheterna att bygga bostäder med stöd av tidsbegränsade bygglov remitterats. </w:t>
      </w:r>
      <w:r w:rsidRPr="003F648D">
        <w:t xml:space="preserve">Dessa och andra åtgärder bör sammantaget </w:t>
      </w:r>
      <w:r w:rsidR="00357B65">
        <w:t>förbättra förutsättningarna för byggandet av fler bostäder i Sverige.</w:t>
      </w:r>
    </w:p>
    <w:p w14:paraId="46852D89" w14:textId="77777777" w:rsidR="00C9337A" w:rsidRDefault="00C9337A">
      <w:pPr>
        <w:pStyle w:val="RKnormal"/>
      </w:pPr>
    </w:p>
    <w:p w14:paraId="680694EA" w14:textId="77777777" w:rsidR="00797550" w:rsidRDefault="00797550">
      <w:pPr>
        <w:pStyle w:val="RKnormal"/>
      </w:pPr>
    </w:p>
    <w:p w14:paraId="36C8121D" w14:textId="77777777" w:rsidR="00C801F3" w:rsidRDefault="00C801F3">
      <w:pPr>
        <w:pStyle w:val="RKnormal"/>
      </w:pPr>
    </w:p>
    <w:p w14:paraId="727A6BAE" w14:textId="78D61FED" w:rsidR="00797550" w:rsidRDefault="00B14123">
      <w:pPr>
        <w:pStyle w:val="RKnormal"/>
      </w:pPr>
      <w:r>
        <w:t xml:space="preserve">Stockholm den </w:t>
      </w:r>
      <w:r w:rsidR="00BB26EE">
        <w:t>1</w:t>
      </w:r>
      <w:r w:rsidR="00D20241">
        <w:t>4</w:t>
      </w:r>
      <w:r w:rsidR="00BB26EE">
        <w:t xml:space="preserve"> december</w:t>
      </w:r>
      <w:r w:rsidR="00AD0EBA">
        <w:t xml:space="preserve"> 2016</w:t>
      </w:r>
    </w:p>
    <w:p w14:paraId="2D441E32" w14:textId="77777777" w:rsidR="00C9337A" w:rsidRDefault="00C9337A">
      <w:pPr>
        <w:pStyle w:val="RKnormal"/>
      </w:pPr>
    </w:p>
    <w:p w14:paraId="1B39C9DE" w14:textId="77777777" w:rsidR="00C9337A" w:rsidRDefault="00C9337A">
      <w:pPr>
        <w:pStyle w:val="RKnormal"/>
      </w:pPr>
    </w:p>
    <w:p w14:paraId="62BE7C89" w14:textId="77777777" w:rsidR="00C9337A" w:rsidRDefault="00C9337A">
      <w:pPr>
        <w:pStyle w:val="RKnormal"/>
      </w:pPr>
    </w:p>
    <w:p w14:paraId="7672D568" w14:textId="77777777" w:rsidR="009D36AA" w:rsidRDefault="00B14123" w:rsidP="009D36AA">
      <w:pPr>
        <w:pStyle w:val="RKnormal"/>
      </w:pPr>
      <w:r>
        <w:t>Peter Eriksson</w:t>
      </w:r>
      <w:r w:rsidR="009D36AA" w:rsidRPr="009D36AA">
        <w:t xml:space="preserve"> </w:t>
      </w:r>
      <w:bookmarkStart w:id="0" w:name="_GoBack"/>
      <w:bookmarkEnd w:id="0"/>
    </w:p>
    <w:p w14:paraId="736869C2" w14:textId="04C80859" w:rsidR="00071596" w:rsidRDefault="00071596" w:rsidP="00071596">
      <w:pPr>
        <w:pStyle w:val="RKnormal"/>
      </w:pPr>
    </w:p>
    <w:sectPr w:rsidR="0007159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72816" w14:textId="77777777" w:rsidR="00B14123" w:rsidRDefault="00B14123">
      <w:r>
        <w:separator/>
      </w:r>
    </w:p>
  </w:endnote>
  <w:endnote w:type="continuationSeparator" w:id="0">
    <w:p w14:paraId="30A72817" w14:textId="77777777" w:rsidR="00B14123" w:rsidRDefault="00B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72814" w14:textId="77777777" w:rsidR="00B14123" w:rsidRDefault="00B14123">
      <w:r>
        <w:separator/>
      </w:r>
    </w:p>
  </w:footnote>
  <w:footnote w:type="continuationSeparator" w:id="0">
    <w:p w14:paraId="30A72815" w14:textId="77777777" w:rsidR="00B14123" w:rsidRDefault="00B1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1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02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A7281C" w14:textId="77777777">
      <w:trPr>
        <w:cantSplit/>
      </w:trPr>
      <w:tc>
        <w:tcPr>
          <w:tcW w:w="3119" w:type="dxa"/>
        </w:tcPr>
        <w:p w14:paraId="30A728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A7281A" w14:textId="77777777" w:rsidR="00E80146" w:rsidRDefault="00E80146">
          <w:pPr>
            <w:pStyle w:val="Sidhuvud"/>
            <w:ind w:right="360"/>
          </w:pPr>
        </w:p>
      </w:tc>
      <w:tc>
        <w:tcPr>
          <w:tcW w:w="1525" w:type="dxa"/>
        </w:tcPr>
        <w:p w14:paraId="30A7281B" w14:textId="77777777" w:rsidR="00E80146" w:rsidRDefault="00E80146">
          <w:pPr>
            <w:pStyle w:val="Sidhuvud"/>
            <w:ind w:right="360"/>
          </w:pPr>
        </w:p>
      </w:tc>
    </w:tr>
  </w:tbl>
  <w:p w14:paraId="30A7281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1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531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A72822" w14:textId="77777777">
      <w:trPr>
        <w:cantSplit/>
      </w:trPr>
      <w:tc>
        <w:tcPr>
          <w:tcW w:w="3119" w:type="dxa"/>
        </w:tcPr>
        <w:p w14:paraId="30A7281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A72820" w14:textId="77777777" w:rsidR="00E80146" w:rsidRDefault="00E80146">
          <w:pPr>
            <w:pStyle w:val="Sidhuvud"/>
            <w:ind w:right="360"/>
          </w:pPr>
        </w:p>
      </w:tc>
      <w:tc>
        <w:tcPr>
          <w:tcW w:w="1525" w:type="dxa"/>
        </w:tcPr>
        <w:p w14:paraId="30A72821" w14:textId="77777777" w:rsidR="00E80146" w:rsidRDefault="00E80146">
          <w:pPr>
            <w:pStyle w:val="Sidhuvud"/>
            <w:ind w:right="360"/>
          </w:pPr>
        </w:p>
      </w:tc>
    </w:tr>
  </w:tbl>
  <w:p w14:paraId="30A7282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72824" w14:textId="77777777" w:rsidR="00B14123" w:rsidRDefault="00B14123">
    <w:pPr>
      <w:framePr w:w="2948" w:h="1321" w:hRule="exact" w:wrap="notBeside" w:vAnchor="page" w:hAnchor="page" w:x="1362" w:y="653"/>
    </w:pPr>
    <w:r>
      <w:rPr>
        <w:noProof/>
        <w:lang w:eastAsia="sv-SE"/>
      </w:rPr>
      <w:drawing>
        <wp:inline distT="0" distB="0" distL="0" distR="0" wp14:anchorId="30A72829" wp14:editId="30A7282A">
          <wp:extent cx="1866900" cy="8382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A72825" w14:textId="77777777" w:rsidR="00E80146" w:rsidRDefault="00E80146">
    <w:pPr>
      <w:pStyle w:val="RKrubrik"/>
      <w:keepNext w:val="0"/>
      <w:tabs>
        <w:tab w:val="clear" w:pos="1134"/>
        <w:tab w:val="clear" w:pos="2835"/>
      </w:tabs>
      <w:spacing w:before="0" w:after="0" w:line="320" w:lineRule="atLeast"/>
      <w:rPr>
        <w:bCs/>
      </w:rPr>
    </w:pPr>
  </w:p>
  <w:p w14:paraId="30A72826" w14:textId="77777777" w:rsidR="00E80146" w:rsidRDefault="00E80146">
    <w:pPr>
      <w:rPr>
        <w:rFonts w:ascii="TradeGothic" w:hAnsi="TradeGothic"/>
        <w:b/>
        <w:bCs/>
        <w:spacing w:val="12"/>
        <w:sz w:val="22"/>
      </w:rPr>
    </w:pPr>
  </w:p>
  <w:p w14:paraId="30A72827" w14:textId="77777777" w:rsidR="00E80146" w:rsidRDefault="00E80146">
    <w:pPr>
      <w:pStyle w:val="RKrubrik"/>
      <w:keepNext w:val="0"/>
      <w:tabs>
        <w:tab w:val="clear" w:pos="1134"/>
        <w:tab w:val="clear" w:pos="2835"/>
      </w:tabs>
      <w:spacing w:before="0" w:after="0" w:line="320" w:lineRule="atLeast"/>
      <w:rPr>
        <w:bCs/>
      </w:rPr>
    </w:pPr>
  </w:p>
  <w:p w14:paraId="30A7282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5C73"/>
    <w:multiLevelType w:val="hybridMultilevel"/>
    <w:tmpl w:val="D4DEEC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C5305E"/>
    <w:multiLevelType w:val="hybridMultilevel"/>
    <w:tmpl w:val="0CE8669A"/>
    <w:lvl w:ilvl="0" w:tplc="719000D4">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23"/>
    <w:rsid w:val="00051A8D"/>
    <w:rsid w:val="00067C43"/>
    <w:rsid w:val="00071596"/>
    <w:rsid w:val="000B19D8"/>
    <w:rsid w:val="000C041A"/>
    <w:rsid w:val="000D1762"/>
    <w:rsid w:val="000E77A2"/>
    <w:rsid w:val="00103517"/>
    <w:rsid w:val="001133B5"/>
    <w:rsid w:val="00116D03"/>
    <w:rsid w:val="001277FB"/>
    <w:rsid w:val="00134275"/>
    <w:rsid w:val="00150384"/>
    <w:rsid w:val="00160901"/>
    <w:rsid w:val="00176D7D"/>
    <w:rsid w:val="001805B7"/>
    <w:rsid w:val="001A54EB"/>
    <w:rsid w:val="0020573D"/>
    <w:rsid w:val="00214248"/>
    <w:rsid w:val="00224705"/>
    <w:rsid w:val="00237312"/>
    <w:rsid w:val="00242354"/>
    <w:rsid w:val="0027175A"/>
    <w:rsid w:val="002A2F6B"/>
    <w:rsid w:val="002C091E"/>
    <w:rsid w:val="002C296E"/>
    <w:rsid w:val="002C39B0"/>
    <w:rsid w:val="002D6822"/>
    <w:rsid w:val="002F0320"/>
    <w:rsid w:val="002F40F0"/>
    <w:rsid w:val="00351BB8"/>
    <w:rsid w:val="00356B85"/>
    <w:rsid w:val="00357B65"/>
    <w:rsid w:val="00367749"/>
    <w:rsid w:val="00367B1C"/>
    <w:rsid w:val="00373D55"/>
    <w:rsid w:val="00374CC0"/>
    <w:rsid w:val="003913FE"/>
    <w:rsid w:val="003B5069"/>
    <w:rsid w:val="003F648D"/>
    <w:rsid w:val="00404168"/>
    <w:rsid w:val="004168CA"/>
    <w:rsid w:val="0042176F"/>
    <w:rsid w:val="00434F0A"/>
    <w:rsid w:val="00441BCF"/>
    <w:rsid w:val="00454200"/>
    <w:rsid w:val="00463939"/>
    <w:rsid w:val="0046582E"/>
    <w:rsid w:val="00493140"/>
    <w:rsid w:val="004A328D"/>
    <w:rsid w:val="004E5312"/>
    <w:rsid w:val="00526EDF"/>
    <w:rsid w:val="0058762B"/>
    <w:rsid w:val="005C5209"/>
    <w:rsid w:val="005D02A8"/>
    <w:rsid w:val="005D1FF7"/>
    <w:rsid w:val="005D69F2"/>
    <w:rsid w:val="005E1183"/>
    <w:rsid w:val="005E6C41"/>
    <w:rsid w:val="00636DA7"/>
    <w:rsid w:val="00637230"/>
    <w:rsid w:val="00641E72"/>
    <w:rsid w:val="006420D3"/>
    <w:rsid w:val="00662868"/>
    <w:rsid w:val="0068106C"/>
    <w:rsid w:val="00682D57"/>
    <w:rsid w:val="006C291C"/>
    <w:rsid w:val="006E37D8"/>
    <w:rsid w:val="006E4E11"/>
    <w:rsid w:val="006E7168"/>
    <w:rsid w:val="00700F0E"/>
    <w:rsid w:val="00711C9F"/>
    <w:rsid w:val="007242A3"/>
    <w:rsid w:val="007326DD"/>
    <w:rsid w:val="00736903"/>
    <w:rsid w:val="00784342"/>
    <w:rsid w:val="00797550"/>
    <w:rsid w:val="007976CC"/>
    <w:rsid w:val="007A3C54"/>
    <w:rsid w:val="007A6855"/>
    <w:rsid w:val="007B2420"/>
    <w:rsid w:val="007C0901"/>
    <w:rsid w:val="007C6E59"/>
    <w:rsid w:val="007F7729"/>
    <w:rsid w:val="0081368D"/>
    <w:rsid w:val="00821752"/>
    <w:rsid w:val="008405F4"/>
    <w:rsid w:val="00840A11"/>
    <w:rsid w:val="00840CDC"/>
    <w:rsid w:val="008D59E5"/>
    <w:rsid w:val="008F70C8"/>
    <w:rsid w:val="00912BD8"/>
    <w:rsid w:val="009140D9"/>
    <w:rsid w:val="0092027A"/>
    <w:rsid w:val="00950C13"/>
    <w:rsid w:val="009542AF"/>
    <w:rsid w:val="00955E31"/>
    <w:rsid w:val="0098523B"/>
    <w:rsid w:val="00992E72"/>
    <w:rsid w:val="00995486"/>
    <w:rsid w:val="009A1CD3"/>
    <w:rsid w:val="009A21BB"/>
    <w:rsid w:val="009D36AA"/>
    <w:rsid w:val="009F1D3D"/>
    <w:rsid w:val="00A058F8"/>
    <w:rsid w:val="00A459E6"/>
    <w:rsid w:val="00A5058B"/>
    <w:rsid w:val="00A528FD"/>
    <w:rsid w:val="00A52EE9"/>
    <w:rsid w:val="00A5455C"/>
    <w:rsid w:val="00A67666"/>
    <w:rsid w:val="00AA3BFA"/>
    <w:rsid w:val="00AD0EBA"/>
    <w:rsid w:val="00AF26D1"/>
    <w:rsid w:val="00B022C8"/>
    <w:rsid w:val="00B059E7"/>
    <w:rsid w:val="00B11883"/>
    <w:rsid w:val="00B14123"/>
    <w:rsid w:val="00B45C1C"/>
    <w:rsid w:val="00B53506"/>
    <w:rsid w:val="00B72CD1"/>
    <w:rsid w:val="00BB26EE"/>
    <w:rsid w:val="00BB3B12"/>
    <w:rsid w:val="00BC3D88"/>
    <w:rsid w:val="00BE4806"/>
    <w:rsid w:val="00C37B95"/>
    <w:rsid w:val="00C65A3D"/>
    <w:rsid w:val="00C801F3"/>
    <w:rsid w:val="00C9337A"/>
    <w:rsid w:val="00C95860"/>
    <w:rsid w:val="00D133D7"/>
    <w:rsid w:val="00D20241"/>
    <w:rsid w:val="00D40A46"/>
    <w:rsid w:val="00D93C06"/>
    <w:rsid w:val="00DF09A5"/>
    <w:rsid w:val="00E0505C"/>
    <w:rsid w:val="00E41810"/>
    <w:rsid w:val="00E46200"/>
    <w:rsid w:val="00E57A3C"/>
    <w:rsid w:val="00E80146"/>
    <w:rsid w:val="00E863E3"/>
    <w:rsid w:val="00E904D0"/>
    <w:rsid w:val="00EC217D"/>
    <w:rsid w:val="00EC25F9"/>
    <w:rsid w:val="00ED583F"/>
    <w:rsid w:val="00EE24E6"/>
    <w:rsid w:val="00EE6F20"/>
    <w:rsid w:val="00F23BBC"/>
    <w:rsid w:val="00F56780"/>
    <w:rsid w:val="00F703C4"/>
    <w:rsid w:val="00F83ACE"/>
    <w:rsid w:val="00F9705D"/>
    <w:rsid w:val="00FB1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7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B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BB8"/>
    <w:rPr>
      <w:rFonts w:ascii="Tahoma" w:hAnsi="Tahoma" w:cs="Tahoma"/>
      <w:sz w:val="16"/>
      <w:szCs w:val="16"/>
      <w:lang w:eastAsia="en-US"/>
    </w:rPr>
  </w:style>
  <w:style w:type="character" w:styleId="Hyperlnk">
    <w:name w:val="Hyperlink"/>
    <w:basedOn w:val="Standardstycketeckensnitt"/>
    <w:rsid w:val="005E1183"/>
    <w:rPr>
      <w:color w:val="0000FF" w:themeColor="hyperlink"/>
      <w:u w:val="single"/>
    </w:rPr>
  </w:style>
  <w:style w:type="character" w:customStyle="1" w:styleId="RKnormalChar">
    <w:name w:val="RKnormal Char"/>
    <w:link w:val="RKnormal"/>
    <w:rsid w:val="00E41810"/>
    <w:rPr>
      <w:rFonts w:ascii="OrigGarmnd BT" w:hAnsi="OrigGarmnd BT"/>
      <w:sz w:val="24"/>
      <w:lang w:eastAsia="en-US"/>
    </w:rPr>
  </w:style>
  <w:style w:type="character" w:styleId="Kommentarsreferens">
    <w:name w:val="annotation reference"/>
    <w:basedOn w:val="Standardstycketeckensnitt"/>
    <w:rsid w:val="00711C9F"/>
    <w:rPr>
      <w:sz w:val="16"/>
      <w:szCs w:val="16"/>
    </w:rPr>
  </w:style>
  <w:style w:type="paragraph" w:styleId="Kommentarer">
    <w:name w:val="annotation text"/>
    <w:basedOn w:val="Normal"/>
    <w:link w:val="KommentarerChar"/>
    <w:rsid w:val="00711C9F"/>
    <w:pPr>
      <w:spacing w:line="240" w:lineRule="auto"/>
    </w:pPr>
    <w:rPr>
      <w:sz w:val="20"/>
    </w:rPr>
  </w:style>
  <w:style w:type="character" w:customStyle="1" w:styleId="KommentarerChar">
    <w:name w:val="Kommentarer Char"/>
    <w:basedOn w:val="Standardstycketeckensnitt"/>
    <w:link w:val="Kommentarer"/>
    <w:rsid w:val="00711C9F"/>
    <w:rPr>
      <w:rFonts w:ascii="OrigGarmnd BT" w:hAnsi="OrigGarmnd BT"/>
      <w:lang w:eastAsia="en-US"/>
    </w:rPr>
  </w:style>
  <w:style w:type="paragraph" w:styleId="Kommentarsmne">
    <w:name w:val="annotation subject"/>
    <w:basedOn w:val="Kommentarer"/>
    <w:next w:val="Kommentarer"/>
    <w:link w:val="KommentarsmneChar"/>
    <w:rsid w:val="00711C9F"/>
    <w:rPr>
      <w:b/>
      <w:bCs/>
    </w:rPr>
  </w:style>
  <w:style w:type="character" w:customStyle="1" w:styleId="KommentarsmneChar">
    <w:name w:val="Kommentarsämne Char"/>
    <w:basedOn w:val="KommentarerChar"/>
    <w:link w:val="Kommentarsmne"/>
    <w:rsid w:val="00711C9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51B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1BB8"/>
    <w:rPr>
      <w:rFonts w:ascii="Tahoma" w:hAnsi="Tahoma" w:cs="Tahoma"/>
      <w:sz w:val="16"/>
      <w:szCs w:val="16"/>
      <w:lang w:eastAsia="en-US"/>
    </w:rPr>
  </w:style>
  <w:style w:type="character" w:styleId="Hyperlnk">
    <w:name w:val="Hyperlink"/>
    <w:basedOn w:val="Standardstycketeckensnitt"/>
    <w:rsid w:val="005E1183"/>
    <w:rPr>
      <w:color w:val="0000FF" w:themeColor="hyperlink"/>
      <w:u w:val="single"/>
    </w:rPr>
  </w:style>
  <w:style w:type="character" w:customStyle="1" w:styleId="RKnormalChar">
    <w:name w:val="RKnormal Char"/>
    <w:link w:val="RKnormal"/>
    <w:rsid w:val="00E41810"/>
    <w:rPr>
      <w:rFonts w:ascii="OrigGarmnd BT" w:hAnsi="OrigGarmnd BT"/>
      <w:sz w:val="24"/>
      <w:lang w:eastAsia="en-US"/>
    </w:rPr>
  </w:style>
  <w:style w:type="character" w:styleId="Kommentarsreferens">
    <w:name w:val="annotation reference"/>
    <w:basedOn w:val="Standardstycketeckensnitt"/>
    <w:rsid w:val="00711C9F"/>
    <w:rPr>
      <w:sz w:val="16"/>
      <w:szCs w:val="16"/>
    </w:rPr>
  </w:style>
  <w:style w:type="paragraph" w:styleId="Kommentarer">
    <w:name w:val="annotation text"/>
    <w:basedOn w:val="Normal"/>
    <w:link w:val="KommentarerChar"/>
    <w:rsid w:val="00711C9F"/>
    <w:pPr>
      <w:spacing w:line="240" w:lineRule="auto"/>
    </w:pPr>
    <w:rPr>
      <w:sz w:val="20"/>
    </w:rPr>
  </w:style>
  <w:style w:type="character" w:customStyle="1" w:styleId="KommentarerChar">
    <w:name w:val="Kommentarer Char"/>
    <w:basedOn w:val="Standardstycketeckensnitt"/>
    <w:link w:val="Kommentarer"/>
    <w:rsid w:val="00711C9F"/>
    <w:rPr>
      <w:rFonts w:ascii="OrigGarmnd BT" w:hAnsi="OrigGarmnd BT"/>
      <w:lang w:eastAsia="en-US"/>
    </w:rPr>
  </w:style>
  <w:style w:type="paragraph" w:styleId="Kommentarsmne">
    <w:name w:val="annotation subject"/>
    <w:basedOn w:val="Kommentarer"/>
    <w:next w:val="Kommentarer"/>
    <w:link w:val="KommentarsmneChar"/>
    <w:rsid w:val="00711C9F"/>
    <w:rPr>
      <w:b/>
      <w:bCs/>
    </w:rPr>
  </w:style>
  <w:style w:type="character" w:customStyle="1" w:styleId="KommentarsmneChar">
    <w:name w:val="Kommentarsämne Char"/>
    <w:basedOn w:val="KommentarerChar"/>
    <w:link w:val="Kommentarsmne"/>
    <w:rsid w:val="00711C9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9518d8fc-9c27-4c3f-bae1-7ea749082d14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ABB2232-AB60-4142-8985-8402B3D01F4D}"/>
</file>

<file path=customXml/itemProps2.xml><?xml version="1.0" encoding="utf-8"?>
<ds:datastoreItem xmlns:ds="http://schemas.openxmlformats.org/officeDocument/2006/customXml" ds:itemID="{46C4E2A4-B41A-423A-AFEA-5CCEC257D51A}"/>
</file>

<file path=customXml/itemProps3.xml><?xml version="1.0" encoding="utf-8"?>
<ds:datastoreItem xmlns:ds="http://schemas.openxmlformats.org/officeDocument/2006/customXml" ds:itemID="{F1106A22-0FCF-48C0-8458-5171B946F3B1}"/>
</file>

<file path=customXml/itemProps4.xml><?xml version="1.0" encoding="utf-8"?>
<ds:datastoreItem xmlns:ds="http://schemas.openxmlformats.org/officeDocument/2006/customXml" ds:itemID="{6C0F324E-0E0B-49DD-9689-4A7E91918FE8}">
  <ds:schemaRefs>
    <ds:schemaRef ds:uri="http://schemas.microsoft.com/office/2006/metadata/customXsn"/>
  </ds:schemaRefs>
</ds:datastoreItem>
</file>

<file path=customXml/itemProps5.xml><?xml version="1.0" encoding="utf-8"?>
<ds:datastoreItem xmlns:ds="http://schemas.openxmlformats.org/officeDocument/2006/customXml" ds:itemID="{9ED28C47-2E7F-4A18-B5E6-60498158AC48}"/>
</file>

<file path=customXml/itemProps6.xml><?xml version="1.0" encoding="utf-8"?>
<ds:datastoreItem xmlns:ds="http://schemas.openxmlformats.org/officeDocument/2006/customXml" ds:itemID="{6C0F324E-0E0B-49DD-9689-4A7E91918FE8}"/>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2957</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Blume</dc:creator>
  <cp:lastModifiedBy>Elvira Shakirova</cp:lastModifiedBy>
  <cp:revision>7</cp:revision>
  <cp:lastPrinted>2016-12-14T07:13:00Z</cp:lastPrinted>
  <dcterms:created xsi:type="dcterms:W3CDTF">2016-12-09T08:49:00Z</dcterms:created>
  <dcterms:modified xsi:type="dcterms:W3CDTF">2016-12-14T07:18:00Z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8561b957-8445-4ced-b5da-769b1fe571ed</vt:lpwstr>
  </property>
  <property fmtid="{D5CDD505-2E9C-101B-9397-08002B2CF9AE}" pid="7" name="Departementsenhet">
    <vt:lpwstr/>
  </property>
  <property fmtid="{D5CDD505-2E9C-101B-9397-08002B2CF9AE}" pid="8" name="Aktivitetskategori">
    <vt:lpwstr/>
  </property>
</Properties>
</file>