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B185D36" w14:textId="77777777">
      <w:pPr>
        <w:pStyle w:val="Normalutanindragellerluft"/>
      </w:pPr>
      <w:bookmarkStart w:name="_Toc106800475" w:id="0"/>
      <w:bookmarkStart w:name="_Toc106801300" w:id="1"/>
    </w:p>
    <w:p xmlns:w14="http://schemas.microsoft.com/office/word/2010/wordml" w:rsidRPr="009B062B" w:rsidR="00AF30DD" w:rsidP="00235699" w:rsidRDefault="00235699" w14:paraId="00BCB0A5" w14:textId="77777777">
      <w:pPr>
        <w:pStyle w:val="RubrikFrslagTIllRiksdagsbeslut"/>
      </w:pPr>
      <w:sdt>
        <w:sdtPr>
          <w:alias w:val="CC_Boilerplate_4"/>
          <w:tag w:val="CC_Boilerplate_4"/>
          <w:id w:val="-1644581176"/>
          <w:lock w:val="sdtContentLocked"/>
          <w:placeholder>
            <w:docPart w:val="A14F26B2DFFB4164BFD2BD57A1CBB7B2"/>
          </w:placeholder>
          <w:text/>
        </w:sdtPr>
        <w:sdtEndPr/>
        <w:sdtContent>
          <w:r w:rsidRPr="009B062B" w:rsidR="00AF30DD">
            <w:t>Förslag till riksdagsbeslut</w:t>
          </w:r>
        </w:sdtContent>
      </w:sdt>
      <w:bookmarkEnd w:id="0"/>
      <w:bookmarkEnd w:id="1"/>
    </w:p>
    <w:sdt>
      <w:sdtPr>
        <w:tag w:val="f67b4630-77be-4ad2-bced-d289d0cf449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förutsättningarna för att inleda förhandlingar med Albanien, Bosnien och Hercegovina, Kosovo, Montenegro, Nordmakedonien och Serbien om att införa ömsesidigt erkännande och utbyte av körkort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2F0D1F48894135A78B9E24D14F0D98"/>
        </w:placeholder>
        <w:text/>
      </w:sdtPr>
      <w:sdtEndPr/>
      <w:sdtContent>
        <w:p xmlns:w14="http://schemas.microsoft.com/office/word/2010/wordml" w:rsidRPr="009B062B" w:rsidR="006D79C9" w:rsidP="00333E95" w:rsidRDefault="006D79C9" w14:paraId="37EE2410" w14:textId="77777777">
          <w:pPr>
            <w:pStyle w:val="Rubrik1"/>
          </w:pPr>
          <w:r>
            <w:t>Motivering</w:t>
          </w:r>
        </w:p>
      </w:sdtContent>
    </w:sdt>
    <w:bookmarkEnd w:displacedByCustomXml="prev" w:id="3"/>
    <w:bookmarkEnd w:displacedByCustomXml="prev" w:id="4"/>
    <w:p xmlns:w14="http://schemas.microsoft.com/office/word/2010/wordml" w:rsidR="00235699" w:rsidP="00B63903" w:rsidRDefault="00B63903" w14:paraId="65A08E9B" w14:textId="77777777">
      <w:pPr>
        <w:pStyle w:val="Normalutanindragellerluft"/>
      </w:pPr>
      <w:r>
        <w:t xml:space="preserve">Sverige har redan i dag avtal med flera länder utanför EU/EES som möjliggör ömsesidigt erkännande och utbyte av körkort. Genom dessa avtal kan personer från dessa länder byta ut sitt körkort mot ett svenskt utan att behöva genomgå nya tester. Detta är en ordning som inte bara förenklar rörligheten mellan länderna, utan som också stärker integrationen för nyanlända. Länderna i västra Balkan omfattas däremot inte, vilket utgör onödiga praktiska hinder och stora kostnader för många människor. </w:t>
      </w:r>
    </w:p>
    <w:p xmlns:w14="http://schemas.microsoft.com/office/word/2010/wordml" w:rsidR="00B63903" w:rsidP="00235699" w:rsidRDefault="00B63903" w14:paraId="06B58586" w14:textId="47716E48">
      <w:r>
        <w:t xml:space="preserve">Genom att införa ömsesidigt erkännande av körkort med Albanien, Bosnien-Hercegovina, Kosovo, Montenegro, </w:t>
      </w:r>
      <w:proofErr w:type="spellStart"/>
      <w:r>
        <w:t>Nordmakedonien</w:t>
      </w:r>
      <w:proofErr w:type="spellEnd"/>
      <w:r>
        <w:t xml:space="preserve"> och Serbien kan Sverige underlätta en snabbare etablering på arbetsmarknaden och i samhället. För många är tillgång till körkort avgörande för att kunna pendla till arbete eller utbildning.</w:t>
      </w:r>
    </w:p>
    <w:p xmlns:w14="http://schemas.microsoft.com/office/word/2010/wordml" w:rsidR="00B63903" w:rsidP="00B63903" w:rsidRDefault="00B63903" w14:paraId="7CD00D2A" w14:textId="77777777">
      <w:pPr>
        <w:pStyle w:val="Normalutanindragellerluft"/>
      </w:pPr>
      <w:r>
        <w:lastRenderedPageBreak/>
        <w:t>Naturligtvis bör, i likhet med tidigare avtal, en grundlig prövning göras av de aktuella ländernas körkortsutbildning och trafiksäkerhetsstandarder. Erfarenheter från andra liknande avtal visar att detta kan göras utan att äventyra trafiksäkerheten i Sverige.</w:t>
      </w:r>
    </w:p>
    <w:p xmlns:w14="http://schemas.microsoft.com/office/word/2010/wordml" w:rsidR="00235699" w:rsidP="00235699" w:rsidRDefault="00B63903" w14:paraId="1C835202" w14:textId="77777777">
      <w:r>
        <w:t>Ett ömsesidigt erkännande av körkort mellan Sverige och dessa länder vore därför ett viktigt steg för att underlätta integration, stärka banden mellan våra samhällen och bidra till ökad rörlighet.</w:t>
      </w:r>
    </w:p>
    <w:sdt>
      <w:sdtPr>
        <w:rPr>
          <w:i/>
          <w:noProof/>
        </w:rPr>
        <w:alias w:val="CC_Underskrifter"/>
        <w:tag w:val="CC_Underskrifter"/>
        <w:id w:val="583496634"/>
        <w:lock w:val="sdtContentLocked"/>
        <w:placeholder>
          <w:docPart w:val="D72F2040C05C4CD5BC09C4FBD02F1823"/>
        </w:placeholder>
      </w:sdtPr>
      <w:sdtEndPr/>
      <w:sdtContent>
        <w:p xmlns:w14="http://schemas.microsoft.com/office/word/2010/wordml" w:rsidR="00235699" w:rsidP="00235699" w:rsidRDefault="00235699" w14:paraId="06C61D8E" w14:textId="77777777">
          <w:pPr/>
          <w:r/>
        </w:p>
        <w:p xmlns:w14="http://schemas.microsoft.com/office/word/2010/wordml" w:rsidR="00235699" w:rsidP="00235699" w:rsidRDefault="00235699" w14:paraId="01FB4B71" w14:textId="2506E24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Arber Gashi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D86E876" w14:textId="2089EE9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F3114" w14:textId="77777777" w:rsidR="00B63903" w:rsidRDefault="00B63903" w:rsidP="000C1CAD">
      <w:pPr>
        <w:spacing w:line="240" w:lineRule="auto"/>
      </w:pPr>
      <w:r>
        <w:separator/>
      </w:r>
    </w:p>
  </w:endnote>
  <w:endnote w:type="continuationSeparator" w:id="0">
    <w:p w14:paraId="45A314C7" w14:textId="77777777" w:rsidR="00B63903" w:rsidRDefault="00B639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D3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63F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047C" w14:textId="73CB9E9C" w:rsidR="00262EA3" w:rsidRPr="00235699" w:rsidRDefault="00262EA3" w:rsidP="002356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3050B" w14:textId="77777777" w:rsidR="00B63903" w:rsidRDefault="00B63903" w:rsidP="000C1CAD">
      <w:pPr>
        <w:spacing w:line="240" w:lineRule="auto"/>
      </w:pPr>
      <w:r>
        <w:separator/>
      </w:r>
    </w:p>
  </w:footnote>
  <w:footnote w:type="continuationSeparator" w:id="0">
    <w:p w14:paraId="77E4F188" w14:textId="77777777" w:rsidR="00B63903" w:rsidRDefault="00B639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5117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9BD7C9" wp14:anchorId="175889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5699" w14:paraId="610B4F7A" w14:textId="0D68FA9F">
                          <w:pPr>
                            <w:jc w:val="right"/>
                          </w:pPr>
                          <w:sdt>
                            <w:sdtPr>
                              <w:alias w:val="CC_Noformat_Partikod"/>
                              <w:tag w:val="CC_Noformat_Partikod"/>
                              <w:id w:val="-53464382"/>
                              <w:placeholder>
                                <w:docPart w:val="80BCF60735214B6B8D36FAB658BA6262"/>
                              </w:placeholder>
                              <w:text/>
                            </w:sdtPr>
                            <w:sdtEndPr/>
                            <w:sdtContent>
                              <w:r w:rsidR="00B63903">
                                <w:t>S</w:t>
                              </w:r>
                            </w:sdtContent>
                          </w:sdt>
                          <w:sdt>
                            <w:sdtPr>
                              <w:alias w:val="CC_Noformat_Partinummer"/>
                              <w:tag w:val="CC_Noformat_Partinummer"/>
                              <w:id w:val="-1709555926"/>
                              <w:placeholder>
                                <w:docPart w:val="212D67FDF51C4060A235059AD6416745"/>
                              </w:placeholder>
                              <w:text/>
                            </w:sdtPr>
                            <w:sdtEndPr/>
                            <w:sdtContent>
                              <w:r w:rsidR="00B63903">
                                <w:t>296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5889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5699" w14:paraId="610B4F7A" w14:textId="0D68FA9F">
                    <w:pPr>
                      <w:jc w:val="right"/>
                    </w:pPr>
                    <w:sdt>
                      <w:sdtPr>
                        <w:alias w:val="CC_Noformat_Partikod"/>
                        <w:tag w:val="CC_Noformat_Partikod"/>
                        <w:id w:val="-53464382"/>
                        <w:placeholder>
                          <w:docPart w:val="80BCF60735214B6B8D36FAB658BA6262"/>
                        </w:placeholder>
                        <w:text/>
                      </w:sdtPr>
                      <w:sdtEndPr/>
                      <w:sdtContent>
                        <w:r w:rsidR="00B63903">
                          <w:t>S</w:t>
                        </w:r>
                      </w:sdtContent>
                    </w:sdt>
                    <w:sdt>
                      <w:sdtPr>
                        <w:alias w:val="CC_Noformat_Partinummer"/>
                        <w:tag w:val="CC_Noformat_Partinummer"/>
                        <w:id w:val="-1709555926"/>
                        <w:placeholder>
                          <w:docPart w:val="212D67FDF51C4060A235059AD6416745"/>
                        </w:placeholder>
                        <w:text/>
                      </w:sdtPr>
                      <w:sdtEndPr/>
                      <w:sdtContent>
                        <w:r w:rsidR="00B63903">
                          <w:t>296</w:t>
                        </w:r>
                      </w:sdtContent>
                    </w:sdt>
                  </w:p>
                </w:txbxContent>
              </v:textbox>
              <w10:wrap anchorx="page"/>
            </v:shape>
          </w:pict>
        </mc:Fallback>
      </mc:AlternateContent>
    </w:r>
  </w:p>
  <w:p w:rsidRPr="00293C4F" w:rsidR="00262EA3" w:rsidP="00776B74" w:rsidRDefault="00262EA3" w14:paraId="010EA4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33B239" w14:textId="77777777">
    <w:pPr>
      <w:jc w:val="right"/>
    </w:pPr>
  </w:p>
  <w:p w:rsidR="00262EA3" w:rsidP="00776B74" w:rsidRDefault="00262EA3" w14:paraId="5848E8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35699" w14:paraId="11FA4C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29C22E" wp14:anchorId="07B209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5699" w14:paraId="4A47E4BC" w14:textId="7406CC7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3903">
          <w:t>S</w:t>
        </w:r>
      </w:sdtContent>
    </w:sdt>
    <w:sdt>
      <w:sdtPr>
        <w:alias w:val="CC_Noformat_Partinummer"/>
        <w:tag w:val="CC_Noformat_Partinummer"/>
        <w:id w:val="-2014525982"/>
        <w:text/>
      </w:sdtPr>
      <w:sdtEndPr/>
      <w:sdtContent>
        <w:r w:rsidR="00B63903">
          <w:t>296</w:t>
        </w:r>
      </w:sdtContent>
    </w:sdt>
  </w:p>
  <w:p w:rsidRPr="008227B3" w:rsidR="00262EA3" w:rsidP="008227B3" w:rsidRDefault="00235699" w14:paraId="431ECA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5699" w14:paraId="0F3C1E11" w14:textId="53EE6E6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:2330</w:t>
        </w:r>
      </w:sdtContent>
    </w:sdt>
  </w:p>
  <w:p w:rsidR="00262EA3" w:rsidP="00E03A3D" w:rsidRDefault="00235699" w14:paraId="105A24C1" w14:textId="7D0774A2">
    <w:pPr>
      <w:pStyle w:val="Motionr"/>
    </w:pPr>
    <w:sdt>
      <w:sdtPr>
        <w:alias w:val="CC_Noformat_Avtext"/>
        <w:tag w:val="CC_Noformat_Avtext"/>
        <w:id w:val="-2020768203"/>
        <w:lock w:val="sdtContentLocked"/>
        <w:placeholder>
          <w:docPart w:val="80BCF60735214B6B8D36FAB658BA6262"/>
        </w:placeholder>
        <w15:appearance w15:val="hidden"/>
        <w:text/>
      </w:sdtPr>
      <w:sdtEndPr/>
      <w:sdtContent>
        <w:r>
          <w:t>av Arber Gashi (S)</w:t>
        </w:r>
      </w:sdtContent>
    </w:sdt>
  </w:p>
  <w:sdt>
    <w:sdtPr>
      <w:alias w:val="CC_Noformat_Rubtext"/>
      <w:tag w:val="CC_Noformat_Rubtext"/>
      <w:id w:val="-218060500"/>
      <w:lock w:val="sdtContentLocked"/>
      <w:placeholder>
        <w:docPart w:val="212D67FDF51C4060A235059AD6416745"/>
      </w:placeholder>
      <w:text/>
    </w:sdtPr>
    <w:sdtEndPr/>
    <w:sdtContent>
      <w:p w:rsidR="00262EA3" w:rsidP="00283E0F" w:rsidRDefault="00B63903" w14:paraId="6D40CAE4" w14:textId="735811B7">
        <w:pPr>
          <w:pStyle w:val="FSHRub2"/>
        </w:pPr>
        <w:r>
          <w:t>Erkännande av körkort från länderna på västra Balkan</w:t>
        </w:r>
      </w:p>
    </w:sdtContent>
  </w:sdt>
  <w:sdt>
    <w:sdtPr>
      <w:alias w:val="CC_Boilerplate_3"/>
      <w:tag w:val="CC_Boilerplate_3"/>
      <w:id w:val="1606463544"/>
      <w:lock w:val="sdtContentLocked"/>
      <w15:appearance w15:val="hidden"/>
      <w:text w:multiLine="1"/>
    </w:sdtPr>
    <w:sdtEndPr/>
    <w:sdtContent>
      <w:p w:rsidR="00262EA3" w:rsidP="00283E0F" w:rsidRDefault="00262EA3" w14:paraId="69B471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39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699"/>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CA3"/>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903"/>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9FA3B9"/>
  <w15:chartTrackingRefBased/>
  <w15:docId w15:val="{436E3718-1B4B-4D19-8510-7E18EB00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4F26B2DFFB4164BFD2BD57A1CBB7B2"/>
        <w:category>
          <w:name w:val="Allmänt"/>
          <w:gallery w:val="placeholder"/>
        </w:category>
        <w:types>
          <w:type w:val="bbPlcHdr"/>
        </w:types>
        <w:behaviors>
          <w:behavior w:val="content"/>
        </w:behaviors>
        <w:guid w:val="{20182583-9C1E-491B-8094-15A792B68CCB}"/>
      </w:docPartPr>
      <w:docPartBody>
        <w:p w:rsidR="006C7793" w:rsidRDefault="006C7793">
          <w:pPr>
            <w:pStyle w:val="A14F26B2DFFB4164BFD2BD57A1CBB7B2"/>
          </w:pPr>
          <w:r w:rsidRPr="005A0A93">
            <w:rPr>
              <w:rStyle w:val="Platshllartext"/>
            </w:rPr>
            <w:t>Förslag till riksdagsbeslut</w:t>
          </w:r>
        </w:p>
      </w:docPartBody>
    </w:docPart>
    <w:docPart>
      <w:docPartPr>
        <w:name w:val="5B40D758492B4AFDA03FA74941061B92"/>
        <w:category>
          <w:name w:val="Allmänt"/>
          <w:gallery w:val="placeholder"/>
        </w:category>
        <w:types>
          <w:type w:val="bbPlcHdr"/>
        </w:types>
        <w:behaviors>
          <w:behavior w:val="content"/>
        </w:behaviors>
        <w:guid w:val="{44B2F477-AC45-4EEE-880A-4E9E89CD4912}"/>
      </w:docPartPr>
      <w:docPartBody>
        <w:p w:rsidR="006C7793" w:rsidRDefault="006C7793">
          <w:pPr>
            <w:pStyle w:val="5B40D758492B4AFDA03FA74941061B9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12F0D1F48894135A78B9E24D14F0D98"/>
        <w:category>
          <w:name w:val="Allmänt"/>
          <w:gallery w:val="placeholder"/>
        </w:category>
        <w:types>
          <w:type w:val="bbPlcHdr"/>
        </w:types>
        <w:behaviors>
          <w:behavior w:val="content"/>
        </w:behaviors>
        <w:guid w:val="{F0A367E9-5578-4E06-8D56-570E4202801B}"/>
      </w:docPartPr>
      <w:docPartBody>
        <w:p w:rsidR="006C7793" w:rsidRDefault="006C7793">
          <w:pPr>
            <w:pStyle w:val="A12F0D1F48894135A78B9E24D14F0D98"/>
          </w:pPr>
          <w:r w:rsidRPr="005A0A93">
            <w:rPr>
              <w:rStyle w:val="Platshllartext"/>
            </w:rPr>
            <w:t>Motivering</w:t>
          </w:r>
        </w:p>
      </w:docPartBody>
    </w:docPart>
    <w:docPart>
      <w:docPartPr>
        <w:name w:val="D72F2040C05C4CD5BC09C4FBD02F1823"/>
        <w:category>
          <w:name w:val="Allmänt"/>
          <w:gallery w:val="placeholder"/>
        </w:category>
        <w:types>
          <w:type w:val="bbPlcHdr"/>
        </w:types>
        <w:behaviors>
          <w:behavior w:val="content"/>
        </w:behaviors>
        <w:guid w:val="{1E42D915-9276-41E8-A6D9-418F9C781E7F}"/>
      </w:docPartPr>
      <w:docPartBody>
        <w:p w:rsidR="006C7793" w:rsidRDefault="006C7793">
          <w:pPr>
            <w:pStyle w:val="D72F2040C05C4CD5BC09C4FBD02F1823"/>
          </w:pPr>
          <w:r w:rsidRPr="009B077E">
            <w:rPr>
              <w:rStyle w:val="Platshllartext"/>
            </w:rPr>
            <w:t>Namn på motionärer infogas/tas bort via panelen.</w:t>
          </w:r>
        </w:p>
      </w:docPartBody>
    </w:docPart>
    <w:docPart>
      <w:docPartPr>
        <w:name w:val="80BCF60735214B6B8D36FAB658BA6262"/>
        <w:category>
          <w:name w:val="Allmänt"/>
          <w:gallery w:val="placeholder"/>
        </w:category>
        <w:types>
          <w:type w:val="bbPlcHdr"/>
        </w:types>
        <w:behaviors>
          <w:behavior w:val="content"/>
        </w:behaviors>
        <w:guid w:val="{501B633A-D4EC-4D5B-969A-6E68098B5150}"/>
      </w:docPartPr>
      <w:docPartBody>
        <w:p w:rsidR="006C7793" w:rsidRDefault="006C7793">
          <w:pPr>
            <w:pStyle w:val="80BCF60735214B6B8D36FAB658BA6262"/>
          </w:pPr>
          <w:r>
            <w:rPr>
              <w:rStyle w:val="Platshllartext"/>
            </w:rPr>
            <w:t xml:space="preserve"> </w:t>
          </w:r>
        </w:p>
      </w:docPartBody>
    </w:docPart>
    <w:docPart>
      <w:docPartPr>
        <w:name w:val="212D67FDF51C4060A235059AD6416745"/>
        <w:category>
          <w:name w:val="Allmänt"/>
          <w:gallery w:val="placeholder"/>
        </w:category>
        <w:types>
          <w:type w:val="bbPlcHdr"/>
        </w:types>
        <w:behaviors>
          <w:behavior w:val="content"/>
        </w:behaviors>
        <w:guid w:val="{31B5250C-E3C1-4AC9-B977-A0AA67027535}"/>
      </w:docPartPr>
      <w:docPartBody>
        <w:p w:rsidR="006C7793" w:rsidRDefault="006C7793">
          <w:pPr>
            <w:pStyle w:val="212D67FDF51C4060A235059AD641674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93"/>
    <w:rsid w:val="006C77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4F26B2DFFB4164BFD2BD57A1CBB7B2">
    <w:name w:val="A14F26B2DFFB4164BFD2BD57A1CBB7B2"/>
  </w:style>
  <w:style w:type="paragraph" w:customStyle="1" w:styleId="5B40D758492B4AFDA03FA74941061B92">
    <w:name w:val="5B40D758492B4AFDA03FA74941061B92"/>
  </w:style>
  <w:style w:type="paragraph" w:customStyle="1" w:styleId="A12F0D1F48894135A78B9E24D14F0D98">
    <w:name w:val="A12F0D1F48894135A78B9E24D14F0D98"/>
  </w:style>
  <w:style w:type="paragraph" w:customStyle="1" w:styleId="D72F2040C05C4CD5BC09C4FBD02F1823">
    <w:name w:val="D72F2040C05C4CD5BC09C4FBD02F1823"/>
  </w:style>
  <w:style w:type="paragraph" w:customStyle="1" w:styleId="80BCF60735214B6B8D36FAB658BA6262">
    <w:name w:val="80BCF60735214B6B8D36FAB658BA6262"/>
  </w:style>
  <w:style w:type="paragraph" w:customStyle="1" w:styleId="212D67FDF51C4060A235059AD6416745">
    <w:name w:val="212D67FDF51C4060A235059AD64167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DEC8A3-9B88-4862-9487-E716337E2232}"/>
</file>

<file path=customXml/itemProps2.xml><?xml version="1.0" encoding="utf-8"?>
<ds:datastoreItem xmlns:ds="http://schemas.openxmlformats.org/officeDocument/2006/customXml" ds:itemID="{9FF45010-61BD-4138-AE17-2C8AE9959385}"/>
</file>

<file path=customXml/itemProps3.xml><?xml version="1.0" encoding="utf-8"?>
<ds:datastoreItem xmlns:ds="http://schemas.openxmlformats.org/officeDocument/2006/customXml" ds:itemID="{C60249DD-4E66-4CFF-968E-13726E26E04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230</Words>
  <Characters>1399</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