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54761A">
        <w:tblPrEx>
          <w:tblCellMar>
            <w:top w:w="0" w:type="dxa"/>
            <w:bottom w:w="0" w:type="dxa"/>
          </w:tblCellMar>
        </w:tblPrEx>
        <w:trPr>
          <w:cantSplit/>
          <w:trHeight w:val="1720"/>
        </w:trPr>
        <w:tc>
          <w:tcPr>
            <w:tcW w:w="6024" w:type="dxa"/>
            <w:gridSpan w:val="2"/>
          </w:tcPr>
          <w:p w:rsidR="00D41E87" w:rsidRPr="0054761A" w:rsidRDefault="00D41E87">
            <w:pPr>
              <w:pStyle w:val="HuvudRubrik"/>
            </w:pPr>
            <w:r w:rsidRPr="0054761A">
              <w:t>Justitieutskottets betänkande</w:t>
            </w:r>
          </w:p>
          <w:p w:rsidR="00D41E87" w:rsidRPr="0054761A" w:rsidRDefault="00D41E87">
            <w:pPr>
              <w:pStyle w:val="HuvudRubrikRad2"/>
            </w:pPr>
            <w:bookmarkStart w:id="0" w:name="BetänkandeNr"/>
            <w:bookmarkEnd w:id="0"/>
            <w:r w:rsidRPr="0054761A">
              <w:t>2000/01:JuU16</w:t>
            </w:r>
          </w:p>
        </w:tc>
        <w:tc>
          <w:tcPr>
            <w:tcW w:w="1418" w:type="dxa"/>
            <w:tcBorders>
              <w:bottom w:val="nil"/>
            </w:tcBorders>
          </w:tcPr>
          <w:p w:rsidR="00D41E87" w:rsidRPr="0054761A" w:rsidRDefault="0054761A">
            <w:pPr>
              <w:spacing w:line="230" w:lineRule="auto"/>
              <w:jc w:val="center"/>
            </w:pPr>
            <w:r w:rsidRPr="0054761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41E87" w:rsidRPr="0054761A" w:rsidRDefault="00D41E87">
            <w:pPr>
              <w:pStyle w:val="Normaltindrag"/>
              <w:jc w:val="center"/>
            </w:pPr>
          </w:p>
          <w:p w:rsidR="00D41E87" w:rsidRPr="0054761A" w:rsidRDefault="00D41E87">
            <w:pPr>
              <w:pStyle w:val="StatusSida1"/>
            </w:pPr>
          </w:p>
          <w:p w:rsidR="00D41E87" w:rsidRPr="0054761A" w:rsidRDefault="00D41E87">
            <w:pPr>
              <w:pStyle w:val="UtskriftsdatumSida1"/>
              <w:framePr w:wrap="around"/>
            </w:pPr>
          </w:p>
        </w:tc>
      </w:tr>
      <w:tr w:rsidR="00000000" w:rsidRPr="0054761A">
        <w:tblPrEx>
          <w:tblCellMar>
            <w:top w:w="0" w:type="dxa"/>
            <w:bottom w:w="0" w:type="dxa"/>
          </w:tblCellMar>
        </w:tblPrEx>
        <w:trPr>
          <w:cantSplit/>
        </w:trPr>
        <w:tc>
          <w:tcPr>
            <w:tcW w:w="6024" w:type="dxa"/>
            <w:gridSpan w:val="2"/>
            <w:tcBorders>
              <w:bottom w:val="single" w:sz="4" w:space="0" w:color="auto"/>
            </w:tcBorders>
          </w:tcPr>
          <w:p w:rsidR="00D41E87" w:rsidRPr="0054761A" w:rsidRDefault="00D41E87">
            <w:pPr>
              <w:pStyle w:val="DokumentRubrik"/>
              <w:rPr>
                <w:noProof w:val="0"/>
              </w:rPr>
            </w:pPr>
            <w:bookmarkStart w:id="1" w:name="Huvudrubrik"/>
            <w:bookmarkEnd w:id="1"/>
            <w:r w:rsidRPr="0054761A">
              <w:rPr>
                <w:noProof w:val="0"/>
              </w:rPr>
              <w:t>Säkerhetskontroll i domstol</w:t>
            </w:r>
          </w:p>
        </w:tc>
        <w:tc>
          <w:tcPr>
            <w:tcW w:w="1418" w:type="dxa"/>
            <w:tcBorders>
              <w:bottom w:val="nil"/>
            </w:tcBorders>
          </w:tcPr>
          <w:p w:rsidR="00D41E87" w:rsidRPr="0054761A" w:rsidRDefault="00D41E87"/>
        </w:tc>
      </w:tr>
      <w:tr w:rsidR="00000000" w:rsidRPr="0054761A">
        <w:tblPrEx>
          <w:tblCellMar>
            <w:top w:w="0" w:type="dxa"/>
            <w:bottom w:w="0" w:type="dxa"/>
          </w:tblCellMar>
        </w:tblPrEx>
        <w:trPr>
          <w:cantSplit/>
          <w:trHeight w:hRule="exact" w:val="360"/>
        </w:trPr>
        <w:tc>
          <w:tcPr>
            <w:tcW w:w="3012" w:type="dxa"/>
          </w:tcPr>
          <w:p w:rsidR="00D41E87" w:rsidRPr="0054761A" w:rsidRDefault="00D41E87"/>
        </w:tc>
        <w:tc>
          <w:tcPr>
            <w:tcW w:w="3012" w:type="dxa"/>
          </w:tcPr>
          <w:p w:rsidR="00D41E87" w:rsidRPr="0054761A" w:rsidRDefault="00D41E87"/>
        </w:tc>
        <w:tc>
          <w:tcPr>
            <w:tcW w:w="1418" w:type="dxa"/>
          </w:tcPr>
          <w:p w:rsidR="00D41E87" w:rsidRPr="0054761A" w:rsidRDefault="00D41E87"/>
        </w:tc>
      </w:tr>
    </w:tbl>
    <w:p w:rsidR="00D41E87" w:rsidRPr="0054761A" w:rsidRDefault="00D41E87"/>
    <w:p w:rsidR="00D41E87" w:rsidRPr="0054761A" w:rsidRDefault="00D41E87">
      <w:pPr>
        <w:pStyle w:val="Rubrik1"/>
        <w:spacing w:after="180"/>
        <w:rPr>
          <w:noProof w:val="0"/>
        </w:rPr>
      </w:pPr>
      <w:bookmarkStart w:id="2" w:name="_Toc509047473"/>
      <w:r w:rsidRPr="0054761A">
        <w:rPr>
          <w:noProof w:val="0"/>
        </w:rPr>
        <w:t>Sammanfattning</w:t>
      </w:r>
      <w:bookmarkStart w:id="3" w:name="TextStart"/>
      <w:bookmarkEnd w:id="2"/>
      <w:bookmarkEnd w:id="3"/>
    </w:p>
    <w:p w:rsidR="00D41E87" w:rsidRPr="0054761A" w:rsidRDefault="00D41E87">
      <w:r w:rsidRPr="0054761A">
        <w:t>I detta betänkande behandlar utskottet ett regeringsförslag som innebär ökade möjligheter att genomföra säkerhetskontroll i domstol. Lagändringarna för</w:t>
      </w:r>
      <w:r w:rsidRPr="0054761A">
        <w:t>e</w:t>
      </w:r>
      <w:r w:rsidRPr="0054761A">
        <w:t xml:space="preserve">slås träda i kraft den 1 juli 2001. </w:t>
      </w:r>
    </w:p>
    <w:p w:rsidR="00D41E87" w:rsidRPr="0054761A" w:rsidRDefault="00D41E87">
      <w:pPr>
        <w:pStyle w:val="Normaltindrag"/>
      </w:pPr>
      <w:r w:rsidRPr="0054761A">
        <w:t xml:space="preserve">Utskottet tillstyrker regeringens förslag. </w:t>
      </w:r>
    </w:p>
    <w:p w:rsidR="00D41E87" w:rsidRPr="0054761A" w:rsidRDefault="00D41E87">
      <w:pPr>
        <w:pStyle w:val="Normaltindrag"/>
      </w:pPr>
    </w:p>
    <w:p w:rsidR="00D41E87" w:rsidRPr="0054761A" w:rsidRDefault="00D41E87">
      <w:pPr>
        <w:pStyle w:val="Normaltindrag"/>
        <w:sectPr w:rsidR="00000000" w:rsidRPr="0054761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41E87" w:rsidRPr="0054761A" w:rsidRDefault="00D41E87">
      <w:pPr>
        <w:pStyle w:val="Rubrik1"/>
        <w:rPr>
          <w:noProof w:val="0"/>
        </w:rPr>
      </w:pPr>
      <w:bookmarkStart w:id="4" w:name="_Toc509047474"/>
      <w:r w:rsidRPr="0054761A">
        <w:rPr>
          <w:noProof w:val="0"/>
        </w:rPr>
        <w:lastRenderedPageBreak/>
        <w:t>Innehållsförteckning</w:t>
      </w:r>
      <w:bookmarkEnd w:id="4"/>
    </w:p>
    <w:p w:rsidR="00D41E87" w:rsidRPr="0054761A" w:rsidRDefault="00D41E87">
      <w:pPr>
        <w:pStyle w:val="Innehll1"/>
      </w:pPr>
      <w:r w:rsidRPr="0054761A">
        <w:t>Sammanfattning</w:t>
      </w:r>
      <w:r w:rsidRPr="0054761A">
        <w:tab/>
        <w:t>1</w:t>
      </w:r>
    </w:p>
    <w:p w:rsidR="00D41E87" w:rsidRPr="0054761A" w:rsidRDefault="00D41E87">
      <w:pPr>
        <w:pStyle w:val="Innehll1"/>
      </w:pPr>
      <w:r w:rsidRPr="0054761A">
        <w:t>Innehållsförteckning</w:t>
      </w:r>
      <w:r w:rsidRPr="0054761A">
        <w:tab/>
        <w:t>2</w:t>
      </w:r>
    </w:p>
    <w:p w:rsidR="00D41E87" w:rsidRPr="0054761A" w:rsidRDefault="00D41E87">
      <w:pPr>
        <w:pStyle w:val="Innehll1"/>
      </w:pPr>
      <w:r w:rsidRPr="0054761A">
        <w:t>Utskottets förslag till riksdagsbeslut</w:t>
      </w:r>
      <w:r w:rsidRPr="0054761A">
        <w:tab/>
        <w:t>3</w:t>
      </w:r>
    </w:p>
    <w:p w:rsidR="00D41E87" w:rsidRPr="0054761A" w:rsidRDefault="00D41E87">
      <w:pPr>
        <w:pStyle w:val="Innehll2"/>
      </w:pPr>
      <w:r w:rsidRPr="0054761A">
        <w:t>Säkerhetskontroll i domstol</w:t>
      </w:r>
      <w:r w:rsidRPr="0054761A">
        <w:tab/>
        <w:t>3</w:t>
      </w:r>
    </w:p>
    <w:p w:rsidR="00D41E87" w:rsidRPr="0054761A" w:rsidRDefault="00D41E87">
      <w:pPr>
        <w:pStyle w:val="Innehll1"/>
      </w:pPr>
      <w:r w:rsidRPr="0054761A">
        <w:t>Redogörelse för ärendet</w:t>
      </w:r>
      <w:r w:rsidRPr="0054761A">
        <w:tab/>
        <w:t>4</w:t>
      </w:r>
    </w:p>
    <w:p w:rsidR="00D41E87" w:rsidRPr="0054761A" w:rsidRDefault="00D41E87">
      <w:pPr>
        <w:pStyle w:val="Innehll2"/>
      </w:pPr>
      <w:r w:rsidRPr="0054761A">
        <w:t>Ärendet och dess beredning</w:t>
      </w:r>
      <w:r w:rsidRPr="0054761A">
        <w:tab/>
        <w:t>4</w:t>
      </w:r>
    </w:p>
    <w:p w:rsidR="00D41E87" w:rsidRPr="0054761A" w:rsidRDefault="00D41E87">
      <w:pPr>
        <w:pStyle w:val="Innehll2"/>
      </w:pPr>
      <w:r w:rsidRPr="0054761A">
        <w:t>Propositionens huvudsakliga innehåll</w:t>
      </w:r>
      <w:r w:rsidRPr="0054761A">
        <w:tab/>
        <w:t>4</w:t>
      </w:r>
    </w:p>
    <w:p w:rsidR="00D41E87" w:rsidRPr="0054761A" w:rsidRDefault="00D41E87">
      <w:pPr>
        <w:pStyle w:val="Innehll1"/>
      </w:pPr>
      <w:r w:rsidRPr="0054761A">
        <w:t>Utskottets överväganden</w:t>
      </w:r>
      <w:r w:rsidRPr="0054761A">
        <w:tab/>
        <w:t>6</w:t>
      </w:r>
    </w:p>
    <w:p w:rsidR="00D41E87" w:rsidRPr="0054761A" w:rsidRDefault="00D41E87">
      <w:pPr>
        <w:pStyle w:val="Innehll2"/>
      </w:pPr>
      <w:r w:rsidRPr="0054761A">
        <w:t>Säkerhetskontroll i domstol</w:t>
      </w:r>
      <w:r w:rsidRPr="0054761A">
        <w:tab/>
        <w:t>6</w:t>
      </w:r>
    </w:p>
    <w:p w:rsidR="00D41E87" w:rsidRPr="0054761A" w:rsidRDefault="00D41E87">
      <w:pPr>
        <w:pStyle w:val="Innehll2"/>
      </w:pPr>
    </w:p>
    <w:p w:rsidR="00D41E87" w:rsidRPr="0054761A" w:rsidRDefault="00D41E87">
      <w:r w:rsidRPr="0054761A">
        <w:t>Bilagor:</w:t>
      </w:r>
    </w:p>
    <w:p w:rsidR="00D41E87" w:rsidRPr="0054761A" w:rsidRDefault="00D41E87">
      <w:pPr>
        <w:pStyle w:val="Innehll1"/>
      </w:pPr>
      <w:r w:rsidRPr="0054761A">
        <w:t>1. Förteckning över behandlade förslag</w:t>
      </w:r>
      <w:r w:rsidRPr="0054761A">
        <w:tab/>
        <w:t>8</w:t>
      </w:r>
    </w:p>
    <w:p w:rsidR="00D41E87" w:rsidRPr="0054761A" w:rsidRDefault="00D41E87">
      <w:pPr>
        <w:pStyle w:val="Innehll2"/>
      </w:pPr>
      <w:r w:rsidRPr="0054761A">
        <w:t>Propositionen</w:t>
      </w:r>
      <w:r w:rsidRPr="0054761A">
        <w:tab/>
        <w:t>8</w:t>
      </w:r>
    </w:p>
    <w:p w:rsidR="00D41E87" w:rsidRPr="0054761A" w:rsidRDefault="00D41E87">
      <w:pPr>
        <w:pStyle w:val="Innehll2"/>
      </w:pPr>
      <w:r w:rsidRPr="0054761A">
        <w:t>Motioner</w:t>
      </w:r>
      <w:r w:rsidRPr="0054761A">
        <w:tab/>
        <w:t>8</w:t>
      </w:r>
    </w:p>
    <w:p w:rsidR="00D41E87" w:rsidRPr="0054761A" w:rsidRDefault="00D41E87">
      <w:pPr>
        <w:pStyle w:val="Innehll1"/>
      </w:pPr>
      <w:r w:rsidRPr="0054761A">
        <w:t>2. Regeringens lagförslag</w:t>
      </w:r>
      <w:r w:rsidRPr="0054761A">
        <w:tab/>
        <w:t>9</w:t>
      </w:r>
    </w:p>
    <w:p w:rsidR="00D41E87" w:rsidRPr="0054761A" w:rsidRDefault="00D41E87"/>
    <w:p w:rsidR="00D41E87" w:rsidRPr="0054761A" w:rsidRDefault="00D41E87">
      <w:pPr>
        <w:pStyle w:val="Normaltindrag"/>
        <w:sectPr w:rsidR="00000000" w:rsidRPr="0054761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41E87" w:rsidRPr="0054761A" w:rsidRDefault="00D41E87">
      <w:pPr>
        <w:pStyle w:val="Rubrik1"/>
        <w:rPr>
          <w:noProof w:val="0"/>
        </w:rPr>
      </w:pPr>
      <w:bookmarkStart w:id="5" w:name="_Toc509047475"/>
      <w:r w:rsidRPr="0054761A">
        <w:rPr>
          <w:noProof w:val="0"/>
        </w:rPr>
        <w:t>Utskottets förslag till riksdagsbeslut</w:t>
      </w:r>
      <w:bookmarkEnd w:id="5"/>
    </w:p>
    <w:p w:rsidR="00D41E87" w:rsidRPr="0054761A" w:rsidRDefault="00D41E87">
      <w:pPr>
        <w:pStyle w:val="Rubrik2"/>
        <w:spacing w:before="0"/>
      </w:pPr>
      <w:bookmarkStart w:id="6" w:name="_Toc509047476"/>
      <w:r w:rsidRPr="0054761A">
        <w:t>Säkerhetskontroll i domstol</w:t>
      </w:r>
      <w:bookmarkEnd w:id="6"/>
    </w:p>
    <w:p w:rsidR="00D41E87" w:rsidRPr="0054761A" w:rsidRDefault="00D41E87">
      <w:r w:rsidRPr="0054761A">
        <w:t xml:space="preserve">Riksdagen antar de av regeringen framlagda förslagen till </w:t>
      </w:r>
    </w:p>
    <w:p w:rsidR="00D41E87" w:rsidRPr="0054761A" w:rsidRDefault="00D41E87">
      <w:pPr>
        <w:pStyle w:val="Normaltindrag"/>
      </w:pPr>
      <w:r w:rsidRPr="0054761A">
        <w:t>1. lag om ändring i lagen (1981:1064) om säkerhetskontroll vid domstol</w:t>
      </w:r>
      <w:r w:rsidRPr="0054761A">
        <w:t>s</w:t>
      </w:r>
      <w:r w:rsidRPr="0054761A">
        <w:t>förhandlingar,</w:t>
      </w:r>
    </w:p>
    <w:p w:rsidR="00D41E87" w:rsidRPr="0054761A" w:rsidRDefault="00D41E87">
      <w:pPr>
        <w:pStyle w:val="Normaltindrag"/>
      </w:pPr>
      <w:r w:rsidRPr="0054761A">
        <w:t xml:space="preserve">2. lag om ändring i rättegångsbalken, </w:t>
      </w:r>
    </w:p>
    <w:p w:rsidR="00D41E87" w:rsidRPr="0054761A" w:rsidRDefault="00D41E87">
      <w:pPr>
        <w:pStyle w:val="Normaltindrag"/>
      </w:pPr>
      <w:r w:rsidRPr="0054761A">
        <w:t>3. lag om ändring i lagen (1973:188) om arrendenämnder och hyresnäm</w:t>
      </w:r>
      <w:r w:rsidRPr="0054761A">
        <w:t>n</w:t>
      </w:r>
      <w:r w:rsidRPr="0054761A">
        <w:t>der,</w:t>
      </w:r>
    </w:p>
    <w:p w:rsidR="00D41E87" w:rsidRPr="0054761A" w:rsidRDefault="00D41E87">
      <w:pPr>
        <w:pStyle w:val="Normaltindrag"/>
      </w:pPr>
      <w:r w:rsidRPr="0054761A">
        <w:t>4. lag om ändring i lagen (1976:839) om Statens va-nämnd,</w:t>
      </w:r>
    </w:p>
    <w:p w:rsidR="00D41E87" w:rsidRPr="0054761A" w:rsidRDefault="00D41E87">
      <w:pPr>
        <w:pStyle w:val="Normaltindrag"/>
      </w:pPr>
      <w:r w:rsidRPr="0054761A">
        <w:t xml:space="preserve">5. lag om ändring i lagen (1980:578) om ordningsvakter.  </w:t>
      </w:r>
    </w:p>
    <w:p w:rsidR="00D41E87" w:rsidRPr="0054761A" w:rsidRDefault="00D41E87">
      <w:pPr>
        <w:pStyle w:val="Normaltindrag"/>
      </w:pPr>
    </w:p>
    <w:p w:rsidR="00D41E87" w:rsidRPr="0054761A" w:rsidRDefault="00D41E87">
      <w:pPr>
        <w:pStyle w:val="Normaltindrag"/>
      </w:pPr>
      <w:bookmarkStart w:id="7" w:name="Nästa_Hpunkt"/>
      <w:bookmarkEnd w:id="7"/>
    </w:p>
    <w:p w:rsidR="00D41E87" w:rsidRPr="0054761A" w:rsidRDefault="00D41E87">
      <w:pPr>
        <w:pStyle w:val="Normaltindrag"/>
      </w:pPr>
    </w:p>
    <w:p w:rsidR="00D41E87" w:rsidRPr="0054761A" w:rsidRDefault="00D41E87">
      <w:pPr>
        <w:pStyle w:val="Utskriftsdatum"/>
      </w:pPr>
      <w:r w:rsidRPr="0054761A">
        <w:t>Stockholm den 22 mars 2001</w:t>
      </w:r>
    </w:p>
    <w:p w:rsidR="00D41E87" w:rsidRPr="0054761A" w:rsidRDefault="00D41E87">
      <w:r w:rsidRPr="0054761A">
        <w:t>På justitieutskottets vägnar</w:t>
      </w:r>
    </w:p>
    <w:p w:rsidR="00D41E87" w:rsidRPr="0054761A" w:rsidRDefault="00D41E87">
      <w:pPr>
        <w:pStyle w:val="Ordfranden"/>
        <w:rPr>
          <w:noProof w:val="0"/>
        </w:rPr>
      </w:pPr>
      <w:bookmarkStart w:id="8" w:name="Ordförande"/>
      <w:bookmarkEnd w:id="8"/>
      <w:r w:rsidRPr="0054761A">
        <w:rPr>
          <w:noProof w:val="0"/>
        </w:rPr>
        <w:t xml:space="preserve">Fredrik Reinfeldt </w:t>
      </w:r>
    </w:p>
    <w:p w:rsidR="00D41E87" w:rsidRPr="0054761A" w:rsidRDefault="00D41E87">
      <w:pPr>
        <w:pStyle w:val="Deltagare"/>
        <w:rPr>
          <w:noProof w:val="0"/>
        </w:rPr>
      </w:pPr>
      <w:bookmarkStart w:id="9" w:name="Deltagare"/>
      <w:bookmarkEnd w:id="9"/>
      <w:r w:rsidRPr="0054761A">
        <w:rPr>
          <w:noProof w:val="0"/>
        </w:rPr>
        <w:t>Följande ledamöter har deltagit i beslutet: Fredrik Reinfeldt (m), Ingvar Johnsson (s), Märta Johansson (s), Margareta Sandgren (s), Alice Åström (v), Ingemar Vänerlöv (kd), Ann-Marie Fagerström (s), Maud Ekendahl (m), Helena Zakariasén (s), Morgan Johansson (s), Yvonne Oscarsson (v), Ragnwi Marcelind (kd), Jeppe Johnsson (m), Kia Andreasson (mp), Gunnel Wallin (c), Siw Persson (fp) och Anita Sidén (m).</w:t>
      </w:r>
    </w:p>
    <w:p w:rsidR="00D41E87" w:rsidRPr="0054761A" w:rsidRDefault="00D41E87">
      <w:pPr>
        <w:pStyle w:val="Normaltindrag"/>
      </w:pPr>
    </w:p>
    <w:p w:rsidR="00D41E87" w:rsidRPr="0054761A" w:rsidRDefault="00D41E87">
      <w:pPr>
        <w:pStyle w:val="Normaltindrag"/>
        <w:sectPr w:rsidR="00000000" w:rsidRPr="0054761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D41E87" w:rsidRPr="0054761A" w:rsidRDefault="00D41E87">
      <w:pPr>
        <w:pStyle w:val="Rubrik1"/>
        <w:rPr>
          <w:noProof w:val="0"/>
        </w:rPr>
      </w:pPr>
      <w:bookmarkStart w:id="10" w:name="_Toc509047477"/>
      <w:r w:rsidRPr="0054761A">
        <w:rPr>
          <w:noProof w:val="0"/>
        </w:rPr>
        <w:t>Redogörelse för ärendet</w:t>
      </w:r>
      <w:bookmarkEnd w:id="10"/>
    </w:p>
    <w:p w:rsidR="00D41E87" w:rsidRPr="0054761A" w:rsidRDefault="00D41E87">
      <w:pPr>
        <w:pStyle w:val="Rubrik2"/>
        <w:spacing w:before="0"/>
      </w:pPr>
      <w:bookmarkStart w:id="11" w:name="_Toc509047478"/>
      <w:r w:rsidRPr="0054761A">
        <w:t>Ärendet och dess beredning</w:t>
      </w:r>
      <w:bookmarkEnd w:id="11"/>
    </w:p>
    <w:p w:rsidR="00D41E87" w:rsidRPr="0054761A" w:rsidRDefault="00D41E87">
      <w:r w:rsidRPr="0054761A">
        <w:t>Den 1 januari 1982 infördes lagen (1981:1064) om säkerhetskontroll vid domstolsförhandling. Härigenom blev det möjligt att genomföra kontrollå</w:t>
      </w:r>
      <w:r w:rsidRPr="0054761A">
        <w:t>t</w:t>
      </w:r>
      <w:r w:rsidRPr="0054761A">
        <w:t xml:space="preserve">gärder i samband med s.k. riskförhandlingar i domstol. Kontrollen sker i form av kroppsvisitation och undersökning av väskor m.m. och skall i första hand ske vid ingången till rättssalen. </w:t>
      </w:r>
    </w:p>
    <w:p w:rsidR="00D41E87" w:rsidRPr="0054761A" w:rsidRDefault="00D41E87">
      <w:pPr>
        <w:pStyle w:val="Normaltindrag"/>
      </w:pPr>
      <w:r w:rsidRPr="0054761A">
        <w:t>Olika händelser under senare år har aktualiserat frågan om skyddet i do</w:t>
      </w:r>
      <w:r w:rsidRPr="0054761A">
        <w:t>m</w:t>
      </w:r>
      <w:r w:rsidRPr="0054761A">
        <w:t>stolarna är tillräckligt. En arbetsgrupp med företrädare för Riksåklagaren, Domstolsverket, Rikskriminalpolisen och Säkerhetspolisen har i sin rapport Åtgärder för att öka skyddet för anställda inom domstolarna och åklagarv</w:t>
      </w:r>
      <w:r w:rsidRPr="0054761A">
        <w:t>ä</w:t>
      </w:r>
      <w:r w:rsidRPr="0054761A">
        <w:t>sendet lämnat förslag till bl.a. ökade möjligheter att genomföra säkerhetsko</w:t>
      </w:r>
      <w:r w:rsidRPr="0054761A">
        <w:t>n</w:t>
      </w:r>
      <w:r w:rsidRPr="0054761A">
        <w:t>troll i domstol (regeringens dnr Ju96/3967). Den nämnda rapporten ligger till grund för förslagen i propositionen. Detsamma gäller en av Domstolsverket utarbetad rapport Förbättrat tillträdesskydd till domstols</w:t>
      </w:r>
      <w:r w:rsidRPr="0054761A">
        <w:t xml:space="preserve">lokaler (DV-rapport 1997:3, regeringens dnr Ju97/2220). </w:t>
      </w:r>
    </w:p>
    <w:p w:rsidR="00D41E87" w:rsidRPr="0054761A" w:rsidRDefault="00D41E87">
      <w:pPr>
        <w:pStyle w:val="Normaltindrag"/>
      </w:pPr>
      <w:r w:rsidRPr="0054761A">
        <w:t>Som ytterligare underlag för förslagen i propositionen ligger två skrivelser – den ena från Länsstyrelsen i Stockholms län och den andra från Rikspoli</w:t>
      </w:r>
      <w:r w:rsidRPr="0054761A">
        <w:t>s</w:t>
      </w:r>
      <w:r w:rsidRPr="0054761A">
        <w:t>styrelsen – angående frågan om annan än polisman skall få utföra säkerhet</w:t>
      </w:r>
      <w:r w:rsidRPr="0054761A">
        <w:t>s</w:t>
      </w:r>
      <w:r w:rsidRPr="0054761A">
        <w:t xml:space="preserve">kontroller i domstol (dnr Ju95/1434). </w:t>
      </w:r>
    </w:p>
    <w:p w:rsidR="00D41E87" w:rsidRPr="0054761A" w:rsidRDefault="00D41E87">
      <w:pPr>
        <w:pStyle w:val="Normaltindrag"/>
      </w:pPr>
      <w:r w:rsidRPr="0054761A">
        <w:t xml:space="preserve">Lagrådet har yttrat sig över regeringens förslag, och regeringen har följt Lagrådets synpunkter. </w:t>
      </w:r>
    </w:p>
    <w:p w:rsidR="00D41E87" w:rsidRPr="0054761A" w:rsidRDefault="00D41E87">
      <w:pPr>
        <w:pStyle w:val="Normaltindrag"/>
      </w:pPr>
      <w:r w:rsidRPr="0054761A">
        <w:t xml:space="preserve">Regeringens lagförslag finns i </w:t>
      </w:r>
      <w:r w:rsidRPr="0054761A">
        <w:rPr>
          <w:i/>
        </w:rPr>
        <w:t>bilaga 2</w:t>
      </w:r>
      <w:r w:rsidRPr="0054761A">
        <w:t xml:space="preserve">. </w:t>
      </w:r>
    </w:p>
    <w:p w:rsidR="00D41E87" w:rsidRPr="0054761A" w:rsidRDefault="00D41E87">
      <w:pPr>
        <w:pStyle w:val="Rubrik2"/>
        <w:spacing w:before="375"/>
      </w:pPr>
      <w:bookmarkStart w:id="12" w:name="_Toc509047479"/>
      <w:r w:rsidRPr="0054761A">
        <w:t>Propositionens huvudsakliga innehåll</w:t>
      </w:r>
      <w:bookmarkEnd w:id="12"/>
    </w:p>
    <w:p w:rsidR="00D41E87" w:rsidRPr="0054761A" w:rsidRDefault="00D41E87">
      <w:r w:rsidRPr="0054761A">
        <w:t>I propositionen föreslås att ändringar görs i lagen (1981:1064) om säkerhet</w:t>
      </w:r>
      <w:r w:rsidRPr="0054761A">
        <w:t>s</w:t>
      </w:r>
      <w:r w:rsidRPr="0054761A">
        <w:t xml:space="preserve">kontroll vid domstolsförhandlingar och att rubriken till lagen ändras till lagen (1981:1064) om säkerhetskontroll i domstol. De föreslagna ändringarna har till syfte att minska risken för våld och annan brottslighet av allvarligare slag i domstolarna genom att förstärka tillträdesskyddet till domstolslokalerna. </w:t>
      </w:r>
    </w:p>
    <w:p w:rsidR="00D41E87" w:rsidRPr="0054761A" w:rsidRDefault="00D41E87">
      <w:pPr>
        <w:pStyle w:val="Normaltindrag"/>
      </w:pPr>
      <w:r w:rsidRPr="0054761A">
        <w:t>Två former av säkerhetskontroll föreslås: allmän säkerhetskontroll och sä</w:t>
      </w:r>
      <w:r w:rsidRPr="0054761A">
        <w:t>r</w:t>
      </w:r>
      <w:r w:rsidRPr="0054761A">
        <w:t xml:space="preserve">skild säkerhetskontroll. </w:t>
      </w:r>
    </w:p>
    <w:p w:rsidR="00D41E87" w:rsidRPr="0054761A" w:rsidRDefault="00D41E87">
      <w:pPr>
        <w:pStyle w:val="Normaltindrag"/>
      </w:pPr>
      <w:r w:rsidRPr="0054761A">
        <w:t>Domstolarna föreslås få möjlighet att, som ett komplement till de nuvara</w:t>
      </w:r>
      <w:r w:rsidRPr="0054761A">
        <w:t>n</w:t>
      </w:r>
      <w:r w:rsidRPr="0054761A">
        <w:t>de säkerhetskontrollerna vid domstolsförhandlingar (särskild säkerhetsko</w:t>
      </w:r>
      <w:r w:rsidRPr="0054761A">
        <w:t>n</w:t>
      </w:r>
      <w:r w:rsidRPr="0054761A">
        <w:t>troll), utan koppling till ett visst mål besluta om inpasseringskontroll av bes</w:t>
      </w:r>
      <w:r w:rsidRPr="0054761A">
        <w:t>ö</w:t>
      </w:r>
      <w:r w:rsidRPr="0054761A">
        <w:t>kare till domstolen med hjälp av teknisk utrustning, när det finns anledning att befara att ett allvarligt brott kan komma att begås i domstolens lokaler (al</w:t>
      </w:r>
      <w:r w:rsidRPr="0054761A">
        <w:t>l</w:t>
      </w:r>
      <w:r w:rsidRPr="0054761A">
        <w:t>män säkerhetskontroll). Kontrollen får omfatta kroppsvisitation och unde</w:t>
      </w:r>
      <w:r w:rsidRPr="0054761A">
        <w:t>r</w:t>
      </w:r>
      <w:r w:rsidRPr="0054761A">
        <w:t xml:space="preserve">sökning av väskor, paket och andra föremål som besökare till domstolen har med sig. </w:t>
      </w:r>
    </w:p>
    <w:p w:rsidR="00D41E87" w:rsidRPr="0054761A" w:rsidRDefault="00D41E87">
      <w:pPr>
        <w:pStyle w:val="Normaltindrag"/>
      </w:pPr>
      <w:r w:rsidRPr="0054761A">
        <w:t xml:space="preserve">Allmän säkerhetskontroll skall beslutas i </w:t>
      </w:r>
      <w:r w:rsidRPr="0054761A">
        <w:t>administrativ ordning av do</w:t>
      </w:r>
      <w:r w:rsidRPr="0054761A">
        <w:t>m</w:t>
      </w:r>
      <w:r w:rsidRPr="0054761A">
        <w:t>stolschefen eller, efter delegering, av någon annan lagfaren domare vid do</w:t>
      </w:r>
      <w:r w:rsidRPr="0054761A">
        <w:t>m</w:t>
      </w:r>
      <w:r w:rsidRPr="0054761A">
        <w:t xml:space="preserve">stolen. Beslutet skall föregås av samråd med polismyndigheten och föreslås gälla för viss tid. Beslutet skall även, vid behov, innehålla uppgift om vilka lokaler som beslutet avser. </w:t>
      </w:r>
    </w:p>
    <w:p w:rsidR="00D41E87" w:rsidRPr="0054761A" w:rsidRDefault="00D41E87">
      <w:pPr>
        <w:pStyle w:val="Normaltindrag"/>
      </w:pPr>
      <w:r w:rsidRPr="0054761A">
        <w:t>Vid allmän säkerhetskontroll skall i princip samma personer som vid sä</w:t>
      </w:r>
      <w:r w:rsidRPr="0054761A">
        <w:t>r</w:t>
      </w:r>
      <w:r w:rsidRPr="0054761A">
        <w:t>skild säkerhetskontroll samt anställda vid domstolen vara undantagna från kontrollen. Därutöver föreslås att personer som infinner sig i domstolens lokaler på grund av utövning av offentligt uppdrag skall undantas från båda formerna av kontroll. Domstolens möjlighet att i särskilda fall undanta också andra personer från kontrollen skall gälla för båda formerna av kontroll. Vid allmän säkerhetskontroll föreslås domstolen, om särskilda skäl talar för det, få inskränka kretsen av personer som generellt är und</w:t>
      </w:r>
      <w:r w:rsidRPr="0054761A">
        <w:t>antagna från kontroll. I lagen klargörs också att identitetskontroll endast får äga rum för att kunna fastställa om en person, som uppger sig inte omfattas av säkerhetskontroll, skall u</w:t>
      </w:r>
      <w:r w:rsidRPr="0054761A">
        <w:t>n</w:t>
      </w:r>
      <w:r w:rsidRPr="0054761A">
        <w:t xml:space="preserve">dantas från kontrollen. </w:t>
      </w:r>
    </w:p>
    <w:p w:rsidR="00D41E87" w:rsidRPr="0054761A" w:rsidRDefault="00D41E87">
      <w:pPr>
        <w:pStyle w:val="Normaltindrag"/>
      </w:pPr>
      <w:r w:rsidRPr="0054761A">
        <w:t>I lagen föreslås att samma regler som för särskild säkerhetskontroll också skall gälla i fråga om följden av att vägra underkasta sig allmän säkerhet</w:t>
      </w:r>
      <w:r w:rsidRPr="0054761A">
        <w:t>s</w:t>
      </w:r>
      <w:r w:rsidRPr="0054761A">
        <w:t xml:space="preserve">kontroll. </w:t>
      </w:r>
    </w:p>
    <w:p w:rsidR="00D41E87" w:rsidRPr="0054761A" w:rsidRDefault="00D41E87">
      <w:pPr>
        <w:pStyle w:val="Normaltindrag"/>
      </w:pPr>
      <w:r w:rsidRPr="0054761A">
        <w:t>Allmän säkerhetskontroll föreslås under vissa förutsättningar kunna g</w:t>
      </w:r>
      <w:r w:rsidRPr="0054761A">
        <w:t>e</w:t>
      </w:r>
      <w:r w:rsidRPr="0054761A">
        <w:t>nomföras av annan personal än polismän. Sådan personal skall ha ordning</w:t>
      </w:r>
      <w:r w:rsidRPr="0054761A">
        <w:t>s</w:t>
      </w:r>
      <w:r w:rsidRPr="0054761A">
        <w:t>vaktsutbildning och vara förordnad av den ansvariga polismyndigheten. Sä</w:t>
      </w:r>
      <w:r w:rsidRPr="0054761A">
        <w:t>r</w:t>
      </w:r>
      <w:r w:rsidRPr="0054761A">
        <w:t>skild säkerhetskontroll skall, såsom gäller i dag, utföras av polismän men föreslås vid behov kunna ske med biträde av ordningsvakter. Manuell krop</w:t>
      </w:r>
      <w:r w:rsidRPr="0054761A">
        <w:t>p</w:t>
      </w:r>
      <w:r w:rsidRPr="0054761A">
        <w:t>s</w:t>
      </w:r>
      <w:r w:rsidRPr="0054761A">
        <w:softHyphen/>
        <w:t xml:space="preserve">visitation får endast ske om det finns särskilda skäl för åtgärden och skall utföras av polisman eller av ordningsvakt som polismyndigheten har godkänt för uppgiften. </w:t>
      </w:r>
    </w:p>
    <w:p w:rsidR="00D41E87" w:rsidRPr="0054761A" w:rsidRDefault="00D41E87">
      <w:pPr>
        <w:pStyle w:val="Normaltindrag"/>
      </w:pPr>
      <w:r w:rsidRPr="0054761A">
        <w:t>Vid allmän säkerhetskontroll föreslås väskor och</w:t>
      </w:r>
      <w:r w:rsidRPr="0054761A">
        <w:t xml:space="preserve"> andra föremål kunna lämnas till förvaring under samma förutsättningar som gäller i dag, dock skall okontrollerade föremål tas emot för förvaring endast om det kan anses vara lämpligt. Vidare förtydligas lagtexten så att det klart framgår att kontroll av förvarade föremål får ske endast om det finns särskilda skäl för det. </w:t>
      </w:r>
    </w:p>
    <w:p w:rsidR="00D41E87" w:rsidRPr="0054761A" w:rsidRDefault="00D41E87">
      <w:pPr>
        <w:pStyle w:val="Normaltindrag"/>
      </w:pPr>
      <w:r w:rsidRPr="0054761A">
        <w:t xml:space="preserve">Den nya regleringen föreslås träda i kraft den 1 juli 2001. </w:t>
      </w:r>
    </w:p>
    <w:p w:rsidR="00D41E87" w:rsidRPr="0054761A" w:rsidRDefault="00D41E87"/>
    <w:p w:rsidR="00D41E87" w:rsidRPr="0054761A" w:rsidRDefault="00D41E87">
      <w:pPr>
        <w:pStyle w:val="Normaltindrag"/>
        <w:sectPr w:rsidR="00000000" w:rsidRPr="0054761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D41E87" w:rsidRPr="0054761A" w:rsidRDefault="00D41E87">
      <w:pPr>
        <w:pStyle w:val="Rubrik1"/>
        <w:rPr>
          <w:noProof w:val="0"/>
        </w:rPr>
      </w:pPr>
      <w:bookmarkStart w:id="13" w:name="_Toc509047480"/>
      <w:r w:rsidRPr="0054761A">
        <w:rPr>
          <w:noProof w:val="0"/>
        </w:rPr>
        <w:t>Utskottets överväganden</w:t>
      </w:r>
      <w:bookmarkEnd w:id="13"/>
    </w:p>
    <w:p w:rsidR="00D41E87" w:rsidRPr="0054761A" w:rsidRDefault="00D41E87">
      <w:pPr>
        <w:pStyle w:val="Utskottetsvervganden-RubrikFrslagspunkt"/>
        <w:spacing w:before="0"/>
      </w:pPr>
      <w:bookmarkStart w:id="14" w:name="_Toc509047481"/>
      <w:r w:rsidRPr="0054761A">
        <w:t>Säkerhetskontroll i domstol</w:t>
      </w:r>
      <w:bookmarkEnd w:id="14"/>
    </w:p>
    <w:p w:rsidR="00D41E87" w:rsidRPr="0054761A" w:rsidRDefault="00D41E87">
      <w:pPr>
        <w:pStyle w:val="Utskottsfrslagikorthet-Rubrik"/>
        <w:rPr>
          <w:noProof w:val="0"/>
        </w:rPr>
      </w:pPr>
      <w:r w:rsidRPr="0054761A">
        <w:rPr>
          <w:noProof w:val="0"/>
        </w:rPr>
        <w:t>Utskottets förslag i korthet</w:t>
      </w:r>
    </w:p>
    <w:p w:rsidR="00D41E87" w:rsidRPr="0054761A" w:rsidRDefault="00D41E87">
      <w:pPr>
        <w:pStyle w:val="Utskottsfrslagikorthet-Text"/>
      </w:pPr>
      <w:r w:rsidRPr="0054761A">
        <w:t>Utskottet föreslår att riksdagen antar regeringens förslag om inpa</w:t>
      </w:r>
      <w:r w:rsidRPr="0054761A">
        <w:t>s</w:t>
      </w:r>
      <w:r w:rsidRPr="0054761A">
        <w:t xml:space="preserve">seringskontroll till domstol. </w:t>
      </w:r>
    </w:p>
    <w:p w:rsidR="00D41E87" w:rsidRPr="0054761A" w:rsidRDefault="00D41E87">
      <w:pPr>
        <w:pStyle w:val="Normaltindrag"/>
      </w:pPr>
    </w:p>
    <w:p w:rsidR="00D41E87" w:rsidRPr="0054761A" w:rsidRDefault="00D41E87">
      <w:r w:rsidRPr="0054761A">
        <w:t>I ett fritt och demokratiskt samhälle är det av grundläggande betydelse att domstolarna kan verka fritt. Det är av största vikt att domstolarna kan fullgöra sin verksamhet och också tillhandahålla en god säkerhet för dem som besöker eller arbetar i domstolen. Olika åtgärder vidtas därför för att uppnå en god säkerhet.</w:t>
      </w:r>
    </w:p>
    <w:p w:rsidR="00D41E87" w:rsidRPr="0054761A" w:rsidRDefault="00D41E87">
      <w:pPr>
        <w:pStyle w:val="Normaltindrag"/>
      </w:pPr>
      <w:r w:rsidRPr="0054761A">
        <w:t>Enligt nuvarande regler i lagen om säkerhetskontroll vid domstolsförhan</w:t>
      </w:r>
      <w:r w:rsidRPr="0054761A">
        <w:t>d</w:t>
      </w:r>
      <w:r w:rsidRPr="0054761A">
        <w:t>lingar kan kontroll anordnas för en viss förhandling. Vidare ställs det krav på en konkret hotbild för att säkerhetskontroll skall få ske. I propositionen fra</w:t>
      </w:r>
      <w:r w:rsidRPr="0054761A">
        <w:t>m</w:t>
      </w:r>
      <w:r w:rsidRPr="0054761A">
        <w:t>förs att det är mycket ovanligt att en sådan konkret hotbild kan konstateras. I stället förekommer hot mot domstolarna som inte kan kopplas till ett visst mål utan som är av en mer generell natur. Samtidigt har den allmänna risknivån höjts. Nya typer av brottslighet, särskilt sådan som hänger samman med vissa s.k. mc-gäng samt brottslighet med nazist</w:t>
      </w:r>
      <w:r w:rsidRPr="0054761A">
        <w:t xml:space="preserve">iska och andra antidemokratiska förtecken, har bidragit till större risker för våldsdåd i domstolarna. </w:t>
      </w:r>
    </w:p>
    <w:p w:rsidR="00D41E87" w:rsidRPr="0054761A" w:rsidRDefault="00D41E87">
      <w:pPr>
        <w:pStyle w:val="Normaltindrag"/>
      </w:pPr>
      <w:r w:rsidRPr="0054761A">
        <w:t>Den nuvarande regleringen innebär att säkerhetskontroller inte kan geno</w:t>
      </w:r>
      <w:r w:rsidRPr="0054761A">
        <w:t>m</w:t>
      </w:r>
      <w:r w:rsidRPr="0054761A">
        <w:t>föras i vissa situationer trots att det föreligger säkerhetsrisker. För att möta behovet av förbättrad säkerhet bör det enligt utskottets mening införas en möjlighet att, som alternativ eller komplement till de nuvarande säkerhet</w:t>
      </w:r>
      <w:r w:rsidRPr="0054761A">
        <w:t>s</w:t>
      </w:r>
      <w:r w:rsidRPr="0054761A">
        <w:t>kontrollerna vid domstolsförhandling, anordna inpasseringskontroller i do</w:t>
      </w:r>
      <w:r w:rsidRPr="0054761A">
        <w:t>m</w:t>
      </w:r>
      <w:r w:rsidRPr="0054761A">
        <w:t>stolarna på det sätt som reg</w:t>
      </w:r>
      <w:r w:rsidRPr="0054761A">
        <w:t>e</w:t>
      </w:r>
      <w:r w:rsidRPr="0054761A">
        <w:t xml:space="preserve">ringen föreslagit i propositionen. </w:t>
      </w:r>
    </w:p>
    <w:p w:rsidR="00D41E87" w:rsidRPr="0054761A" w:rsidRDefault="00D41E87">
      <w:pPr>
        <w:pStyle w:val="Normaltindrag"/>
      </w:pPr>
      <w:r w:rsidRPr="0054761A">
        <w:t>Till sin natur innebär säkerhetskontroller i domstol en inskränkning i de grundläggande regler om integritetsskydd och domstolsoffentlighet so</w:t>
      </w:r>
      <w:r w:rsidRPr="0054761A">
        <w:t>m finns i 2 kap. 6 respektive 11 § regeringsformen. Sådana inskränkningar är tillåtna enligt regeringsformen, men det krävs bl.a. att de inte går längre än vad som är nödvändigt med hänsyn till det ändamål som har föranlett dem. I samband med att lagen om säkerhetskontroll i domstol infördes år 1982 ansåg konst</w:t>
      </w:r>
      <w:r w:rsidRPr="0054761A">
        <w:t>i</w:t>
      </w:r>
      <w:r w:rsidRPr="0054761A">
        <w:t>tutionsutskottet att lagstiftningen höll sig inom ramen för de rättighetsb</w:t>
      </w:r>
      <w:r w:rsidRPr="0054761A">
        <w:t>e</w:t>
      </w:r>
      <w:r w:rsidRPr="0054761A">
        <w:t xml:space="preserve">gränsningar som får anses tillåtna (KU 1981/82:2 y).  </w:t>
      </w:r>
    </w:p>
    <w:p w:rsidR="00D41E87" w:rsidRPr="0054761A" w:rsidRDefault="00D41E87">
      <w:pPr>
        <w:pStyle w:val="Normaltindrag"/>
      </w:pPr>
      <w:r w:rsidRPr="0054761A">
        <w:t>Regeringen har i den nu föreliggande propositionen gjort en avvägning</w:t>
      </w:r>
      <w:r w:rsidRPr="0054761A">
        <w:t xml:space="preserve"> mellan å ena sidan intresset av säkerhet för anställda samt parter och andra besökare i domstolarna och å andra sidan intresset av största möjliga öppe</w:t>
      </w:r>
      <w:r w:rsidRPr="0054761A">
        <w:t>n</w:t>
      </w:r>
      <w:r w:rsidRPr="0054761A">
        <w:t>het i domstolarnas arbete och den enskildes intresse av skydd för den perso</w:t>
      </w:r>
      <w:r w:rsidRPr="0054761A">
        <w:t>n</w:t>
      </w:r>
      <w:r w:rsidRPr="0054761A">
        <w:t>liga integriteten. Regeringen pekar på att de kontroller som nu föreslås inn</w:t>
      </w:r>
      <w:r w:rsidRPr="0054761A">
        <w:t>e</w:t>
      </w:r>
      <w:r w:rsidRPr="0054761A">
        <w:t>bär ett relativt litet ingrepp i den personliga integriteten och att sådana ko</w:t>
      </w:r>
      <w:r w:rsidRPr="0054761A">
        <w:t>n</w:t>
      </w:r>
      <w:r w:rsidRPr="0054761A">
        <w:t>troller förekommer ofta eller t.o.m. regelmässigt även i andra sammanhang, t.ex. på flygplatser. Den stora betydelse som domsto</w:t>
      </w:r>
      <w:r w:rsidRPr="0054761A">
        <w:t>larnas möjlighet att ku</w:t>
      </w:r>
      <w:r w:rsidRPr="0054761A">
        <w:t>n</w:t>
      </w:r>
      <w:r w:rsidRPr="0054761A">
        <w:t>na verka fritt har för det demokratiska samhället uppväger enligt regeringens mening väl de begränsade inskränkningar som föreslagits. Det är regeringens bedömning att de samhällsviktiga intressen som förslaget om allmänna säke</w:t>
      </w:r>
      <w:r w:rsidRPr="0054761A">
        <w:t>r</w:t>
      </w:r>
      <w:r w:rsidRPr="0054761A">
        <w:t>hetskontroller i domstol är avsedda att skydda väger tyngre än de måttliga rättighetsi</w:t>
      </w:r>
      <w:r w:rsidRPr="0054761A">
        <w:t>n</w:t>
      </w:r>
      <w:r w:rsidRPr="0054761A">
        <w:t xml:space="preserve">skränkningar som det medför. </w:t>
      </w:r>
    </w:p>
    <w:p w:rsidR="00D41E87" w:rsidRPr="0054761A" w:rsidRDefault="00D41E87">
      <w:pPr>
        <w:pStyle w:val="Normaltindrag"/>
      </w:pPr>
      <w:r w:rsidRPr="0054761A">
        <w:t>Justitieutskottet delar regeringens uppfattning. Den nu föreslagna inpass</w:t>
      </w:r>
      <w:r w:rsidRPr="0054761A">
        <w:t>e</w:t>
      </w:r>
      <w:r w:rsidRPr="0054761A">
        <w:t>ringskontrollen kan enligt utskottets mening inte anses mer ingripande än de säkerhetskontroller som redan i dag kan företas vid domstolsförhandling. En annan sak är att de föreslagna inpasseringskontrollerna kan förutses för</w:t>
      </w:r>
      <w:r w:rsidRPr="0054761A">
        <w:t>e</w:t>
      </w:r>
      <w:r w:rsidRPr="0054761A">
        <w:t xml:space="preserve">komma oftare än de nuvarande säkerhetskontrollerna. Detta är också en avsikt med förslaget.    </w:t>
      </w:r>
    </w:p>
    <w:p w:rsidR="00D41E87" w:rsidRPr="0054761A" w:rsidRDefault="00D41E87">
      <w:pPr>
        <w:pStyle w:val="Normaltindrag"/>
      </w:pPr>
      <w:r w:rsidRPr="0054761A">
        <w:t>Inte heller i övrigt har utskottet någon erinran mot de föreslagna lagän</w:t>
      </w:r>
      <w:r w:rsidRPr="0054761A">
        <w:t>d</w:t>
      </w:r>
      <w:r w:rsidRPr="0054761A">
        <w:t xml:space="preserve">ringarna. </w:t>
      </w:r>
    </w:p>
    <w:p w:rsidR="00D41E87" w:rsidRPr="0054761A" w:rsidRDefault="00D41E87">
      <w:pPr>
        <w:pStyle w:val="Normaltindrag"/>
      </w:pPr>
      <w:r w:rsidRPr="0054761A">
        <w:t>Utskottet tillstyrker regeringens fö</w:t>
      </w:r>
      <w:r w:rsidRPr="0054761A">
        <w:t>r</w:t>
      </w:r>
      <w:r w:rsidRPr="0054761A">
        <w:t xml:space="preserve">slag.  </w:t>
      </w:r>
    </w:p>
    <w:p w:rsidR="00D41E87" w:rsidRPr="0054761A" w:rsidRDefault="00D41E87"/>
    <w:p w:rsidR="00D41E87" w:rsidRPr="0054761A" w:rsidRDefault="00D41E87"/>
    <w:p w:rsidR="00D41E87" w:rsidRPr="0054761A" w:rsidRDefault="00D41E87"/>
    <w:p w:rsidR="00D41E87" w:rsidRPr="0054761A" w:rsidRDefault="00D41E87"/>
    <w:p w:rsidR="00D41E87" w:rsidRPr="0054761A" w:rsidRDefault="00D41E87">
      <w:pPr>
        <w:pStyle w:val="Normaltindrag"/>
        <w:sectPr w:rsidR="00000000" w:rsidRPr="0054761A">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D41E87" w:rsidRPr="0054761A" w:rsidRDefault="00D41E87">
      <w:pPr>
        <w:pStyle w:val="Bilaga"/>
      </w:pPr>
      <w:r w:rsidRPr="0054761A">
        <w:t>Bilaga 1</w:t>
      </w:r>
    </w:p>
    <w:p w:rsidR="00D41E87" w:rsidRPr="0054761A" w:rsidRDefault="00D41E87">
      <w:pPr>
        <w:pStyle w:val="Rubrik1"/>
        <w:rPr>
          <w:noProof w:val="0"/>
        </w:rPr>
      </w:pPr>
      <w:bookmarkStart w:id="15" w:name="_Toc509047482"/>
      <w:r w:rsidRPr="0054761A">
        <w:rPr>
          <w:noProof w:val="0"/>
        </w:rPr>
        <w:t>Förteckning över behandlade förslag</w:t>
      </w:r>
      <w:bookmarkEnd w:id="15"/>
    </w:p>
    <w:p w:rsidR="00D41E87" w:rsidRPr="0054761A" w:rsidRDefault="00D41E87">
      <w:pPr>
        <w:pStyle w:val="Rubrik2"/>
        <w:spacing w:before="0"/>
      </w:pPr>
      <w:bookmarkStart w:id="16" w:name="_Toc509047483"/>
      <w:r w:rsidRPr="0054761A">
        <w:t>Propositionen</w:t>
      </w:r>
      <w:bookmarkEnd w:id="16"/>
    </w:p>
    <w:p w:rsidR="00D41E87" w:rsidRPr="0054761A" w:rsidRDefault="00D41E87">
      <w:r w:rsidRPr="0054761A">
        <w:t>I proposition 2000/01:32 föreslår regeringen (Justitiedepartementet) att rik</w:t>
      </w:r>
      <w:r w:rsidRPr="0054761A">
        <w:t>s</w:t>
      </w:r>
      <w:r w:rsidRPr="0054761A">
        <w:t>dagen antar reg</w:t>
      </w:r>
      <w:r w:rsidRPr="0054761A">
        <w:t>e</w:t>
      </w:r>
      <w:r w:rsidRPr="0054761A">
        <w:t>ringens förslag till</w:t>
      </w:r>
    </w:p>
    <w:p w:rsidR="00D41E87" w:rsidRPr="0054761A" w:rsidRDefault="00D41E87">
      <w:pPr>
        <w:pStyle w:val="Normaltindrag"/>
      </w:pPr>
      <w:r w:rsidRPr="0054761A">
        <w:t>1. lag om ändring i lagen (1981:1064) om säkerhetskontroll vid domstol</w:t>
      </w:r>
      <w:r w:rsidRPr="0054761A">
        <w:t>s</w:t>
      </w:r>
      <w:r w:rsidRPr="0054761A">
        <w:t xml:space="preserve">förhandlingar, </w:t>
      </w:r>
    </w:p>
    <w:p w:rsidR="00D41E87" w:rsidRPr="0054761A" w:rsidRDefault="00D41E87">
      <w:pPr>
        <w:pStyle w:val="Normaltindrag"/>
      </w:pPr>
      <w:r w:rsidRPr="0054761A">
        <w:t xml:space="preserve">2. lag om ändring i rättegångsbalken, </w:t>
      </w:r>
    </w:p>
    <w:p w:rsidR="00D41E87" w:rsidRPr="0054761A" w:rsidRDefault="00D41E87">
      <w:pPr>
        <w:pStyle w:val="Normaltindrag"/>
      </w:pPr>
      <w:r w:rsidRPr="0054761A">
        <w:t>3. lag om ändring i lagen (1973:188) om arrendenämnder och hyresnäm</w:t>
      </w:r>
      <w:r w:rsidRPr="0054761A">
        <w:t>n</w:t>
      </w:r>
      <w:r w:rsidRPr="0054761A">
        <w:t xml:space="preserve">der, </w:t>
      </w:r>
    </w:p>
    <w:p w:rsidR="00D41E87" w:rsidRPr="0054761A" w:rsidRDefault="00D41E87">
      <w:pPr>
        <w:pStyle w:val="Normaltindrag"/>
      </w:pPr>
      <w:r w:rsidRPr="0054761A">
        <w:t xml:space="preserve">4. lag om ändring i lagen (1976:839) om Statens va-nämnd, </w:t>
      </w:r>
    </w:p>
    <w:p w:rsidR="00D41E87" w:rsidRPr="0054761A" w:rsidRDefault="00D41E87">
      <w:pPr>
        <w:pStyle w:val="Normaltindrag"/>
      </w:pPr>
      <w:r w:rsidRPr="0054761A">
        <w:t xml:space="preserve">5. lag om ändring i lagen (1980:578) om ordningsvakter. </w:t>
      </w:r>
    </w:p>
    <w:p w:rsidR="00D41E87" w:rsidRPr="0054761A" w:rsidRDefault="00D41E87">
      <w:pPr>
        <w:pStyle w:val="Rubrik2"/>
        <w:spacing w:before="0"/>
        <w:rPr>
          <w:sz w:val="19"/>
        </w:rPr>
      </w:pPr>
    </w:p>
    <w:p w:rsidR="00D41E87" w:rsidRPr="0054761A" w:rsidRDefault="00D41E87">
      <w:pPr>
        <w:pStyle w:val="Rubrik2"/>
        <w:spacing w:before="0"/>
      </w:pPr>
      <w:bookmarkStart w:id="17" w:name="_Toc509047484"/>
      <w:r w:rsidRPr="0054761A">
        <w:t>Motioner</w:t>
      </w:r>
      <w:bookmarkEnd w:id="17"/>
      <w:r w:rsidRPr="0054761A">
        <w:t xml:space="preserve"> </w:t>
      </w:r>
    </w:p>
    <w:p w:rsidR="00D41E87" w:rsidRPr="0054761A" w:rsidRDefault="00D41E87">
      <w:r w:rsidRPr="0054761A">
        <w:t>Inga motioner har väckts i ärendet.</w:t>
      </w:r>
    </w:p>
    <w:p w:rsidR="00D41E87" w:rsidRPr="0054761A" w:rsidRDefault="00D41E87">
      <w:pPr>
        <w:pStyle w:val="Normaltindrag"/>
        <w:sectPr w:rsidR="00000000" w:rsidRPr="0054761A">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D41E87" w:rsidRPr="0054761A" w:rsidRDefault="00D41E87">
      <w:pPr>
        <w:pStyle w:val="Bilaga"/>
      </w:pPr>
      <w:r w:rsidRPr="0054761A">
        <w:t>Bilaga 2</w:t>
      </w:r>
    </w:p>
    <w:p w:rsidR="00D41E87" w:rsidRPr="0054761A" w:rsidRDefault="00D41E87">
      <w:pPr>
        <w:pStyle w:val="Rubrik1"/>
        <w:rPr>
          <w:noProof w:val="0"/>
        </w:rPr>
      </w:pPr>
      <w:bookmarkStart w:id="18" w:name="_Toc509047485"/>
      <w:r w:rsidRPr="0054761A">
        <w:rPr>
          <w:noProof w:val="0"/>
        </w:rPr>
        <w:t>Regeringens lagförslag</w:t>
      </w:r>
      <w:bookmarkEnd w:id="18"/>
    </w:p>
    <w:p w:rsidR="00D41E87" w:rsidRPr="0054761A" w:rsidRDefault="00D41E87">
      <w:r w:rsidRPr="0054761A">
        <w:br w:type="page"/>
      </w:r>
      <w:r w:rsidRPr="0054761A">
        <w:br w:type="page"/>
      </w:r>
      <w:r w:rsidRPr="0054761A">
        <w:br w:type="page"/>
      </w:r>
      <w:r w:rsidRPr="0054761A">
        <w:br w:type="page"/>
      </w:r>
      <w:r w:rsidRPr="0054761A">
        <w:br w:type="page"/>
      </w:r>
      <w:r w:rsidRPr="0054761A">
        <w:br w:type="page"/>
      </w:r>
      <w:r w:rsidRPr="0054761A">
        <w:br w:type="page"/>
      </w:r>
      <w:r w:rsidRPr="0054761A">
        <w:br w:type="page"/>
      </w:r>
      <w:r w:rsidRPr="0054761A">
        <w:br w:type="page"/>
      </w:r>
    </w:p>
    <w:p w:rsidR="00D41E87" w:rsidRPr="0054761A" w:rsidRDefault="00D41E87">
      <w:pPr>
        <w:pStyle w:val="Tryckort"/>
        <w:framePr w:wrap="around"/>
        <w:jc w:val="right"/>
      </w:pPr>
      <w:r w:rsidRPr="0054761A">
        <w:t>Elanders Gotab, Stockholm  2001</w:t>
      </w:r>
    </w:p>
    <w:p w:rsidR="00D41E87" w:rsidRPr="0054761A" w:rsidRDefault="00D41E87">
      <w:pPr>
        <w:pStyle w:val="Normaltindrag"/>
      </w:pPr>
    </w:p>
    <w:sectPr w:rsidR="00D41E87" w:rsidRPr="0054761A">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1E87" w:rsidRPr="0054761A" w:rsidRDefault="00D41E87">
      <w:pPr>
        <w:spacing w:before="0" w:line="240" w:lineRule="auto"/>
      </w:pPr>
      <w:r w:rsidRPr="0054761A">
        <w:separator/>
      </w:r>
    </w:p>
  </w:endnote>
  <w:endnote w:type="continuationSeparator" w:id="0">
    <w:p w:rsidR="00D41E87" w:rsidRPr="0054761A" w:rsidRDefault="00D41E87">
      <w:pPr>
        <w:spacing w:before="0" w:line="240" w:lineRule="auto"/>
      </w:pPr>
      <w:r w:rsidRPr="005476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E87" w:rsidRPr="0054761A" w:rsidRDefault="00D41E87">
    <w:pPr>
      <w:pStyle w:val="SidfotV"/>
      <w:framePr w:w="8732" w:h="284" w:hRule="exact" w:hSpace="0" w:vSpace="0" w:wrap="around" w:xAlign="inside" w:y="13042" w:anchorLock="0"/>
    </w:pPr>
    <w:r w:rsidRPr="0054761A">
      <w:fldChar w:fldCharType="begin" w:fldLock="1"/>
    </w:r>
    <w:r w:rsidRPr="0054761A">
      <w:instrText xml:space="preserve"> P</w:instrText>
    </w:r>
    <w:r w:rsidRPr="0054761A">
      <w:instrText>A</w:instrText>
    </w:r>
    <w:r w:rsidRPr="0054761A">
      <w:instrText xml:space="preserve">GE </w:instrText>
    </w:r>
    <w:r w:rsidRPr="0054761A">
      <w:fldChar w:fldCharType="separate"/>
    </w:r>
    <w:r w:rsidRPr="0054761A">
      <w:t>2</w:t>
    </w:r>
    <w:r w:rsidRPr="0054761A">
      <w:fldChar w:fldCharType="end"/>
    </w:r>
  </w:p>
  <w:p w:rsidR="00D41E87" w:rsidRPr="0054761A" w:rsidRDefault="00D41E8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E87" w:rsidRPr="0054761A" w:rsidRDefault="00D41E87">
    <w:pPr>
      <w:pStyle w:val="SidfotV"/>
      <w:framePr w:w="8732" w:h="284" w:hRule="exact" w:hSpace="0" w:vSpace="0" w:wrap="around" w:xAlign="inside" w:y="13042" w:anchorLock="0"/>
    </w:pPr>
    <w:r w:rsidRPr="0054761A">
      <w:fldChar w:fldCharType="begin" w:fldLock="1"/>
    </w:r>
    <w:r w:rsidRPr="0054761A">
      <w:instrText xml:space="preserve"> P</w:instrText>
    </w:r>
    <w:r w:rsidRPr="0054761A">
      <w:instrText>A</w:instrText>
    </w:r>
    <w:r w:rsidRPr="0054761A">
      <w:instrText xml:space="preserve">GE </w:instrText>
    </w:r>
    <w:r w:rsidRPr="0054761A">
      <w:fldChar w:fldCharType="separate"/>
    </w:r>
    <w:r w:rsidRPr="0054761A">
      <w:t>2</w:t>
    </w:r>
    <w:r w:rsidRPr="0054761A">
      <w:fldChar w:fldCharType="end"/>
    </w:r>
  </w:p>
  <w:p w:rsidR="00D41E87" w:rsidRPr="0054761A" w:rsidRDefault="00D41E8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E87" w:rsidRPr="0054761A" w:rsidRDefault="00D41E87">
    <w:pPr>
      <w:pStyle w:val="SidfotH"/>
      <w:framePr w:w="8732" w:h="284" w:hRule="exact" w:hSpace="0" w:vSpace="0" w:wrap="around" w:xAlign="inside" w:y="13042" w:anchorLock="0"/>
    </w:pPr>
    <w:r w:rsidRPr="0054761A">
      <w:fldChar w:fldCharType="begin" w:fldLock="1"/>
    </w:r>
    <w:r w:rsidRPr="0054761A">
      <w:instrText xml:space="preserve"> P</w:instrText>
    </w:r>
    <w:r w:rsidRPr="0054761A">
      <w:instrText>A</w:instrText>
    </w:r>
    <w:r w:rsidRPr="0054761A">
      <w:instrText xml:space="preserve">GE </w:instrText>
    </w:r>
    <w:r w:rsidRPr="0054761A">
      <w:fldChar w:fldCharType="separate"/>
    </w:r>
    <w:r w:rsidRPr="0054761A">
      <w:t>5</w:t>
    </w:r>
    <w:r w:rsidRPr="0054761A">
      <w:fldChar w:fldCharType="end"/>
    </w:r>
  </w:p>
  <w:p w:rsidR="00D41E87" w:rsidRPr="0054761A" w:rsidRDefault="00D41E8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E87" w:rsidRPr="0054761A" w:rsidRDefault="00D41E87">
    <w:pPr>
      <w:pStyle w:val="SidfotV"/>
      <w:framePr w:w="8732" w:h="284" w:hRule="exact" w:hSpace="0" w:vSpace="0" w:wrap="around" w:xAlign="inside" w:y="13042" w:anchorLock="0"/>
    </w:pPr>
    <w:r w:rsidRPr="0054761A">
      <w:fldChar w:fldCharType="begin" w:fldLock="1"/>
    </w:r>
    <w:r w:rsidRPr="0054761A">
      <w:instrText xml:space="preserve"> if </w:instrText>
    </w:r>
    <w:r w:rsidRPr="0054761A">
      <w:fldChar w:fldCharType="begin" w:fldLock="1"/>
    </w:r>
    <w:r w:rsidRPr="0054761A">
      <w:instrText xml:space="preserve"> = </w:instrText>
    </w:r>
    <w:r w:rsidRPr="0054761A">
      <w:fldChar w:fldCharType="begin" w:fldLock="1"/>
    </w:r>
    <w:r w:rsidRPr="0054761A">
      <w:instrText xml:space="preserve"> = </w:instrText>
    </w:r>
    <w:r w:rsidRPr="0054761A">
      <w:fldChar w:fldCharType="begin" w:fldLock="1"/>
    </w:r>
    <w:r w:rsidRPr="0054761A">
      <w:instrText xml:space="preserve"> page</w:instrText>
    </w:r>
    <w:r w:rsidRPr="0054761A">
      <w:fldChar w:fldCharType="separate"/>
    </w:r>
    <w:r w:rsidRPr="0054761A">
      <w:instrText>4</w:instrText>
    </w:r>
    <w:r w:rsidRPr="0054761A">
      <w:fldChar w:fldCharType="end"/>
    </w:r>
    <w:r w:rsidRPr="0054761A">
      <w:instrText xml:space="preserve">/2 </w:instrText>
    </w:r>
    <w:r w:rsidRPr="0054761A">
      <w:fldChar w:fldCharType="separate"/>
    </w:r>
    <w:r w:rsidRPr="0054761A">
      <w:instrText>2</w:instrText>
    </w:r>
    <w:r w:rsidRPr="0054761A">
      <w:fldChar w:fldCharType="end"/>
    </w:r>
    <w:r w:rsidRPr="0054761A">
      <w:instrText xml:space="preserve"> - </w:instrText>
    </w:r>
    <w:r w:rsidRPr="0054761A">
      <w:fldChar w:fldCharType="begin" w:fldLock="1"/>
    </w:r>
    <w:r w:rsidRPr="0054761A">
      <w:instrText xml:space="preserve"> = int(</w:instrText>
    </w:r>
    <w:r w:rsidRPr="0054761A">
      <w:fldChar w:fldCharType="begin" w:fldLock="1"/>
    </w:r>
    <w:r w:rsidRPr="0054761A">
      <w:instrText xml:space="preserve"> page</w:instrText>
    </w:r>
    <w:r w:rsidRPr="0054761A">
      <w:fldChar w:fldCharType="separate"/>
    </w:r>
    <w:r w:rsidRPr="0054761A">
      <w:instrText>4</w:instrText>
    </w:r>
    <w:r w:rsidRPr="0054761A">
      <w:fldChar w:fldCharType="end"/>
    </w:r>
    <w:r w:rsidRPr="0054761A">
      <w:instrText xml:space="preserve">/2) </w:instrText>
    </w:r>
    <w:r w:rsidRPr="0054761A">
      <w:fldChar w:fldCharType="separate"/>
    </w:r>
    <w:r w:rsidRPr="0054761A">
      <w:instrText>2</w:instrText>
    </w:r>
    <w:r w:rsidRPr="0054761A">
      <w:fldChar w:fldCharType="end"/>
    </w:r>
    <w:r w:rsidRPr="0054761A">
      <w:fldChar w:fldCharType="separate"/>
    </w:r>
    <w:r w:rsidRPr="0054761A">
      <w:instrText>0</w:instrText>
    </w:r>
    <w:r w:rsidRPr="0054761A">
      <w:fldChar w:fldCharType="end"/>
    </w:r>
    <w:r w:rsidRPr="0054761A">
      <w:instrText xml:space="preserve"> = 0 "</w:instrText>
    </w:r>
    <w:r w:rsidRPr="0054761A">
      <w:fldChar w:fldCharType="begin" w:fldLock="1"/>
    </w:r>
    <w:r w:rsidRPr="0054761A">
      <w:instrText xml:space="preserve"> P</w:instrText>
    </w:r>
    <w:r w:rsidRPr="0054761A">
      <w:instrText>A</w:instrText>
    </w:r>
    <w:r w:rsidRPr="0054761A">
      <w:instrText xml:space="preserve">GE </w:instrText>
    </w:r>
    <w:r w:rsidRPr="0054761A">
      <w:fldChar w:fldCharType="separate"/>
    </w:r>
    <w:r w:rsidRPr="0054761A">
      <w:instrText>4</w:instrText>
    </w:r>
    <w:r w:rsidRPr="0054761A">
      <w:fldChar w:fldCharType="end"/>
    </w:r>
  </w:p>
  <w:p w:rsidR="00D41E87" w:rsidRPr="0054761A" w:rsidRDefault="00D41E87">
    <w:pPr>
      <w:pStyle w:val="SidfotV"/>
      <w:framePr w:w="8732" w:h="284" w:hRule="exact" w:hSpace="0" w:vSpace="0" w:wrap="around" w:xAlign="inside" w:y="13042" w:anchorLock="0"/>
    </w:pPr>
    <w:r w:rsidRPr="0054761A">
      <w:instrText>""</w:instrText>
    </w:r>
    <w:r w:rsidRPr="0054761A">
      <w:fldChar w:fldCharType="begin" w:fldLock="1"/>
    </w:r>
    <w:r w:rsidRPr="0054761A">
      <w:instrText xml:space="preserve"> P</w:instrText>
    </w:r>
    <w:r w:rsidRPr="0054761A">
      <w:instrText>A</w:instrText>
    </w:r>
    <w:r w:rsidRPr="0054761A">
      <w:instrText xml:space="preserve">GE </w:instrText>
    </w:r>
    <w:r w:rsidRPr="0054761A">
      <w:fldChar w:fldCharType="separate"/>
    </w:r>
    <w:r w:rsidRPr="0054761A">
      <w:instrText>1</w:instrText>
    </w:r>
    <w:r w:rsidRPr="0054761A">
      <w:fldChar w:fldCharType="end"/>
    </w:r>
    <w:r w:rsidRPr="0054761A">
      <w:instrText>"</w:instrText>
    </w:r>
    <w:r w:rsidRPr="0054761A">
      <w:fldChar w:fldCharType="separate"/>
    </w:r>
    <w:r w:rsidRPr="0054761A">
      <w:fldChar w:fldCharType="begin" w:fldLock="1"/>
    </w:r>
    <w:r w:rsidRPr="0054761A">
      <w:instrText xml:space="preserve"> P</w:instrText>
    </w:r>
    <w:r w:rsidRPr="0054761A">
      <w:instrText>A</w:instrText>
    </w:r>
    <w:r w:rsidRPr="0054761A">
      <w:instrText xml:space="preserve">GE </w:instrText>
    </w:r>
    <w:r w:rsidRPr="0054761A">
      <w:fldChar w:fldCharType="separate"/>
    </w:r>
    <w:r w:rsidRPr="0054761A">
      <w:t>4</w:t>
    </w:r>
    <w:r w:rsidRPr="0054761A">
      <w:fldChar w:fldCharType="end"/>
    </w:r>
  </w:p>
  <w:p w:rsidR="00D41E87" w:rsidRPr="0054761A" w:rsidRDefault="00D41E87">
    <w:pPr>
      <w:pStyle w:val="SidfotH"/>
      <w:framePr w:w="8732" w:h="284" w:hRule="exact" w:hSpace="0" w:vSpace="0" w:wrap="around" w:xAlign="inside" w:y="13042" w:anchorLock="0"/>
    </w:pPr>
    <w:r w:rsidRPr="0054761A">
      <w:fldChar w:fldCharType="end"/>
    </w:r>
  </w:p>
  <w:p w:rsidR="00D41E87" w:rsidRPr="0054761A" w:rsidRDefault="00D41E8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E87" w:rsidRPr="0054761A" w:rsidRDefault="00D41E87">
    <w:pPr>
      <w:pStyle w:val="SidfotV"/>
      <w:framePr w:w="8732" w:h="284" w:hRule="exact" w:hSpace="0" w:vSpace="0" w:wrap="around" w:xAlign="inside" w:y="13042" w:anchorLock="0"/>
    </w:pPr>
    <w:r w:rsidRPr="0054761A">
      <w:fldChar w:fldCharType="begin" w:fldLock="1"/>
    </w:r>
    <w:r w:rsidRPr="0054761A">
      <w:instrText xml:space="preserve"> P</w:instrText>
    </w:r>
    <w:r w:rsidRPr="0054761A">
      <w:instrText>A</w:instrText>
    </w:r>
    <w:r w:rsidRPr="0054761A">
      <w:instrText xml:space="preserve">GE </w:instrText>
    </w:r>
    <w:r w:rsidRPr="0054761A">
      <w:fldChar w:fldCharType="separate"/>
    </w:r>
    <w:r w:rsidRPr="0054761A">
      <w:t>2</w:t>
    </w:r>
    <w:r w:rsidRPr="0054761A">
      <w:fldChar w:fldCharType="end"/>
    </w:r>
  </w:p>
  <w:p w:rsidR="00D41E87" w:rsidRPr="0054761A" w:rsidRDefault="00D41E8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E87" w:rsidRPr="0054761A" w:rsidRDefault="00D41E87">
    <w:pPr>
      <w:pStyle w:val="SidfotH"/>
      <w:framePr w:w="8732" w:h="284" w:hRule="exact" w:hSpace="0" w:vSpace="0" w:wrap="around" w:xAlign="inside" w:y="13042" w:anchorLock="0"/>
    </w:pPr>
    <w:r w:rsidRPr="0054761A">
      <w:fldChar w:fldCharType="begin" w:fldLock="1"/>
    </w:r>
    <w:r w:rsidRPr="0054761A">
      <w:instrText xml:space="preserve"> P</w:instrText>
    </w:r>
    <w:r w:rsidRPr="0054761A">
      <w:instrText>A</w:instrText>
    </w:r>
    <w:r w:rsidRPr="0054761A">
      <w:instrText xml:space="preserve">GE </w:instrText>
    </w:r>
    <w:r w:rsidRPr="0054761A">
      <w:fldChar w:fldCharType="separate"/>
    </w:r>
    <w:r w:rsidRPr="0054761A">
      <w:t>7</w:t>
    </w:r>
    <w:r w:rsidRPr="0054761A">
      <w:fldChar w:fldCharType="end"/>
    </w:r>
  </w:p>
  <w:p w:rsidR="00D41E87" w:rsidRPr="0054761A" w:rsidRDefault="00D41E8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E87" w:rsidRPr="0054761A" w:rsidRDefault="00D41E87">
    <w:pPr>
      <w:pStyle w:val="SidfotV"/>
      <w:framePr w:w="8732" w:h="284" w:hRule="exact" w:hSpace="0" w:vSpace="0" w:wrap="around" w:xAlign="inside" w:y="13042" w:anchorLock="0"/>
    </w:pPr>
    <w:r w:rsidRPr="0054761A">
      <w:fldChar w:fldCharType="begin" w:fldLock="1"/>
    </w:r>
    <w:r w:rsidRPr="0054761A">
      <w:instrText xml:space="preserve"> if </w:instrText>
    </w:r>
    <w:r w:rsidRPr="0054761A">
      <w:fldChar w:fldCharType="begin" w:fldLock="1"/>
    </w:r>
    <w:r w:rsidRPr="0054761A">
      <w:instrText xml:space="preserve"> = </w:instrText>
    </w:r>
    <w:r w:rsidRPr="0054761A">
      <w:fldChar w:fldCharType="begin" w:fldLock="1"/>
    </w:r>
    <w:r w:rsidRPr="0054761A">
      <w:instrText xml:space="preserve"> = </w:instrText>
    </w:r>
    <w:r w:rsidRPr="0054761A">
      <w:fldChar w:fldCharType="begin" w:fldLock="1"/>
    </w:r>
    <w:r w:rsidRPr="0054761A">
      <w:instrText xml:space="preserve"> page</w:instrText>
    </w:r>
    <w:r w:rsidRPr="0054761A">
      <w:fldChar w:fldCharType="separate"/>
    </w:r>
    <w:r w:rsidRPr="0054761A">
      <w:instrText>6</w:instrText>
    </w:r>
    <w:r w:rsidRPr="0054761A">
      <w:fldChar w:fldCharType="end"/>
    </w:r>
    <w:r w:rsidRPr="0054761A">
      <w:instrText xml:space="preserve">/2 </w:instrText>
    </w:r>
    <w:r w:rsidRPr="0054761A">
      <w:fldChar w:fldCharType="separate"/>
    </w:r>
    <w:r w:rsidRPr="0054761A">
      <w:instrText>3</w:instrText>
    </w:r>
    <w:r w:rsidRPr="0054761A">
      <w:fldChar w:fldCharType="end"/>
    </w:r>
    <w:r w:rsidRPr="0054761A">
      <w:instrText xml:space="preserve"> - </w:instrText>
    </w:r>
    <w:r w:rsidRPr="0054761A">
      <w:fldChar w:fldCharType="begin" w:fldLock="1"/>
    </w:r>
    <w:r w:rsidRPr="0054761A">
      <w:instrText xml:space="preserve"> = int(</w:instrText>
    </w:r>
    <w:r w:rsidRPr="0054761A">
      <w:fldChar w:fldCharType="begin" w:fldLock="1"/>
    </w:r>
    <w:r w:rsidRPr="0054761A">
      <w:instrText xml:space="preserve"> page</w:instrText>
    </w:r>
    <w:r w:rsidRPr="0054761A">
      <w:fldChar w:fldCharType="separate"/>
    </w:r>
    <w:r w:rsidRPr="0054761A">
      <w:instrText>6</w:instrText>
    </w:r>
    <w:r w:rsidRPr="0054761A">
      <w:fldChar w:fldCharType="end"/>
    </w:r>
    <w:r w:rsidRPr="0054761A">
      <w:instrText xml:space="preserve">/2) </w:instrText>
    </w:r>
    <w:r w:rsidRPr="0054761A">
      <w:fldChar w:fldCharType="separate"/>
    </w:r>
    <w:r w:rsidRPr="0054761A">
      <w:instrText>3</w:instrText>
    </w:r>
    <w:r w:rsidRPr="0054761A">
      <w:fldChar w:fldCharType="end"/>
    </w:r>
    <w:r w:rsidRPr="0054761A">
      <w:fldChar w:fldCharType="separate"/>
    </w:r>
    <w:r w:rsidRPr="0054761A">
      <w:instrText>0</w:instrText>
    </w:r>
    <w:r w:rsidRPr="0054761A">
      <w:fldChar w:fldCharType="end"/>
    </w:r>
    <w:r w:rsidRPr="0054761A">
      <w:instrText xml:space="preserve"> = 0 "</w:instrText>
    </w:r>
    <w:r w:rsidRPr="0054761A">
      <w:fldChar w:fldCharType="begin" w:fldLock="1"/>
    </w:r>
    <w:r w:rsidRPr="0054761A">
      <w:instrText xml:space="preserve"> P</w:instrText>
    </w:r>
    <w:r w:rsidRPr="0054761A">
      <w:instrText>A</w:instrText>
    </w:r>
    <w:r w:rsidRPr="0054761A">
      <w:instrText xml:space="preserve">GE </w:instrText>
    </w:r>
    <w:r w:rsidRPr="0054761A">
      <w:fldChar w:fldCharType="separate"/>
    </w:r>
    <w:r w:rsidRPr="0054761A">
      <w:instrText>6</w:instrText>
    </w:r>
    <w:r w:rsidRPr="0054761A">
      <w:fldChar w:fldCharType="end"/>
    </w:r>
  </w:p>
  <w:p w:rsidR="00D41E87" w:rsidRPr="0054761A" w:rsidRDefault="00D41E87">
    <w:pPr>
      <w:pStyle w:val="SidfotV"/>
      <w:framePr w:w="8732" w:h="284" w:hRule="exact" w:hSpace="0" w:vSpace="0" w:wrap="around" w:xAlign="inside" w:y="13042" w:anchorLock="0"/>
    </w:pPr>
    <w:r w:rsidRPr="0054761A">
      <w:instrText>""</w:instrText>
    </w:r>
    <w:r w:rsidRPr="0054761A">
      <w:fldChar w:fldCharType="begin" w:fldLock="1"/>
    </w:r>
    <w:r w:rsidRPr="0054761A">
      <w:instrText xml:space="preserve"> P</w:instrText>
    </w:r>
    <w:r w:rsidRPr="0054761A">
      <w:instrText>A</w:instrText>
    </w:r>
    <w:r w:rsidRPr="0054761A">
      <w:instrText xml:space="preserve">GE </w:instrText>
    </w:r>
    <w:r w:rsidRPr="0054761A">
      <w:fldChar w:fldCharType="separate"/>
    </w:r>
    <w:r w:rsidRPr="0054761A">
      <w:instrText>7</w:instrText>
    </w:r>
    <w:r w:rsidRPr="0054761A">
      <w:fldChar w:fldCharType="end"/>
    </w:r>
    <w:r w:rsidRPr="0054761A">
      <w:instrText>"</w:instrText>
    </w:r>
    <w:r w:rsidRPr="0054761A">
      <w:fldChar w:fldCharType="separate"/>
    </w:r>
    <w:r w:rsidRPr="0054761A">
      <w:fldChar w:fldCharType="begin" w:fldLock="1"/>
    </w:r>
    <w:r w:rsidRPr="0054761A">
      <w:instrText xml:space="preserve"> P</w:instrText>
    </w:r>
    <w:r w:rsidRPr="0054761A">
      <w:instrText>A</w:instrText>
    </w:r>
    <w:r w:rsidRPr="0054761A">
      <w:instrText xml:space="preserve">GE </w:instrText>
    </w:r>
    <w:r w:rsidRPr="0054761A">
      <w:fldChar w:fldCharType="separate"/>
    </w:r>
    <w:r w:rsidRPr="0054761A">
      <w:t>6</w:t>
    </w:r>
    <w:r w:rsidRPr="0054761A">
      <w:fldChar w:fldCharType="end"/>
    </w:r>
  </w:p>
  <w:p w:rsidR="00D41E87" w:rsidRPr="0054761A" w:rsidRDefault="00D41E87">
    <w:pPr>
      <w:pStyle w:val="SidfotH"/>
      <w:framePr w:w="8732" w:h="284" w:hRule="exact" w:hSpace="0" w:vSpace="0" w:wrap="around" w:xAlign="inside" w:y="13042" w:anchorLock="0"/>
    </w:pPr>
    <w:r w:rsidRPr="0054761A">
      <w:fldChar w:fldCharType="end"/>
    </w:r>
  </w:p>
  <w:p w:rsidR="00D41E87" w:rsidRPr="0054761A" w:rsidRDefault="00D41E8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E87" w:rsidRPr="0054761A" w:rsidRDefault="00D41E87">
    <w:pPr>
      <w:pStyle w:val="SidfotV"/>
      <w:framePr w:w="8732" w:h="284" w:hRule="exact" w:hSpace="0" w:vSpace="0" w:wrap="around" w:xAlign="inside" w:y="13042" w:anchorLock="0"/>
    </w:pPr>
    <w:r w:rsidRPr="0054761A">
      <w:fldChar w:fldCharType="begin" w:fldLock="1"/>
    </w:r>
    <w:r w:rsidRPr="0054761A">
      <w:instrText xml:space="preserve"> P</w:instrText>
    </w:r>
    <w:r w:rsidRPr="0054761A">
      <w:instrText>A</w:instrText>
    </w:r>
    <w:r w:rsidRPr="0054761A">
      <w:instrText xml:space="preserve">GE </w:instrText>
    </w:r>
    <w:r w:rsidRPr="0054761A">
      <w:fldChar w:fldCharType="separate"/>
    </w:r>
    <w:r w:rsidRPr="0054761A">
      <w:t>2</w:t>
    </w:r>
    <w:r w:rsidRPr="0054761A">
      <w:fldChar w:fldCharType="end"/>
    </w:r>
  </w:p>
  <w:p w:rsidR="00D41E87" w:rsidRPr="0054761A" w:rsidRDefault="00D41E8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E87" w:rsidRPr="0054761A" w:rsidRDefault="00D41E87">
    <w:pPr>
      <w:pStyle w:val="SidfotH"/>
      <w:framePr w:w="8732" w:h="284" w:hRule="exact" w:hSpace="0" w:vSpace="0" w:wrap="around" w:xAlign="inside" w:y="13042" w:anchorLock="0"/>
    </w:pPr>
    <w:r w:rsidRPr="0054761A">
      <w:fldChar w:fldCharType="begin" w:fldLock="1"/>
    </w:r>
    <w:r w:rsidRPr="0054761A">
      <w:instrText xml:space="preserve"> P</w:instrText>
    </w:r>
    <w:r w:rsidRPr="0054761A">
      <w:instrText>A</w:instrText>
    </w:r>
    <w:r w:rsidRPr="0054761A">
      <w:instrText xml:space="preserve">GE </w:instrText>
    </w:r>
    <w:r w:rsidRPr="0054761A">
      <w:fldChar w:fldCharType="separate"/>
    </w:r>
    <w:r w:rsidRPr="0054761A">
      <w:t>3</w:t>
    </w:r>
    <w:r w:rsidRPr="0054761A">
      <w:fldChar w:fldCharType="end"/>
    </w:r>
  </w:p>
  <w:p w:rsidR="00D41E87" w:rsidRPr="0054761A" w:rsidRDefault="00D41E8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E87" w:rsidRPr="0054761A" w:rsidRDefault="00D41E87">
    <w:pPr>
      <w:pStyle w:val="SidfotV"/>
      <w:framePr w:w="8732" w:h="284" w:hRule="exact" w:hSpace="0" w:vSpace="0" w:wrap="around" w:xAlign="inside" w:y="13042" w:anchorLock="0"/>
    </w:pPr>
    <w:r w:rsidRPr="0054761A">
      <w:fldChar w:fldCharType="begin" w:fldLock="1"/>
    </w:r>
    <w:r w:rsidRPr="0054761A">
      <w:instrText xml:space="preserve"> if </w:instrText>
    </w:r>
    <w:r w:rsidRPr="0054761A">
      <w:fldChar w:fldCharType="begin" w:fldLock="1"/>
    </w:r>
    <w:r w:rsidRPr="0054761A">
      <w:instrText xml:space="preserve"> = </w:instrText>
    </w:r>
    <w:r w:rsidRPr="0054761A">
      <w:fldChar w:fldCharType="begin" w:fldLock="1"/>
    </w:r>
    <w:r w:rsidRPr="0054761A">
      <w:instrText xml:space="preserve"> = </w:instrText>
    </w:r>
    <w:r w:rsidRPr="0054761A">
      <w:fldChar w:fldCharType="begin" w:fldLock="1"/>
    </w:r>
    <w:r w:rsidRPr="0054761A">
      <w:instrText xml:space="preserve"> page</w:instrText>
    </w:r>
    <w:r w:rsidRPr="0054761A">
      <w:fldChar w:fldCharType="separate"/>
    </w:r>
    <w:r w:rsidRPr="0054761A">
      <w:instrText>8</w:instrText>
    </w:r>
    <w:r w:rsidRPr="0054761A">
      <w:fldChar w:fldCharType="end"/>
    </w:r>
    <w:r w:rsidRPr="0054761A">
      <w:instrText xml:space="preserve">/2 </w:instrText>
    </w:r>
    <w:r w:rsidRPr="0054761A">
      <w:fldChar w:fldCharType="separate"/>
    </w:r>
    <w:r w:rsidRPr="0054761A">
      <w:instrText>4</w:instrText>
    </w:r>
    <w:r w:rsidRPr="0054761A">
      <w:fldChar w:fldCharType="end"/>
    </w:r>
    <w:r w:rsidRPr="0054761A">
      <w:instrText xml:space="preserve"> - </w:instrText>
    </w:r>
    <w:r w:rsidRPr="0054761A">
      <w:fldChar w:fldCharType="begin" w:fldLock="1"/>
    </w:r>
    <w:r w:rsidRPr="0054761A">
      <w:instrText xml:space="preserve"> = int(</w:instrText>
    </w:r>
    <w:r w:rsidRPr="0054761A">
      <w:fldChar w:fldCharType="begin" w:fldLock="1"/>
    </w:r>
    <w:r w:rsidRPr="0054761A">
      <w:instrText xml:space="preserve"> page</w:instrText>
    </w:r>
    <w:r w:rsidRPr="0054761A">
      <w:fldChar w:fldCharType="separate"/>
    </w:r>
    <w:r w:rsidRPr="0054761A">
      <w:instrText>8</w:instrText>
    </w:r>
    <w:r w:rsidRPr="0054761A">
      <w:fldChar w:fldCharType="end"/>
    </w:r>
    <w:r w:rsidRPr="0054761A">
      <w:instrText xml:space="preserve">/2) </w:instrText>
    </w:r>
    <w:r w:rsidRPr="0054761A">
      <w:fldChar w:fldCharType="separate"/>
    </w:r>
    <w:r w:rsidRPr="0054761A">
      <w:instrText>4</w:instrText>
    </w:r>
    <w:r w:rsidRPr="0054761A">
      <w:fldChar w:fldCharType="end"/>
    </w:r>
    <w:r w:rsidRPr="0054761A">
      <w:fldChar w:fldCharType="separate"/>
    </w:r>
    <w:r w:rsidRPr="0054761A">
      <w:instrText>0</w:instrText>
    </w:r>
    <w:r w:rsidRPr="0054761A">
      <w:fldChar w:fldCharType="end"/>
    </w:r>
    <w:r w:rsidRPr="0054761A">
      <w:instrText xml:space="preserve"> = 0 "</w:instrText>
    </w:r>
    <w:r w:rsidRPr="0054761A">
      <w:fldChar w:fldCharType="begin" w:fldLock="1"/>
    </w:r>
    <w:r w:rsidRPr="0054761A">
      <w:instrText xml:space="preserve"> P</w:instrText>
    </w:r>
    <w:r w:rsidRPr="0054761A">
      <w:instrText>A</w:instrText>
    </w:r>
    <w:r w:rsidRPr="0054761A">
      <w:instrText xml:space="preserve">GE </w:instrText>
    </w:r>
    <w:r w:rsidRPr="0054761A">
      <w:fldChar w:fldCharType="separate"/>
    </w:r>
    <w:r w:rsidRPr="0054761A">
      <w:instrText>8</w:instrText>
    </w:r>
    <w:r w:rsidRPr="0054761A">
      <w:fldChar w:fldCharType="end"/>
    </w:r>
  </w:p>
  <w:p w:rsidR="00D41E87" w:rsidRPr="0054761A" w:rsidRDefault="00D41E87">
    <w:pPr>
      <w:pStyle w:val="SidfotV"/>
      <w:framePr w:w="8732" w:h="284" w:hRule="exact" w:hSpace="0" w:vSpace="0" w:wrap="around" w:xAlign="inside" w:y="13042" w:anchorLock="0"/>
    </w:pPr>
    <w:r w:rsidRPr="0054761A">
      <w:instrText>""</w:instrText>
    </w:r>
    <w:r w:rsidRPr="0054761A">
      <w:fldChar w:fldCharType="begin" w:fldLock="1"/>
    </w:r>
    <w:r w:rsidRPr="0054761A">
      <w:instrText xml:space="preserve"> P</w:instrText>
    </w:r>
    <w:r w:rsidRPr="0054761A">
      <w:instrText>A</w:instrText>
    </w:r>
    <w:r w:rsidRPr="0054761A">
      <w:instrText xml:space="preserve">GE </w:instrText>
    </w:r>
    <w:r w:rsidRPr="0054761A">
      <w:fldChar w:fldCharType="separate"/>
    </w:r>
    <w:r w:rsidRPr="0054761A">
      <w:instrText>7</w:instrText>
    </w:r>
    <w:r w:rsidRPr="0054761A">
      <w:fldChar w:fldCharType="end"/>
    </w:r>
    <w:r w:rsidRPr="0054761A">
      <w:instrText>"</w:instrText>
    </w:r>
    <w:r w:rsidRPr="0054761A">
      <w:fldChar w:fldCharType="separate"/>
    </w:r>
    <w:r w:rsidRPr="0054761A">
      <w:fldChar w:fldCharType="begin" w:fldLock="1"/>
    </w:r>
    <w:r w:rsidRPr="0054761A">
      <w:instrText xml:space="preserve"> P</w:instrText>
    </w:r>
    <w:r w:rsidRPr="0054761A">
      <w:instrText>A</w:instrText>
    </w:r>
    <w:r w:rsidRPr="0054761A">
      <w:instrText xml:space="preserve">GE </w:instrText>
    </w:r>
    <w:r w:rsidRPr="0054761A">
      <w:fldChar w:fldCharType="separate"/>
    </w:r>
    <w:r w:rsidRPr="0054761A">
      <w:t>8</w:t>
    </w:r>
    <w:r w:rsidRPr="0054761A">
      <w:fldChar w:fldCharType="end"/>
    </w:r>
  </w:p>
  <w:p w:rsidR="00D41E87" w:rsidRPr="0054761A" w:rsidRDefault="00D41E87">
    <w:pPr>
      <w:pStyle w:val="SidfotH"/>
      <w:framePr w:w="8732" w:h="284" w:hRule="exact" w:hSpace="0" w:vSpace="0" w:wrap="around" w:xAlign="inside" w:y="13042" w:anchorLock="0"/>
    </w:pPr>
    <w:r w:rsidRPr="0054761A">
      <w:fldChar w:fldCharType="end"/>
    </w:r>
  </w:p>
  <w:p w:rsidR="00D41E87" w:rsidRPr="0054761A" w:rsidRDefault="00D41E87">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E87" w:rsidRPr="0054761A" w:rsidRDefault="00D41E87">
    <w:pPr>
      <w:pStyle w:val="SidfotV"/>
      <w:framePr w:w="8732" w:h="284" w:hRule="exact" w:hSpace="0" w:vSpace="0" w:wrap="around" w:xAlign="inside" w:y="13042" w:anchorLock="0"/>
    </w:pPr>
    <w:r w:rsidRPr="0054761A">
      <w:fldChar w:fldCharType="begin" w:fldLock="1"/>
    </w:r>
    <w:r w:rsidRPr="0054761A">
      <w:instrText xml:space="preserve"> P</w:instrText>
    </w:r>
    <w:r w:rsidRPr="0054761A">
      <w:instrText>A</w:instrText>
    </w:r>
    <w:r w:rsidRPr="0054761A">
      <w:instrText xml:space="preserve">GE </w:instrText>
    </w:r>
    <w:r w:rsidRPr="0054761A">
      <w:fldChar w:fldCharType="separate"/>
    </w:r>
    <w:r w:rsidRPr="0054761A">
      <w:t>10</w:t>
    </w:r>
    <w:r w:rsidRPr="0054761A">
      <w:fldChar w:fldCharType="end"/>
    </w:r>
  </w:p>
  <w:p w:rsidR="00D41E87" w:rsidRPr="0054761A" w:rsidRDefault="00D41E8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E87" w:rsidRPr="0054761A" w:rsidRDefault="00D41E87">
    <w:pPr>
      <w:pStyle w:val="SidfotH"/>
      <w:framePr w:w="8732" w:h="284" w:hRule="exact" w:hSpace="0" w:vSpace="0" w:wrap="around" w:xAlign="inside" w:y="13042" w:anchorLock="0"/>
    </w:pPr>
    <w:r w:rsidRPr="0054761A">
      <w:fldChar w:fldCharType="begin" w:fldLock="1"/>
    </w:r>
    <w:r w:rsidRPr="0054761A">
      <w:instrText xml:space="preserve"> P</w:instrText>
    </w:r>
    <w:r w:rsidRPr="0054761A">
      <w:instrText>A</w:instrText>
    </w:r>
    <w:r w:rsidRPr="0054761A">
      <w:instrText xml:space="preserve">GE </w:instrText>
    </w:r>
    <w:r w:rsidRPr="0054761A">
      <w:fldChar w:fldCharType="separate"/>
    </w:r>
    <w:r w:rsidRPr="0054761A">
      <w:t>3</w:t>
    </w:r>
    <w:r w:rsidRPr="0054761A">
      <w:fldChar w:fldCharType="end"/>
    </w:r>
  </w:p>
  <w:p w:rsidR="00D41E87" w:rsidRPr="0054761A" w:rsidRDefault="00D41E87">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E87" w:rsidRPr="0054761A" w:rsidRDefault="00D41E87">
    <w:pPr>
      <w:pStyle w:val="SidfotH"/>
      <w:framePr w:w="8732" w:h="284" w:hRule="exact" w:hSpace="0" w:vSpace="0" w:wrap="around" w:xAlign="inside" w:y="13042" w:anchorLock="0"/>
    </w:pPr>
    <w:r w:rsidRPr="0054761A">
      <w:fldChar w:fldCharType="begin" w:fldLock="1"/>
    </w:r>
    <w:r w:rsidRPr="0054761A">
      <w:instrText xml:space="preserve"> P</w:instrText>
    </w:r>
    <w:r w:rsidRPr="0054761A">
      <w:instrText>A</w:instrText>
    </w:r>
    <w:r w:rsidRPr="0054761A">
      <w:instrText xml:space="preserve">GE </w:instrText>
    </w:r>
    <w:r w:rsidRPr="0054761A">
      <w:fldChar w:fldCharType="separate"/>
    </w:r>
    <w:r w:rsidRPr="0054761A">
      <w:t>11</w:t>
    </w:r>
    <w:r w:rsidRPr="0054761A">
      <w:fldChar w:fldCharType="end"/>
    </w:r>
  </w:p>
  <w:p w:rsidR="00D41E87" w:rsidRPr="0054761A" w:rsidRDefault="00D41E87">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E87" w:rsidRPr="0054761A" w:rsidRDefault="00D41E87">
    <w:pPr>
      <w:pStyle w:val="SidfotV"/>
      <w:framePr w:w="8732" w:h="284" w:hRule="exact" w:hSpace="0" w:vSpace="0" w:wrap="around" w:xAlign="inside" w:y="13042" w:anchorLock="0"/>
    </w:pPr>
    <w:r w:rsidRPr="0054761A">
      <w:fldChar w:fldCharType="begin" w:fldLock="1"/>
    </w:r>
    <w:r w:rsidRPr="0054761A">
      <w:instrText xml:space="preserve"> if </w:instrText>
    </w:r>
    <w:r w:rsidRPr="0054761A">
      <w:fldChar w:fldCharType="begin" w:fldLock="1"/>
    </w:r>
    <w:r w:rsidRPr="0054761A">
      <w:instrText xml:space="preserve"> = </w:instrText>
    </w:r>
    <w:r w:rsidRPr="0054761A">
      <w:fldChar w:fldCharType="begin" w:fldLock="1"/>
    </w:r>
    <w:r w:rsidRPr="0054761A">
      <w:instrText xml:space="preserve"> = </w:instrText>
    </w:r>
    <w:r w:rsidRPr="0054761A">
      <w:fldChar w:fldCharType="begin" w:fldLock="1"/>
    </w:r>
    <w:r w:rsidRPr="0054761A">
      <w:instrText xml:space="preserve"> page</w:instrText>
    </w:r>
    <w:r w:rsidRPr="0054761A">
      <w:fldChar w:fldCharType="separate"/>
    </w:r>
    <w:r w:rsidRPr="0054761A">
      <w:instrText>9</w:instrText>
    </w:r>
    <w:r w:rsidRPr="0054761A">
      <w:fldChar w:fldCharType="end"/>
    </w:r>
    <w:r w:rsidRPr="0054761A">
      <w:instrText xml:space="preserve">/2 </w:instrText>
    </w:r>
    <w:r w:rsidRPr="0054761A">
      <w:fldChar w:fldCharType="separate"/>
    </w:r>
    <w:r w:rsidRPr="0054761A">
      <w:instrText>4,5</w:instrText>
    </w:r>
    <w:r w:rsidRPr="0054761A">
      <w:fldChar w:fldCharType="end"/>
    </w:r>
    <w:r w:rsidRPr="0054761A">
      <w:instrText xml:space="preserve"> - </w:instrText>
    </w:r>
    <w:r w:rsidRPr="0054761A">
      <w:fldChar w:fldCharType="begin" w:fldLock="1"/>
    </w:r>
    <w:r w:rsidRPr="0054761A">
      <w:instrText xml:space="preserve"> = int(</w:instrText>
    </w:r>
    <w:r w:rsidRPr="0054761A">
      <w:fldChar w:fldCharType="begin" w:fldLock="1"/>
    </w:r>
    <w:r w:rsidRPr="0054761A">
      <w:instrText xml:space="preserve"> page</w:instrText>
    </w:r>
    <w:r w:rsidRPr="0054761A">
      <w:fldChar w:fldCharType="separate"/>
    </w:r>
    <w:r w:rsidRPr="0054761A">
      <w:instrText>9</w:instrText>
    </w:r>
    <w:r w:rsidRPr="0054761A">
      <w:fldChar w:fldCharType="end"/>
    </w:r>
    <w:r w:rsidRPr="0054761A">
      <w:instrText xml:space="preserve">/2) </w:instrText>
    </w:r>
    <w:r w:rsidRPr="0054761A">
      <w:fldChar w:fldCharType="separate"/>
    </w:r>
    <w:r w:rsidRPr="0054761A">
      <w:instrText>4</w:instrText>
    </w:r>
    <w:r w:rsidRPr="0054761A">
      <w:fldChar w:fldCharType="end"/>
    </w:r>
    <w:r w:rsidRPr="0054761A">
      <w:fldChar w:fldCharType="separate"/>
    </w:r>
    <w:r w:rsidRPr="0054761A">
      <w:instrText>0,5</w:instrText>
    </w:r>
    <w:r w:rsidRPr="0054761A">
      <w:fldChar w:fldCharType="end"/>
    </w:r>
    <w:r w:rsidRPr="0054761A">
      <w:instrText xml:space="preserve"> = 0 "</w:instrText>
    </w:r>
    <w:r w:rsidRPr="0054761A">
      <w:fldChar w:fldCharType="begin" w:fldLock="1"/>
    </w:r>
    <w:r w:rsidRPr="0054761A">
      <w:instrText xml:space="preserve"> P</w:instrText>
    </w:r>
    <w:r w:rsidRPr="0054761A">
      <w:instrText>A</w:instrText>
    </w:r>
    <w:r w:rsidRPr="0054761A">
      <w:instrText xml:space="preserve">GE </w:instrText>
    </w:r>
    <w:r w:rsidRPr="0054761A">
      <w:fldChar w:fldCharType="separate"/>
    </w:r>
    <w:r w:rsidRPr="0054761A">
      <w:instrText>8</w:instrText>
    </w:r>
    <w:r w:rsidRPr="0054761A">
      <w:fldChar w:fldCharType="end"/>
    </w:r>
  </w:p>
  <w:p w:rsidR="00D41E87" w:rsidRPr="0054761A" w:rsidRDefault="00D41E87">
    <w:pPr>
      <w:pStyle w:val="SidfotH"/>
      <w:framePr w:w="8732" w:h="284" w:hRule="exact" w:hSpace="0" w:vSpace="0" w:wrap="around" w:xAlign="inside" w:y="13042" w:anchorLock="0"/>
    </w:pPr>
    <w:r w:rsidRPr="0054761A">
      <w:instrText>""</w:instrText>
    </w:r>
    <w:r w:rsidRPr="0054761A">
      <w:fldChar w:fldCharType="begin" w:fldLock="1"/>
    </w:r>
    <w:r w:rsidRPr="0054761A">
      <w:instrText xml:space="preserve"> P</w:instrText>
    </w:r>
    <w:r w:rsidRPr="0054761A">
      <w:instrText>A</w:instrText>
    </w:r>
    <w:r w:rsidRPr="0054761A">
      <w:instrText xml:space="preserve">GE </w:instrText>
    </w:r>
    <w:r w:rsidRPr="0054761A">
      <w:fldChar w:fldCharType="separate"/>
    </w:r>
    <w:r w:rsidRPr="0054761A">
      <w:instrText>9</w:instrText>
    </w:r>
    <w:r w:rsidRPr="0054761A">
      <w:fldChar w:fldCharType="end"/>
    </w:r>
    <w:r w:rsidRPr="0054761A">
      <w:instrText>"</w:instrText>
    </w:r>
    <w:r w:rsidRPr="0054761A">
      <w:fldChar w:fldCharType="separate"/>
    </w:r>
    <w:r w:rsidRPr="0054761A">
      <w:t>9</w:t>
    </w:r>
    <w:r w:rsidRPr="0054761A">
      <w:fldChar w:fldCharType="end"/>
    </w:r>
  </w:p>
  <w:p w:rsidR="00D41E87" w:rsidRPr="0054761A" w:rsidRDefault="00D41E8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E87" w:rsidRPr="0054761A" w:rsidRDefault="00D41E87">
    <w:pPr>
      <w:pStyle w:val="SidfotV"/>
      <w:framePr w:w="8732" w:h="284" w:hRule="exact" w:hSpace="0" w:vSpace="0" w:wrap="around" w:xAlign="inside" w:y="13042" w:anchorLock="0"/>
    </w:pPr>
    <w:r w:rsidRPr="0054761A">
      <w:fldChar w:fldCharType="begin" w:fldLock="1"/>
    </w:r>
    <w:r w:rsidRPr="0054761A">
      <w:instrText xml:space="preserve"> if </w:instrText>
    </w:r>
    <w:r w:rsidRPr="0054761A">
      <w:fldChar w:fldCharType="begin" w:fldLock="1"/>
    </w:r>
    <w:r w:rsidRPr="0054761A">
      <w:instrText xml:space="preserve"> = </w:instrText>
    </w:r>
    <w:r w:rsidRPr="0054761A">
      <w:fldChar w:fldCharType="begin" w:fldLock="1"/>
    </w:r>
    <w:r w:rsidRPr="0054761A">
      <w:instrText xml:space="preserve"> = </w:instrText>
    </w:r>
    <w:r w:rsidRPr="0054761A">
      <w:fldChar w:fldCharType="begin" w:fldLock="1"/>
    </w:r>
    <w:r w:rsidRPr="0054761A">
      <w:instrText xml:space="preserve"> page</w:instrText>
    </w:r>
    <w:r w:rsidRPr="0054761A">
      <w:fldChar w:fldCharType="separate"/>
    </w:r>
    <w:r w:rsidR="0054761A">
      <w:rPr>
        <w:noProof/>
      </w:rPr>
      <w:instrText>1</w:instrText>
    </w:r>
    <w:r w:rsidRPr="0054761A">
      <w:fldChar w:fldCharType="end"/>
    </w:r>
    <w:r w:rsidRPr="0054761A">
      <w:instrText xml:space="preserve">/2 </w:instrText>
    </w:r>
    <w:r w:rsidRPr="0054761A">
      <w:fldChar w:fldCharType="separate"/>
    </w:r>
    <w:r w:rsidR="0054761A">
      <w:rPr>
        <w:noProof/>
      </w:rPr>
      <w:instrText>0,5</w:instrText>
    </w:r>
    <w:r w:rsidRPr="0054761A">
      <w:fldChar w:fldCharType="end"/>
    </w:r>
    <w:r w:rsidRPr="0054761A">
      <w:instrText xml:space="preserve"> - </w:instrText>
    </w:r>
    <w:r w:rsidRPr="0054761A">
      <w:fldChar w:fldCharType="begin" w:fldLock="1"/>
    </w:r>
    <w:r w:rsidRPr="0054761A">
      <w:instrText xml:space="preserve"> = int(</w:instrText>
    </w:r>
    <w:r w:rsidRPr="0054761A">
      <w:fldChar w:fldCharType="begin" w:fldLock="1"/>
    </w:r>
    <w:r w:rsidRPr="0054761A">
      <w:instrText xml:space="preserve"> page</w:instrText>
    </w:r>
    <w:r w:rsidRPr="0054761A">
      <w:fldChar w:fldCharType="separate"/>
    </w:r>
    <w:r w:rsidR="0054761A">
      <w:rPr>
        <w:noProof/>
      </w:rPr>
      <w:instrText>1</w:instrText>
    </w:r>
    <w:r w:rsidRPr="0054761A">
      <w:fldChar w:fldCharType="end"/>
    </w:r>
    <w:r w:rsidRPr="0054761A">
      <w:instrText xml:space="preserve">/2) </w:instrText>
    </w:r>
    <w:r w:rsidRPr="0054761A">
      <w:fldChar w:fldCharType="separate"/>
    </w:r>
    <w:r w:rsidR="0054761A">
      <w:rPr>
        <w:noProof/>
      </w:rPr>
      <w:instrText>0</w:instrText>
    </w:r>
    <w:r w:rsidRPr="0054761A">
      <w:fldChar w:fldCharType="end"/>
    </w:r>
    <w:r w:rsidRPr="0054761A">
      <w:fldChar w:fldCharType="separate"/>
    </w:r>
    <w:r w:rsidR="0054761A">
      <w:rPr>
        <w:noProof/>
      </w:rPr>
      <w:instrText>0,5</w:instrText>
    </w:r>
    <w:r w:rsidRPr="0054761A">
      <w:fldChar w:fldCharType="end"/>
    </w:r>
    <w:r w:rsidRPr="0054761A">
      <w:instrText xml:space="preserve"> = 0 "</w:instrText>
    </w:r>
    <w:r w:rsidRPr="0054761A">
      <w:fldChar w:fldCharType="begin" w:fldLock="1"/>
    </w:r>
    <w:r w:rsidRPr="0054761A">
      <w:instrText xml:space="preserve"> P</w:instrText>
    </w:r>
    <w:r w:rsidRPr="0054761A">
      <w:instrText>A</w:instrText>
    </w:r>
    <w:r w:rsidRPr="0054761A">
      <w:instrText xml:space="preserve">GE </w:instrText>
    </w:r>
    <w:r w:rsidRPr="0054761A">
      <w:fldChar w:fldCharType="separate"/>
    </w:r>
    <w:r w:rsidRPr="0054761A">
      <w:instrText>14</w:instrText>
    </w:r>
    <w:r w:rsidRPr="0054761A">
      <w:fldChar w:fldCharType="end"/>
    </w:r>
  </w:p>
  <w:p w:rsidR="00D41E87" w:rsidRPr="0054761A" w:rsidRDefault="00D41E87">
    <w:pPr>
      <w:pStyle w:val="SidfotH"/>
      <w:framePr w:w="8732" w:h="284" w:hRule="exact" w:hSpace="0" w:vSpace="0" w:wrap="around" w:xAlign="inside" w:y="13042" w:anchorLock="0"/>
    </w:pPr>
    <w:r w:rsidRPr="0054761A">
      <w:instrText>""</w:instrText>
    </w:r>
    <w:r w:rsidRPr="0054761A">
      <w:fldChar w:fldCharType="begin" w:fldLock="1"/>
    </w:r>
    <w:r w:rsidRPr="0054761A">
      <w:instrText xml:space="preserve"> P</w:instrText>
    </w:r>
    <w:r w:rsidRPr="0054761A">
      <w:instrText>A</w:instrText>
    </w:r>
    <w:r w:rsidRPr="0054761A">
      <w:instrText xml:space="preserve">GE </w:instrText>
    </w:r>
    <w:r w:rsidRPr="0054761A">
      <w:fldChar w:fldCharType="separate"/>
    </w:r>
    <w:r w:rsidR="0054761A">
      <w:rPr>
        <w:noProof/>
      </w:rPr>
      <w:instrText>1</w:instrText>
    </w:r>
    <w:r w:rsidRPr="0054761A">
      <w:fldChar w:fldCharType="end"/>
    </w:r>
    <w:r w:rsidRPr="0054761A">
      <w:instrText>"</w:instrText>
    </w:r>
    <w:r w:rsidRPr="0054761A">
      <w:fldChar w:fldCharType="separate"/>
    </w:r>
    <w:r w:rsidR="0054761A">
      <w:rPr>
        <w:noProof/>
      </w:rPr>
      <w:t>1</w:t>
    </w:r>
    <w:r w:rsidRPr="0054761A">
      <w:fldChar w:fldCharType="end"/>
    </w:r>
  </w:p>
  <w:p w:rsidR="00D41E87" w:rsidRPr="0054761A" w:rsidRDefault="00D41E8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E87" w:rsidRPr="0054761A" w:rsidRDefault="00D41E87">
    <w:pPr>
      <w:pStyle w:val="SidfotV"/>
      <w:framePr w:w="8732" w:h="284" w:hRule="exact" w:hSpace="0" w:vSpace="0" w:wrap="around" w:xAlign="inside" w:y="13042" w:anchorLock="0"/>
    </w:pPr>
    <w:r w:rsidRPr="0054761A">
      <w:fldChar w:fldCharType="begin" w:fldLock="1"/>
    </w:r>
    <w:r w:rsidRPr="0054761A">
      <w:instrText xml:space="preserve"> P</w:instrText>
    </w:r>
    <w:r w:rsidRPr="0054761A">
      <w:instrText>A</w:instrText>
    </w:r>
    <w:r w:rsidRPr="0054761A">
      <w:instrText xml:space="preserve">GE </w:instrText>
    </w:r>
    <w:r w:rsidRPr="0054761A">
      <w:fldChar w:fldCharType="separate"/>
    </w:r>
    <w:r w:rsidRPr="0054761A">
      <w:t>2</w:t>
    </w:r>
    <w:r w:rsidRPr="0054761A">
      <w:fldChar w:fldCharType="end"/>
    </w:r>
  </w:p>
  <w:p w:rsidR="00D41E87" w:rsidRPr="0054761A" w:rsidRDefault="00D41E8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E87" w:rsidRPr="0054761A" w:rsidRDefault="00D41E87">
    <w:pPr>
      <w:pStyle w:val="SidfotH"/>
      <w:framePr w:w="8732" w:h="284" w:hRule="exact" w:hSpace="0" w:vSpace="0" w:wrap="around" w:xAlign="inside" w:y="13042" w:anchorLock="0"/>
    </w:pPr>
    <w:r w:rsidRPr="0054761A">
      <w:fldChar w:fldCharType="begin" w:fldLock="1"/>
    </w:r>
    <w:r w:rsidRPr="0054761A">
      <w:instrText xml:space="preserve"> P</w:instrText>
    </w:r>
    <w:r w:rsidRPr="0054761A">
      <w:instrText>A</w:instrText>
    </w:r>
    <w:r w:rsidRPr="0054761A">
      <w:instrText xml:space="preserve">GE </w:instrText>
    </w:r>
    <w:r w:rsidRPr="0054761A">
      <w:fldChar w:fldCharType="separate"/>
    </w:r>
    <w:r w:rsidRPr="0054761A">
      <w:t>3</w:t>
    </w:r>
    <w:r w:rsidRPr="0054761A">
      <w:fldChar w:fldCharType="end"/>
    </w:r>
  </w:p>
  <w:p w:rsidR="00D41E87" w:rsidRPr="0054761A" w:rsidRDefault="00D41E8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E87" w:rsidRPr="0054761A" w:rsidRDefault="00D41E87">
    <w:pPr>
      <w:pStyle w:val="SidfotV"/>
      <w:framePr w:w="8732" w:h="284" w:hRule="exact" w:hSpace="0" w:vSpace="0" w:wrap="around" w:xAlign="inside" w:y="13042" w:anchorLock="0"/>
    </w:pPr>
    <w:r w:rsidRPr="0054761A">
      <w:fldChar w:fldCharType="begin" w:fldLock="1"/>
    </w:r>
    <w:r w:rsidRPr="0054761A">
      <w:instrText xml:space="preserve"> if </w:instrText>
    </w:r>
    <w:r w:rsidRPr="0054761A">
      <w:fldChar w:fldCharType="begin" w:fldLock="1"/>
    </w:r>
    <w:r w:rsidRPr="0054761A">
      <w:instrText xml:space="preserve"> = </w:instrText>
    </w:r>
    <w:r w:rsidRPr="0054761A">
      <w:fldChar w:fldCharType="begin" w:fldLock="1"/>
    </w:r>
    <w:r w:rsidRPr="0054761A">
      <w:instrText xml:space="preserve"> = </w:instrText>
    </w:r>
    <w:r w:rsidRPr="0054761A">
      <w:fldChar w:fldCharType="begin" w:fldLock="1"/>
    </w:r>
    <w:r w:rsidRPr="0054761A">
      <w:instrText xml:space="preserve"> page</w:instrText>
    </w:r>
    <w:r w:rsidRPr="0054761A">
      <w:fldChar w:fldCharType="separate"/>
    </w:r>
    <w:r w:rsidRPr="0054761A">
      <w:instrText>2</w:instrText>
    </w:r>
    <w:r w:rsidRPr="0054761A">
      <w:fldChar w:fldCharType="end"/>
    </w:r>
    <w:r w:rsidRPr="0054761A">
      <w:instrText xml:space="preserve">/2 </w:instrText>
    </w:r>
    <w:r w:rsidRPr="0054761A">
      <w:fldChar w:fldCharType="separate"/>
    </w:r>
    <w:r w:rsidRPr="0054761A">
      <w:instrText>1</w:instrText>
    </w:r>
    <w:r w:rsidRPr="0054761A">
      <w:fldChar w:fldCharType="end"/>
    </w:r>
    <w:r w:rsidRPr="0054761A">
      <w:instrText xml:space="preserve"> - </w:instrText>
    </w:r>
    <w:r w:rsidRPr="0054761A">
      <w:fldChar w:fldCharType="begin" w:fldLock="1"/>
    </w:r>
    <w:r w:rsidRPr="0054761A">
      <w:instrText xml:space="preserve"> = int(</w:instrText>
    </w:r>
    <w:r w:rsidRPr="0054761A">
      <w:fldChar w:fldCharType="begin" w:fldLock="1"/>
    </w:r>
    <w:r w:rsidRPr="0054761A">
      <w:instrText xml:space="preserve"> page</w:instrText>
    </w:r>
    <w:r w:rsidRPr="0054761A">
      <w:fldChar w:fldCharType="separate"/>
    </w:r>
    <w:r w:rsidRPr="0054761A">
      <w:instrText>2</w:instrText>
    </w:r>
    <w:r w:rsidRPr="0054761A">
      <w:fldChar w:fldCharType="end"/>
    </w:r>
    <w:r w:rsidRPr="0054761A">
      <w:instrText xml:space="preserve">/2) </w:instrText>
    </w:r>
    <w:r w:rsidRPr="0054761A">
      <w:fldChar w:fldCharType="separate"/>
    </w:r>
    <w:r w:rsidRPr="0054761A">
      <w:instrText>1</w:instrText>
    </w:r>
    <w:r w:rsidRPr="0054761A">
      <w:fldChar w:fldCharType="end"/>
    </w:r>
    <w:r w:rsidRPr="0054761A">
      <w:fldChar w:fldCharType="separate"/>
    </w:r>
    <w:r w:rsidRPr="0054761A">
      <w:instrText>0</w:instrText>
    </w:r>
    <w:r w:rsidRPr="0054761A">
      <w:fldChar w:fldCharType="end"/>
    </w:r>
    <w:r w:rsidRPr="0054761A">
      <w:instrText xml:space="preserve"> = 0 "</w:instrText>
    </w:r>
    <w:r w:rsidRPr="0054761A">
      <w:fldChar w:fldCharType="begin" w:fldLock="1"/>
    </w:r>
    <w:r w:rsidRPr="0054761A">
      <w:instrText xml:space="preserve"> P</w:instrText>
    </w:r>
    <w:r w:rsidRPr="0054761A">
      <w:instrText>A</w:instrText>
    </w:r>
    <w:r w:rsidRPr="0054761A">
      <w:instrText xml:space="preserve">GE </w:instrText>
    </w:r>
    <w:r w:rsidRPr="0054761A">
      <w:fldChar w:fldCharType="separate"/>
    </w:r>
    <w:r w:rsidRPr="0054761A">
      <w:instrText>2</w:instrText>
    </w:r>
    <w:r w:rsidRPr="0054761A">
      <w:fldChar w:fldCharType="end"/>
    </w:r>
  </w:p>
  <w:p w:rsidR="00D41E87" w:rsidRPr="0054761A" w:rsidRDefault="00D41E87">
    <w:pPr>
      <w:pStyle w:val="SidfotV"/>
      <w:framePr w:w="8732" w:h="284" w:hRule="exact" w:hSpace="0" w:vSpace="0" w:wrap="around" w:xAlign="inside" w:y="13042" w:anchorLock="0"/>
    </w:pPr>
    <w:r w:rsidRPr="0054761A">
      <w:instrText>""</w:instrText>
    </w:r>
    <w:r w:rsidRPr="0054761A">
      <w:fldChar w:fldCharType="begin" w:fldLock="1"/>
    </w:r>
    <w:r w:rsidRPr="0054761A">
      <w:instrText xml:space="preserve"> P</w:instrText>
    </w:r>
    <w:r w:rsidRPr="0054761A">
      <w:instrText>A</w:instrText>
    </w:r>
    <w:r w:rsidRPr="0054761A">
      <w:instrText xml:space="preserve">GE </w:instrText>
    </w:r>
    <w:r w:rsidRPr="0054761A">
      <w:fldChar w:fldCharType="separate"/>
    </w:r>
    <w:r w:rsidRPr="0054761A">
      <w:instrText>1</w:instrText>
    </w:r>
    <w:r w:rsidRPr="0054761A">
      <w:fldChar w:fldCharType="end"/>
    </w:r>
    <w:r w:rsidRPr="0054761A">
      <w:instrText>"</w:instrText>
    </w:r>
    <w:r w:rsidRPr="0054761A">
      <w:fldChar w:fldCharType="separate"/>
    </w:r>
    <w:r w:rsidRPr="0054761A">
      <w:fldChar w:fldCharType="begin" w:fldLock="1"/>
    </w:r>
    <w:r w:rsidRPr="0054761A">
      <w:instrText xml:space="preserve"> P</w:instrText>
    </w:r>
    <w:r w:rsidRPr="0054761A">
      <w:instrText>A</w:instrText>
    </w:r>
    <w:r w:rsidRPr="0054761A">
      <w:instrText xml:space="preserve">GE </w:instrText>
    </w:r>
    <w:r w:rsidRPr="0054761A">
      <w:fldChar w:fldCharType="separate"/>
    </w:r>
    <w:r w:rsidRPr="0054761A">
      <w:t>2</w:t>
    </w:r>
    <w:r w:rsidRPr="0054761A">
      <w:fldChar w:fldCharType="end"/>
    </w:r>
  </w:p>
  <w:p w:rsidR="00D41E87" w:rsidRPr="0054761A" w:rsidRDefault="00D41E87">
    <w:pPr>
      <w:pStyle w:val="SidfotH"/>
      <w:framePr w:w="8732" w:h="284" w:hRule="exact" w:hSpace="0" w:vSpace="0" w:wrap="around" w:xAlign="inside" w:y="13042" w:anchorLock="0"/>
    </w:pPr>
    <w:r w:rsidRPr="0054761A">
      <w:fldChar w:fldCharType="end"/>
    </w:r>
  </w:p>
  <w:p w:rsidR="00D41E87" w:rsidRPr="0054761A" w:rsidRDefault="00D41E8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E87" w:rsidRPr="0054761A" w:rsidRDefault="00D41E87">
    <w:pPr>
      <w:pStyle w:val="SidfotV"/>
      <w:framePr w:w="8732" w:h="284" w:hRule="exact" w:hSpace="0" w:vSpace="0" w:wrap="around" w:xAlign="inside" w:y="13042" w:anchorLock="0"/>
    </w:pPr>
    <w:r w:rsidRPr="0054761A">
      <w:fldChar w:fldCharType="begin" w:fldLock="1"/>
    </w:r>
    <w:r w:rsidRPr="0054761A">
      <w:instrText xml:space="preserve"> P</w:instrText>
    </w:r>
    <w:r w:rsidRPr="0054761A">
      <w:instrText>A</w:instrText>
    </w:r>
    <w:r w:rsidRPr="0054761A">
      <w:instrText xml:space="preserve">GE </w:instrText>
    </w:r>
    <w:r w:rsidRPr="0054761A">
      <w:fldChar w:fldCharType="separate"/>
    </w:r>
    <w:r w:rsidRPr="0054761A">
      <w:t>2</w:t>
    </w:r>
    <w:r w:rsidRPr="0054761A">
      <w:fldChar w:fldCharType="end"/>
    </w:r>
  </w:p>
  <w:p w:rsidR="00D41E87" w:rsidRPr="0054761A" w:rsidRDefault="00D41E8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E87" w:rsidRPr="0054761A" w:rsidRDefault="00D41E87">
    <w:pPr>
      <w:pStyle w:val="SidfotH"/>
      <w:framePr w:w="8732" w:h="284" w:hRule="exact" w:hSpace="0" w:vSpace="0" w:wrap="around" w:xAlign="inside" w:y="13042" w:anchorLock="0"/>
    </w:pPr>
    <w:r w:rsidRPr="0054761A">
      <w:fldChar w:fldCharType="begin" w:fldLock="1"/>
    </w:r>
    <w:r w:rsidRPr="0054761A">
      <w:instrText xml:space="preserve"> P</w:instrText>
    </w:r>
    <w:r w:rsidRPr="0054761A">
      <w:instrText>A</w:instrText>
    </w:r>
    <w:r w:rsidRPr="0054761A">
      <w:instrText xml:space="preserve">GE </w:instrText>
    </w:r>
    <w:r w:rsidRPr="0054761A">
      <w:fldChar w:fldCharType="separate"/>
    </w:r>
    <w:r w:rsidRPr="0054761A">
      <w:t>3</w:t>
    </w:r>
    <w:r w:rsidRPr="0054761A">
      <w:fldChar w:fldCharType="end"/>
    </w:r>
  </w:p>
  <w:p w:rsidR="00D41E87" w:rsidRPr="0054761A" w:rsidRDefault="00D41E8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E87" w:rsidRPr="0054761A" w:rsidRDefault="00D41E87">
    <w:pPr>
      <w:pStyle w:val="SidfotV"/>
      <w:framePr w:w="8732" w:h="284" w:hRule="exact" w:hSpace="0" w:vSpace="0" w:wrap="around" w:xAlign="inside" w:y="13042" w:anchorLock="0"/>
    </w:pPr>
    <w:r w:rsidRPr="0054761A">
      <w:fldChar w:fldCharType="begin" w:fldLock="1"/>
    </w:r>
    <w:r w:rsidRPr="0054761A">
      <w:instrText xml:space="preserve"> if </w:instrText>
    </w:r>
    <w:r w:rsidRPr="0054761A">
      <w:fldChar w:fldCharType="begin" w:fldLock="1"/>
    </w:r>
    <w:r w:rsidRPr="0054761A">
      <w:instrText xml:space="preserve"> = </w:instrText>
    </w:r>
    <w:r w:rsidRPr="0054761A">
      <w:fldChar w:fldCharType="begin" w:fldLock="1"/>
    </w:r>
    <w:r w:rsidRPr="0054761A">
      <w:instrText xml:space="preserve"> = </w:instrText>
    </w:r>
    <w:r w:rsidRPr="0054761A">
      <w:fldChar w:fldCharType="begin" w:fldLock="1"/>
    </w:r>
    <w:r w:rsidRPr="0054761A">
      <w:instrText xml:space="preserve"> page</w:instrText>
    </w:r>
    <w:r w:rsidRPr="0054761A">
      <w:fldChar w:fldCharType="separate"/>
    </w:r>
    <w:r w:rsidRPr="0054761A">
      <w:instrText>3</w:instrText>
    </w:r>
    <w:r w:rsidRPr="0054761A">
      <w:fldChar w:fldCharType="end"/>
    </w:r>
    <w:r w:rsidRPr="0054761A">
      <w:instrText xml:space="preserve">/2 </w:instrText>
    </w:r>
    <w:r w:rsidRPr="0054761A">
      <w:fldChar w:fldCharType="separate"/>
    </w:r>
    <w:r w:rsidRPr="0054761A">
      <w:instrText>1,5</w:instrText>
    </w:r>
    <w:r w:rsidRPr="0054761A">
      <w:fldChar w:fldCharType="end"/>
    </w:r>
    <w:r w:rsidRPr="0054761A">
      <w:instrText xml:space="preserve"> - </w:instrText>
    </w:r>
    <w:r w:rsidRPr="0054761A">
      <w:fldChar w:fldCharType="begin" w:fldLock="1"/>
    </w:r>
    <w:r w:rsidRPr="0054761A">
      <w:instrText xml:space="preserve"> = int(</w:instrText>
    </w:r>
    <w:r w:rsidRPr="0054761A">
      <w:fldChar w:fldCharType="begin" w:fldLock="1"/>
    </w:r>
    <w:r w:rsidRPr="0054761A">
      <w:instrText xml:space="preserve"> page</w:instrText>
    </w:r>
    <w:r w:rsidRPr="0054761A">
      <w:fldChar w:fldCharType="separate"/>
    </w:r>
    <w:r w:rsidRPr="0054761A">
      <w:instrText>3</w:instrText>
    </w:r>
    <w:r w:rsidRPr="0054761A">
      <w:fldChar w:fldCharType="end"/>
    </w:r>
    <w:r w:rsidRPr="0054761A">
      <w:instrText xml:space="preserve">/2) </w:instrText>
    </w:r>
    <w:r w:rsidRPr="0054761A">
      <w:fldChar w:fldCharType="separate"/>
    </w:r>
    <w:r w:rsidRPr="0054761A">
      <w:instrText>1</w:instrText>
    </w:r>
    <w:r w:rsidRPr="0054761A">
      <w:fldChar w:fldCharType="end"/>
    </w:r>
    <w:r w:rsidRPr="0054761A">
      <w:fldChar w:fldCharType="separate"/>
    </w:r>
    <w:r w:rsidRPr="0054761A">
      <w:instrText>0,5</w:instrText>
    </w:r>
    <w:r w:rsidRPr="0054761A">
      <w:fldChar w:fldCharType="end"/>
    </w:r>
    <w:r w:rsidRPr="0054761A">
      <w:instrText xml:space="preserve"> = 0 "</w:instrText>
    </w:r>
    <w:r w:rsidRPr="0054761A">
      <w:fldChar w:fldCharType="begin" w:fldLock="1"/>
    </w:r>
    <w:r w:rsidRPr="0054761A">
      <w:instrText xml:space="preserve"> P</w:instrText>
    </w:r>
    <w:r w:rsidRPr="0054761A">
      <w:instrText>A</w:instrText>
    </w:r>
    <w:r w:rsidRPr="0054761A">
      <w:instrText xml:space="preserve">GE </w:instrText>
    </w:r>
    <w:r w:rsidRPr="0054761A">
      <w:fldChar w:fldCharType="separate"/>
    </w:r>
    <w:r w:rsidRPr="0054761A">
      <w:instrText>2</w:instrText>
    </w:r>
    <w:r w:rsidRPr="0054761A">
      <w:fldChar w:fldCharType="end"/>
    </w:r>
  </w:p>
  <w:p w:rsidR="00D41E87" w:rsidRPr="0054761A" w:rsidRDefault="00D41E87">
    <w:pPr>
      <w:pStyle w:val="SidfotH"/>
      <w:framePr w:w="8732" w:h="284" w:hRule="exact" w:hSpace="0" w:vSpace="0" w:wrap="around" w:xAlign="inside" w:y="13042" w:anchorLock="0"/>
    </w:pPr>
    <w:r w:rsidRPr="0054761A">
      <w:instrText>""</w:instrText>
    </w:r>
    <w:r w:rsidRPr="0054761A">
      <w:fldChar w:fldCharType="begin" w:fldLock="1"/>
    </w:r>
    <w:r w:rsidRPr="0054761A">
      <w:instrText xml:space="preserve"> P</w:instrText>
    </w:r>
    <w:r w:rsidRPr="0054761A">
      <w:instrText>A</w:instrText>
    </w:r>
    <w:r w:rsidRPr="0054761A">
      <w:instrText xml:space="preserve">GE </w:instrText>
    </w:r>
    <w:r w:rsidRPr="0054761A">
      <w:fldChar w:fldCharType="separate"/>
    </w:r>
    <w:r w:rsidRPr="0054761A">
      <w:instrText>3</w:instrText>
    </w:r>
    <w:r w:rsidRPr="0054761A">
      <w:fldChar w:fldCharType="end"/>
    </w:r>
    <w:r w:rsidRPr="0054761A">
      <w:instrText>"</w:instrText>
    </w:r>
    <w:r w:rsidRPr="0054761A">
      <w:fldChar w:fldCharType="separate"/>
    </w:r>
    <w:r w:rsidRPr="0054761A">
      <w:t>3</w:t>
    </w:r>
    <w:r w:rsidRPr="0054761A">
      <w:fldChar w:fldCharType="end"/>
    </w:r>
  </w:p>
  <w:p w:rsidR="00D41E87" w:rsidRPr="0054761A" w:rsidRDefault="00D41E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1E87" w:rsidRPr="0054761A" w:rsidRDefault="00D41E87">
      <w:pPr>
        <w:pStyle w:val="Sidfot"/>
      </w:pPr>
    </w:p>
  </w:footnote>
  <w:footnote w:type="continuationSeparator" w:id="0">
    <w:p w:rsidR="00D41E87" w:rsidRPr="0054761A" w:rsidRDefault="00D41E87">
      <w:pPr>
        <w:spacing w:before="0" w:line="240" w:lineRule="auto"/>
      </w:pPr>
      <w:r w:rsidRPr="005476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E87" w:rsidRPr="0054761A" w:rsidRDefault="00D41E87">
    <w:pPr>
      <w:pStyle w:val="SidhuvudKantJmn"/>
      <w:framePr w:w="8732" w:h="567" w:hRule="exact" w:vSpace="0" w:wrap="around" w:vAnchor="page" w:y="341" w:anchorLock="0"/>
    </w:pPr>
    <w:r w:rsidRPr="0054761A">
      <w:rPr>
        <w:rStyle w:val="SidhuvudUtskott"/>
      </w:rPr>
      <w:fldChar w:fldCharType="begin" w:fldLock="1"/>
    </w:r>
    <w:r w:rsidRPr="0054761A">
      <w:rPr>
        <w:rStyle w:val="SidhuvudUtskott"/>
      </w:rPr>
      <w:instrText xml:space="preserve"> DOCPROPERTY BetänkandeÅr</w:instrText>
    </w:r>
    <w:r w:rsidRPr="0054761A">
      <w:rPr>
        <w:rStyle w:val="SidhuvudUtskott"/>
      </w:rPr>
      <w:fldChar w:fldCharType="separate"/>
    </w:r>
    <w:r w:rsidRPr="0054761A">
      <w:rPr>
        <w:rStyle w:val="SidhuvudUtskott"/>
      </w:rPr>
      <w:t>2000/01</w:t>
    </w:r>
    <w:r w:rsidRPr="0054761A">
      <w:rPr>
        <w:rStyle w:val="SidhuvudUtskott"/>
      </w:rPr>
      <w:fldChar w:fldCharType="end"/>
    </w:r>
    <w:r w:rsidRPr="0054761A">
      <w:rPr>
        <w:rStyle w:val="SidhuvudUtskott"/>
      </w:rPr>
      <w:t>:</w:t>
    </w:r>
    <w:r w:rsidRPr="0054761A">
      <w:rPr>
        <w:rStyle w:val="SidhuvudUtskott"/>
      </w:rPr>
      <w:fldChar w:fldCharType="begin" w:fldLock="1"/>
    </w:r>
    <w:r w:rsidRPr="0054761A">
      <w:rPr>
        <w:rStyle w:val="SidhuvudUtskott"/>
      </w:rPr>
      <w:instrText xml:space="preserve"> DOCPROPERTY Utskott</w:instrText>
    </w:r>
    <w:r w:rsidRPr="0054761A">
      <w:rPr>
        <w:rStyle w:val="SidhuvudUtskott"/>
      </w:rPr>
      <w:fldChar w:fldCharType="separate"/>
    </w:r>
    <w:r w:rsidRPr="0054761A">
      <w:rPr>
        <w:rStyle w:val="SidhuvudUtskott"/>
      </w:rPr>
      <w:t>JuU</w:t>
    </w:r>
    <w:r w:rsidRPr="0054761A">
      <w:rPr>
        <w:rStyle w:val="SidhuvudUtskott"/>
      </w:rPr>
      <w:fldChar w:fldCharType="end"/>
    </w:r>
    <w:r w:rsidRPr="0054761A">
      <w:rPr>
        <w:rStyle w:val="SidhuvudUtskott"/>
      </w:rPr>
      <w:fldChar w:fldCharType="begin" w:fldLock="1"/>
    </w:r>
    <w:r w:rsidRPr="0054761A">
      <w:rPr>
        <w:rStyle w:val="SidhuvudUtskott"/>
      </w:rPr>
      <w:instrText xml:space="preserve"> DOCPROPERTY BetänkandeNr</w:instrText>
    </w:r>
    <w:r w:rsidRPr="0054761A">
      <w:rPr>
        <w:rStyle w:val="SidhuvudUtskott"/>
      </w:rPr>
      <w:fldChar w:fldCharType="separate"/>
    </w:r>
    <w:r w:rsidRPr="0054761A">
      <w:rPr>
        <w:rStyle w:val="SidhuvudUtskott"/>
      </w:rPr>
      <w:t>16</w:t>
    </w:r>
    <w:r w:rsidRPr="0054761A">
      <w:rPr>
        <w:rStyle w:val="SidhuvudUtskott"/>
      </w:rPr>
      <w:fldChar w:fldCharType="end"/>
    </w:r>
    <w:r w:rsidRPr="0054761A">
      <w:t xml:space="preserve">     </w:t>
    </w:r>
    <w:r w:rsidRPr="0054761A">
      <w:rPr>
        <w:rStyle w:val="SidhuvudBilaga"/>
      </w:rPr>
      <w:t xml:space="preserve"> </w:t>
    </w:r>
    <w:r w:rsidRPr="0054761A">
      <w:rPr>
        <w:rStyle w:val="SidhuvudRubrikReferens"/>
      </w:rPr>
      <w:fldChar w:fldCharType="begin" w:fldLock="1"/>
    </w:r>
    <w:r w:rsidRPr="0054761A">
      <w:rPr>
        <w:rStyle w:val="SidhuvudRubrikReferens"/>
      </w:rPr>
      <w:instrText xml:space="preserve"> StyleREF "Rubrik 1" </w:instrText>
    </w:r>
    <w:r w:rsidRPr="0054761A">
      <w:rPr>
        <w:rStyle w:val="SidhuvudRubrikReferens"/>
      </w:rPr>
      <w:fldChar w:fldCharType="separate"/>
    </w:r>
    <w:r w:rsidRPr="0054761A">
      <w:rPr>
        <w:rStyle w:val="SidhuvudRubrikReferens"/>
      </w:rPr>
      <w:t>Sammanfattning</w:t>
    </w:r>
    <w:r w:rsidRPr="0054761A">
      <w:rPr>
        <w:rStyle w:val="SidhuvudRubrikReferens"/>
      </w:rPr>
      <w:fldChar w:fldCharType="end"/>
    </w:r>
  </w:p>
  <w:p w:rsidR="00D41E87" w:rsidRPr="0054761A" w:rsidRDefault="00D41E87">
    <w:pPr>
      <w:pStyle w:val="SidhuvudKantJmn"/>
      <w:framePr w:w="8732" w:h="567" w:hRule="exact" w:vSpace="0" w:wrap="around" w:vAnchor="page" w:y="341" w:anchorLock="0"/>
    </w:pPr>
    <w:r w:rsidRPr="0054761A">
      <w:rPr>
        <w:rStyle w:val="SidhuvudUtskott"/>
      </w:rPr>
      <w:fldChar w:fldCharType="begin" w:fldLock="1"/>
    </w:r>
    <w:r w:rsidRPr="0054761A">
      <w:rPr>
        <w:rStyle w:val="SidhuvudUtskott"/>
      </w:rPr>
      <w:instrText xml:space="preserve"> DOCPROPERTY Status</w:instrText>
    </w:r>
    <w:r w:rsidRPr="0054761A">
      <w:rPr>
        <w:rStyle w:val="SidhuvudUtskott"/>
      </w:rPr>
      <w:fldChar w:fldCharType="end"/>
    </w:r>
    <w:r w:rsidRPr="0054761A">
      <w:rPr>
        <w:rStyle w:val="SidhuvudUtskott"/>
      </w:rPr>
      <w:fldChar w:fldCharType="begin" w:fldLock="1"/>
    </w:r>
    <w:r w:rsidRPr="0054761A">
      <w:rPr>
        <w:rStyle w:val="SidhuvudUtskott"/>
      </w:rPr>
      <w:instrText xml:space="preserve"> if </w:instrText>
    </w:r>
    <w:r w:rsidRPr="0054761A">
      <w:rPr>
        <w:rStyle w:val="SidhuvudUtskott"/>
      </w:rPr>
      <w:fldChar w:fldCharType="begin" w:fldLock="1"/>
    </w:r>
    <w:r w:rsidRPr="0054761A">
      <w:rPr>
        <w:rStyle w:val="SidhuvudUtskott"/>
      </w:rPr>
      <w:instrText xml:space="preserve"> DOCPROPERTY "UtkastDatum"</w:instrText>
    </w:r>
    <w:r w:rsidRPr="0054761A">
      <w:rPr>
        <w:rStyle w:val="SidhuvudUtskott"/>
      </w:rPr>
      <w:fldChar w:fldCharType="separate"/>
    </w:r>
    <w:r w:rsidRPr="0054761A">
      <w:rPr>
        <w:rStyle w:val="SidhuvudUtskott"/>
      </w:rPr>
      <w:instrText>Nej</w:instrText>
    </w:r>
    <w:r w:rsidRPr="0054761A">
      <w:rPr>
        <w:rStyle w:val="SidhuvudUtskott"/>
      </w:rPr>
      <w:fldChar w:fldCharType="end"/>
    </w:r>
    <w:r w:rsidRPr="0054761A">
      <w:rPr>
        <w:rStyle w:val="SidhuvudUtskott"/>
      </w:rPr>
      <w:instrText xml:space="preserve"> = "Ja" "    </w:instrText>
    </w:r>
    <w:r w:rsidRPr="0054761A">
      <w:rPr>
        <w:rStyle w:val="SidhuvudUtskott"/>
      </w:rPr>
      <w:fldChar w:fldCharType="begin" w:fldLock="1"/>
    </w:r>
    <w:r w:rsidRPr="0054761A">
      <w:rPr>
        <w:rStyle w:val="SidhuvudUtskott"/>
      </w:rPr>
      <w:instrText xml:space="preserve"> PRINTDATE \@ "yyyy-MM-dd HH.mm" </w:instrText>
    </w:r>
    <w:r w:rsidRPr="0054761A">
      <w:rPr>
        <w:rStyle w:val="SidhuvudUtskott"/>
      </w:rPr>
      <w:fldChar w:fldCharType="separate"/>
    </w:r>
    <w:r w:rsidRPr="0054761A">
      <w:rPr>
        <w:rStyle w:val="SidhuvudUtskott"/>
      </w:rPr>
      <w:instrText>2001-03-20 14.04</w:instrText>
    </w:r>
    <w:r w:rsidRPr="0054761A">
      <w:rPr>
        <w:rStyle w:val="SidhuvudUtskott"/>
      </w:rPr>
      <w:fldChar w:fldCharType="end"/>
    </w:r>
    <w:r w:rsidRPr="0054761A">
      <w:rPr>
        <w:rStyle w:val="SidhuvudUtskott"/>
      </w:rPr>
      <w:instrText xml:space="preserve">" </w:instrText>
    </w:r>
    <w:r w:rsidRPr="0054761A">
      <w:rPr>
        <w:rStyle w:val="SidhuvudUtskott"/>
      </w:rPr>
      <w:fldChar w:fldCharType="end"/>
    </w:r>
  </w:p>
  <w:p w:rsidR="00D41E87" w:rsidRPr="0054761A" w:rsidRDefault="00D41E8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E87" w:rsidRPr="0054761A" w:rsidRDefault="00D41E87">
    <w:pPr>
      <w:pStyle w:val="SidhuvudKantJmn"/>
      <w:framePr w:w="8732" w:h="567" w:hRule="exact" w:vSpace="0" w:wrap="around" w:vAnchor="page" w:y="341" w:anchorLock="0"/>
    </w:pPr>
    <w:r w:rsidRPr="0054761A">
      <w:rPr>
        <w:rStyle w:val="SidhuvudUtskott"/>
      </w:rPr>
      <w:fldChar w:fldCharType="begin" w:fldLock="1"/>
    </w:r>
    <w:r w:rsidRPr="0054761A">
      <w:rPr>
        <w:rStyle w:val="SidhuvudUtskott"/>
      </w:rPr>
      <w:instrText xml:space="preserve"> DOCPROPERTY BetänkandeÅr</w:instrText>
    </w:r>
    <w:r w:rsidRPr="0054761A">
      <w:rPr>
        <w:rStyle w:val="SidhuvudUtskott"/>
      </w:rPr>
      <w:fldChar w:fldCharType="separate"/>
    </w:r>
    <w:r w:rsidRPr="0054761A">
      <w:rPr>
        <w:rStyle w:val="SidhuvudUtskott"/>
      </w:rPr>
      <w:t>2000/01</w:t>
    </w:r>
    <w:r w:rsidRPr="0054761A">
      <w:rPr>
        <w:rStyle w:val="SidhuvudUtskott"/>
      </w:rPr>
      <w:fldChar w:fldCharType="end"/>
    </w:r>
    <w:r w:rsidRPr="0054761A">
      <w:rPr>
        <w:rStyle w:val="SidhuvudUtskott"/>
      </w:rPr>
      <w:t>:</w:t>
    </w:r>
    <w:r w:rsidRPr="0054761A">
      <w:rPr>
        <w:rStyle w:val="SidhuvudUtskott"/>
      </w:rPr>
      <w:fldChar w:fldCharType="begin" w:fldLock="1"/>
    </w:r>
    <w:r w:rsidRPr="0054761A">
      <w:rPr>
        <w:rStyle w:val="SidhuvudUtskott"/>
      </w:rPr>
      <w:instrText xml:space="preserve"> DOCPROPERTY Utskott</w:instrText>
    </w:r>
    <w:r w:rsidRPr="0054761A">
      <w:rPr>
        <w:rStyle w:val="SidhuvudUtskott"/>
      </w:rPr>
      <w:fldChar w:fldCharType="separate"/>
    </w:r>
    <w:r w:rsidRPr="0054761A">
      <w:rPr>
        <w:rStyle w:val="SidhuvudUtskott"/>
      </w:rPr>
      <w:t>JuU</w:t>
    </w:r>
    <w:r w:rsidRPr="0054761A">
      <w:rPr>
        <w:rStyle w:val="SidhuvudUtskott"/>
      </w:rPr>
      <w:fldChar w:fldCharType="end"/>
    </w:r>
    <w:r w:rsidRPr="0054761A">
      <w:rPr>
        <w:rStyle w:val="SidhuvudUtskott"/>
      </w:rPr>
      <w:fldChar w:fldCharType="begin" w:fldLock="1"/>
    </w:r>
    <w:r w:rsidRPr="0054761A">
      <w:rPr>
        <w:rStyle w:val="SidhuvudUtskott"/>
      </w:rPr>
      <w:instrText xml:space="preserve"> DOCPROPERTY BetänkandeNr</w:instrText>
    </w:r>
    <w:r w:rsidRPr="0054761A">
      <w:rPr>
        <w:rStyle w:val="SidhuvudUtskott"/>
      </w:rPr>
      <w:fldChar w:fldCharType="separate"/>
    </w:r>
    <w:r w:rsidRPr="0054761A">
      <w:rPr>
        <w:rStyle w:val="SidhuvudUtskott"/>
      </w:rPr>
      <w:t>16</w:t>
    </w:r>
    <w:r w:rsidRPr="0054761A">
      <w:rPr>
        <w:rStyle w:val="SidhuvudUtskott"/>
      </w:rPr>
      <w:fldChar w:fldCharType="end"/>
    </w:r>
    <w:r w:rsidRPr="0054761A">
      <w:t xml:space="preserve">     </w:t>
    </w:r>
    <w:r w:rsidRPr="0054761A">
      <w:rPr>
        <w:rStyle w:val="SidhuvudBilaga"/>
      </w:rPr>
      <w:t xml:space="preserve"> </w:t>
    </w:r>
    <w:r w:rsidRPr="0054761A">
      <w:rPr>
        <w:rStyle w:val="SidhuvudRubrikReferens"/>
      </w:rPr>
      <w:fldChar w:fldCharType="begin" w:fldLock="1"/>
    </w:r>
    <w:r w:rsidRPr="0054761A">
      <w:rPr>
        <w:rStyle w:val="SidhuvudRubrikReferens"/>
      </w:rPr>
      <w:instrText xml:space="preserve"> StyleREF "Rubrik 1" </w:instrText>
    </w:r>
    <w:r w:rsidRPr="0054761A">
      <w:rPr>
        <w:rStyle w:val="SidhuvudRubrikReferens"/>
      </w:rPr>
      <w:fldChar w:fldCharType="separate"/>
    </w:r>
    <w:r w:rsidRPr="0054761A">
      <w:rPr>
        <w:rStyle w:val="SidhuvudRubrikReferens"/>
      </w:rPr>
      <w:t>Utskottets förslag till riksdagsbeslut</w:t>
    </w:r>
    <w:r w:rsidRPr="0054761A">
      <w:rPr>
        <w:rStyle w:val="SidhuvudRubrikReferens"/>
      </w:rPr>
      <w:fldChar w:fldCharType="end"/>
    </w:r>
  </w:p>
  <w:p w:rsidR="00D41E87" w:rsidRPr="0054761A" w:rsidRDefault="00D41E87">
    <w:pPr>
      <w:pStyle w:val="SidhuvudKantJmn"/>
      <w:framePr w:w="8732" w:h="567" w:hRule="exact" w:vSpace="0" w:wrap="around" w:vAnchor="page" w:y="341" w:anchorLock="0"/>
    </w:pPr>
    <w:r w:rsidRPr="0054761A">
      <w:rPr>
        <w:rStyle w:val="SidhuvudUtskott"/>
      </w:rPr>
      <w:fldChar w:fldCharType="begin" w:fldLock="1"/>
    </w:r>
    <w:r w:rsidRPr="0054761A">
      <w:rPr>
        <w:rStyle w:val="SidhuvudUtskott"/>
      </w:rPr>
      <w:instrText xml:space="preserve"> DOCPROPERTY Status</w:instrText>
    </w:r>
    <w:r w:rsidRPr="0054761A">
      <w:rPr>
        <w:rStyle w:val="SidhuvudUtskott"/>
      </w:rPr>
      <w:fldChar w:fldCharType="end"/>
    </w:r>
    <w:r w:rsidRPr="0054761A">
      <w:rPr>
        <w:rStyle w:val="SidhuvudUtskott"/>
      </w:rPr>
      <w:fldChar w:fldCharType="begin" w:fldLock="1"/>
    </w:r>
    <w:r w:rsidRPr="0054761A">
      <w:rPr>
        <w:rStyle w:val="SidhuvudUtskott"/>
      </w:rPr>
      <w:instrText xml:space="preserve"> if </w:instrText>
    </w:r>
    <w:r w:rsidRPr="0054761A">
      <w:rPr>
        <w:rStyle w:val="SidhuvudUtskott"/>
      </w:rPr>
      <w:fldChar w:fldCharType="begin" w:fldLock="1"/>
    </w:r>
    <w:r w:rsidRPr="0054761A">
      <w:rPr>
        <w:rStyle w:val="SidhuvudUtskott"/>
      </w:rPr>
      <w:instrText xml:space="preserve"> DOCPROPERTY "UtkastDatum"</w:instrText>
    </w:r>
    <w:r w:rsidRPr="0054761A">
      <w:rPr>
        <w:rStyle w:val="SidhuvudUtskott"/>
      </w:rPr>
      <w:fldChar w:fldCharType="separate"/>
    </w:r>
    <w:r w:rsidRPr="0054761A">
      <w:rPr>
        <w:rStyle w:val="SidhuvudUtskott"/>
      </w:rPr>
      <w:instrText>Nej</w:instrText>
    </w:r>
    <w:r w:rsidRPr="0054761A">
      <w:rPr>
        <w:rStyle w:val="SidhuvudUtskott"/>
      </w:rPr>
      <w:fldChar w:fldCharType="end"/>
    </w:r>
    <w:r w:rsidRPr="0054761A">
      <w:rPr>
        <w:rStyle w:val="SidhuvudUtskott"/>
      </w:rPr>
      <w:instrText xml:space="preserve"> = "Ja" "    </w:instrText>
    </w:r>
    <w:r w:rsidRPr="0054761A">
      <w:rPr>
        <w:rStyle w:val="SidhuvudUtskott"/>
      </w:rPr>
      <w:fldChar w:fldCharType="begin" w:fldLock="1"/>
    </w:r>
    <w:r w:rsidRPr="0054761A">
      <w:rPr>
        <w:rStyle w:val="SidhuvudUtskott"/>
      </w:rPr>
      <w:instrText xml:space="preserve"> PRINTDATE \@ "yyyy-MM-dd HH.mm" </w:instrText>
    </w:r>
    <w:r w:rsidRPr="0054761A">
      <w:rPr>
        <w:rStyle w:val="SidhuvudUtskott"/>
      </w:rPr>
      <w:fldChar w:fldCharType="separate"/>
    </w:r>
    <w:r w:rsidRPr="0054761A">
      <w:rPr>
        <w:rStyle w:val="SidhuvudUtskott"/>
      </w:rPr>
      <w:instrText>2001-03-20 14.04</w:instrText>
    </w:r>
    <w:r w:rsidRPr="0054761A">
      <w:rPr>
        <w:rStyle w:val="SidhuvudUtskott"/>
      </w:rPr>
      <w:fldChar w:fldCharType="end"/>
    </w:r>
    <w:r w:rsidRPr="0054761A">
      <w:rPr>
        <w:rStyle w:val="SidhuvudUtskott"/>
      </w:rPr>
      <w:instrText xml:space="preserve">" </w:instrText>
    </w:r>
    <w:r w:rsidRPr="0054761A">
      <w:rPr>
        <w:rStyle w:val="SidhuvudUtskott"/>
      </w:rPr>
      <w:fldChar w:fldCharType="end"/>
    </w:r>
  </w:p>
  <w:p w:rsidR="00D41E87" w:rsidRPr="0054761A" w:rsidRDefault="00D41E8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E87" w:rsidRPr="0054761A" w:rsidRDefault="00D41E87">
    <w:pPr>
      <w:pStyle w:val="SidhuvudKantUdda"/>
      <w:framePr w:w="8732" w:h="567" w:hRule="exact" w:vSpace="0" w:wrap="around" w:vAnchor="page" w:y="341" w:anchorLock="0"/>
    </w:pPr>
    <w:r w:rsidRPr="0054761A">
      <w:rPr>
        <w:rStyle w:val="SidhuvudRubrikReferens"/>
      </w:rPr>
      <w:t>Redogörelse för ärendet</w:t>
    </w:r>
    <w:r w:rsidRPr="0054761A">
      <w:rPr>
        <w:rStyle w:val="SidhuvudBilaga"/>
      </w:rPr>
      <w:t xml:space="preserve"> </w:t>
    </w:r>
    <w:r w:rsidRPr="0054761A">
      <w:t xml:space="preserve">     </w:t>
    </w:r>
    <w:r w:rsidRPr="0054761A">
      <w:rPr>
        <w:rStyle w:val="SidhuvudUtskott"/>
      </w:rPr>
      <w:t>2000/01:JuU16</w:t>
    </w:r>
  </w:p>
  <w:p w:rsidR="00D41E87" w:rsidRPr="0054761A" w:rsidRDefault="00D41E87">
    <w:pPr>
      <w:pStyle w:val="SidhuvudKantUdda"/>
      <w:framePr w:w="8732" w:h="567" w:hRule="exact" w:vSpace="0" w:wrap="around" w:vAnchor="page" w:y="341" w:anchorLock="0"/>
    </w:pPr>
  </w:p>
  <w:p w:rsidR="00D41E87" w:rsidRPr="0054761A" w:rsidRDefault="00D41E8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E87" w:rsidRPr="0054761A" w:rsidRDefault="00D41E87">
    <w:pPr>
      <w:pStyle w:val="SidhuvudKantJmn"/>
      <w:framePr w:w="8732" w:h="567" w:hRule="exact" w:vSpace="0" w:wrap="around" w:vAnchor="page" w:y="341" w:anchorLock="0"/>
    </w:pPr>
    <w:r w:rsidRPr="0054761A">
      <w:rPr>
        <w:rStyle w:val="SidhuvudUtskott"/>
      </w:rPr>
      <w:t>2000/01:JuU16</w:t>
    </w:r>
    <w:r w:rsidRPr="0054761A">
      <w:t xml:space="preserve">    </w:t>
    </w:r>
  </w:p>
  <w:p w:rsidR="00D41E87" w:rsidRPr="0054761A" w:rsidRDefault="00D41E87">
    <w:pPr>
      <w:pStyle w:val="SidhuvudKantJmn"/>
      <w:framePr w:w="8732" w:h="567" w:hRule="exact" w:vSpace="0" w:wrap="around" w:vAnchor="page" w:y="341" w:anchorLock="0"/>
    </w:pPr>
  </w:p>
  <w:p w:rsidR="00D41E87" w:rsidRPr="0054761A" w:rsidRDefault="00D41E87">
    <w:pPr>
      <w:pStyle w:val="SidhuvudKantUdda"/>
      <w:framePr w:w="8732" w:h="567" w:hRule="exact" w:vSpace="0" w:wrap="around" w:vAnchor="page" w:y="341" w:anchorLock="0"/>
    </w:pPr>
    <w:r w:rsidRPr="0054761A">
      <w:rPr>
        <w:rStyle w:val="SidhuvudRubrikReferens"/>
        <w:smallCaps w:val="0"/>
        <w:spacing w:val="0"/>
        <w:sz w:val="19"/>
      </w:rPr>
      <w:t xml:space="preserve"> </w:t>
    </w:r>
  </w:p>
  <w:p w:rsidR="00D41E87" w:rsidRPr="0054761A" w:rsidRDefault="00D41E8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E87" w:rsidRPr="0054761A" w:rsidRDefault="00D41E87">
    <w:pPr>
      <w:pStyle w:val="SidhuvudKantJmn"/>
      <w:framePr w:w="8732" w:h="567" w:hRule="exact" w:vSpace="0" w:wrap="around" w:vAnchor="page" w:y="341" w:anchorLock="0"/>
    </w:pPr>
    <w:r w:rsidRPr="0054761A">
      <w:rPr>
        <w:rStyle w:val="SidhuvudUtskott"/>
      </w:rPr>
      <w:fldChar w:fldCharType="begin" w:fldLock="1"/>
    </w:r>
    <w:r w:rsidRPr="0054761A">
      <w:rPr>
        <w:rStyle w:val="SidhuvudUtskott"/>
      </w:rPr>
      <w:instrText xml:space="preserve"> DOCPROPERTY BetänkandeÅr</w:instrText>
    </w:r>
    <w:r w:rsidRPr="0054761A">
      <w:rPr>
        <w:rStyle w:val="SidhuvudUtskott"/>
      </w:rPr>
      <w:fldChar w:fldCharType="separate"/>
    </w:r>
    <w:r w:rsidRPr="0054761A">
      <w:rPr>
        <w:rStyle w:val="SidhuvudUtskott"/>
      </w:rPr>
      <w:t>2000/01</w:t>
    </w:r>
    <w:r w:rsidRPr="0054761A">
      <w:rPr>
        <w:rStyle w:val="SidhuvudUtskott"/>
      </w:rPr>
      <w:fldChar w:fldCharType="end"/>
    </w:r>
    <w:r w:rsidRPr="0054761A">
      <w:rPr>
        <w:rStyle w:val="SidhuvudUtskott"/>
      </w:rPr>
      <w:t>:</w:t>
    </w:r>
    <w:r w:rsidRPr="0054761A">
      <w:rPr>
        <w:rStyle w:val="SidhuvudUtskott"/>
      </w:rPr>
      <w:fldChar w:fldCharType="begin" w:fldLock="1"/>
    </w:r>
    <w:r w:rsidRPr="0054761A">
      <w:rPr>
        <w:rStyle w:val="SidhuvudUtskott"/>
      </w:rPr>
      <w:instrText xml:space="preserve"> DOCPROPERTY Utskott</w:instrText>
    </w:r>
    <w:r w:rsidRPr="0054761A">
      <w:rPr>
        <w:rStyle w:val="SidhuvudUtskott"/>
      </w:rPr>
      <w:fldChar w:fldCharType="separate"/>
    </w:r>
    <w:r w:rsidRPr="0054761A">
      <w:rPr>
        <w:rStyle w:val="SidhuvudUtskott"/>
      </w:rPr>
      <w:t>JuU</w:t>
    </w:r>
    <w:r w:rsidRPr="0054761A">
      <w:rPr>
        <w:rStyle w:val="SidhuvudUtskott"/>
      </w:rPr>
      <w:fldChar w:fldCharType="end"/>
    </w:r>
    <w:r w:rsidRPr="0054761A">
      <w:rPr>
        <w:rStyle w:val="SidhuvudUtskott"/>
      </w:rPr>
      <w:fldChar w:fldCharType="begin" w:fldLock="1"/>
    </w:r>
    <w:r w:rsidRPr="0054761A">
      <w:rPr>
        <w:rStyle w:val="SidhuvudUtskott"/>
      </w:rPr>
      <w:instrText xml:space="preserve"> DOCPROPERTY BetänkandeNr</w:instrText>
    </w:r>
    <w:r w:rsidRPr="0054761A">
      <w:rPr>
        <w:rStyle w:val="SidhuvudUtskott"/>
      </w:rPr>
      <w:fldChar w:fldCharType="separate"/>
    </w:r>
    <w:r w:rsidRPr="0054761A">
      <w:rPr>
        <w:rStyle w:val="SidhuvudUtskott"/>
      </w:rPr>
      <w:t>16</w:t>
    </w:r>
    <w:r w:rsidRPr="0054761A">
      <w:rPr>
        <w:rStyle w:val="SidhuvudUtskott"/>
      </w:rPr>
      <w:fldChar w:fldCharType="end"/>
    </w:r>
    <w:r w:rsidRPr="0054761A">
      <w:t xml:space="preserve">     </w:t>
    </w:r>
    <w:r w:rsidRPr="0054761A">
      <w:rPr>
        <w:rStyle w:val="SidhuvudBilaga"/>
      </w:rPr>
      <w:t xml:space="preserve"> </w:t>
    </w:r>
    <w:r w:rsidRPr="0054761A">
      <w:rPr>
        <w:rStyle w:val="SidhuvudRubrikReferens"/>
      </w:rPr>
      <w:fldChar w:fldCharType="begin" w:fldLock="1"/>
    </w:r>
    <w:r w:rsidRPr="0054761A">
      <w:rPr>
        <w:rStyle w:val="SidhuvudRubrikReferens"/>
      </w:rPr>
      <w:instrText xml:space="preserve"> StyleREF "Rubrik 1" </w:instrText>
    </w:r>
    <w:r w:rsidRPr="0054761A">
      <w:rPr>
        <w:rStyle w:val="SidhuvudRubrikReferens"/>
      </w:rPr>
      <w:fldChar w:fldCharType="separate"/>
    </w:r>
    <w:r w:rsidRPr="0054761A">
      <w:rPr>
        <w:rStyle w:val="SidhuvudRubrikReferens"/>
      </w:rPr>
      <w:t>Redogörelse för ärendet</w:t>
    </w:r>
    <w:r w:rsidRPr="0054761A">
      <w:rPr>
        <w:rStyle w:val="SidhuvudRubrikReferens"/>
      </w:rPr>
      <w:fldChar w:fldCharType="end"/>
    </w:r>
  </w:p>
  <w:p w:rsidR="00D41E87" w:rsidRPr="0054761A" w:rsidRDefault="00D41E87">
    <w:pPr>
      <w:pStyle w:val="SidhuvudKantJmn"/>
      <w:framePr w:w="8732" w:h="567" w:hRule="exact" w:vSpace="0" w:wrap="around" w:vAnchor="page" w:y="341" w:anchorLock="0"/>
    </w:pPr>
    <w:r w:rsidRPr="0054761A">
      <w:rPr>
        <w:rStyle w:val="SidhuvudUtskott"/>
      </w:rPr>
      <w:fldChar w:fldCharType="begin" w:fldLock="1"/>
    </w:r>
    <w:r w:rsidRPr="0054761A">
      <w:rPr>
        <w:rStyle w:val="SidhuvudUtskott"/>
      </w:rPr>
      <w:instrText xml:space="preserve"> DOCPROPERTY Status</w:instrText>
    </w:r>
    <w:r w:rsidRPr="0054761A">
      <w:rPr>
        <w:rStyle w:val="SidhuvudUtskott"/>
      </w:rPr>
      <w:fldChar w:fldCharType="end"/>
    </w:r>
    <w:r w:rsidRPr="0054761A">
      <w:rPr>
        <w:rStyle w:val="SidhuvudUtskott"/>
      </w:rPr>
      <w:fldChar w:fldCharType="begin" w:fldLock="1"/>
    </w:r>
    <w:r w:rsidRPr="0054761A">
      <w:rPr>
        <w:rStyle w:val="SidhuvudUtskott"/>
      </w:rPr>
      <w:instrText xml:space="preserve"> if </w:instrText>
    </w:r>
    <w:r w:rsidRPr="0054761A">
      <w:rPr>
        <w:rStyle w:val="SidhuvudUtskott"/>
      </w:rPr>
      <w:fldChar w:fldCharType="begin" w:fldLock="1"/>
    </w:r>
    <w:r w:rsidRPr="0054761A">
      <w:rPr>
        <w:rStyle w:val="SidhuvudUtskott"/>
      </w:rPr>
      <w:instrText xml:space="preserve"> DOCPROPERTY "UtkastDatum"</w:instrText>
    </w:r>
    <w:r w:rsidRPr="0054761A">
      <w:rPr>
        <w:rStyle w:val="SidhuvudUtskott"/>
      </w:rPr>
      <w:fldChar w:fldCharType="separate"/>
    </w:r>
    <w:r w:rsidRPr="0054761A">
      <w:rPr>
        <w:rStyle w:val="SidhuvudUtskott"/>
      </w:rPr>
      <w:instrText>Nej</w:instrText>
    </w:r>
    <w:r w:rsidRPr="0054761A">
      <w:rPr>
        <w:rStyle w:val="SidhuvudUtskott"/>
      </w:rPr>
      <w:fldChar w:fldCharType="end"/>
    </w:r>
    <w:r w:rsidRPr="0054761A">
      <w:rPr>
        <w:rStyle w:val="SidhuvudUtskott"/>
      </w:rPr>
      <w:instrText xml:space="preserve"> = "Ja" "    </w:instrText>
    </w:r>
    <w:r w:rsidRPr="0054761A">
      <w:rPr>
        <w:rStyle w:val="SidhuvudUtskott"/>
      </w:rPr>
      <w:fldChar w:fldCharType="begin" w:fldLock="1"/>
    </w:r>
    <w:r w:rsidRPr="0054761A">
      <w:rPr>
        <w:rStyle w:val="SidhuvudUtskott"/>
      </w:rPr>
      <w:instrText xml:space="preserve"> PRINTDATE \@ "yyyy-MM-dd HH.mm" </w:instrText>
    </w:r>
    <w:r w:rsidRPr="0054761A">
      <w:rPr>
        <w:rStyle w:val="SidhuvudUtskott"/>
      </w:rPr>
      <w:fldChar w:fldCharType="separate"/>
    </w:r>
    <w:r w:rsidRPr="0054761A">
      <w:rPr>
        <w:rStyle w:val="SidhuvudUtskott"/>
      </w:rPr>
      <w:instrText>2001-03-20 14.04</w:instrText>
    </w:r>
    <w:r w:rsidRPr="0054761A">
      <w:rPr>
        <w:rStyle w:val="SidhuvudUtskott"/>
      </w:rPr>
      <w:fldChar w:fldCharType="end"/>
    </w:r>
    <w:r w:rsidRPr="0054761A">
      <w:rPr>
        <w:rStyle w:val="SidhuvudUtskott"/>
      </w:rPr>
      <w:instrText xml:space="preserve">" </w:instrText>
    </w:r>
    <w:r w:rsidRPr="0054761A">
      <w:rPr>
        <w:rStyle w:val="SidhuvudUtskott"/>
      </w:rPr>
      <w:fldChar w:fldCharType="end"/>
    </w:r>
  </w:p>
  <w:p w:rsidR="00D41E87" w:rsidRPr="0054761A" w:rsidRDefault="00D41E8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E87" w:rsidRPr="0054761A" w:rsidRDefault="00D41E87">
    <w:pPr>
      <w:pStyle w:val="SidhuvudKantUdda"/>
      <w:framePr w:w="8732" w:h="567" w:hRule="exact" w:vSpace="0" w:wrap="around" w:vAnchor="page" w:y="341" w:anchorLock="0"/>
    </w:pPr>
    <w:r w:rsidRPr="0054761A">
      <w:rPr>
        <w:rStyle w:val="SidhuvudRubrikReferens"/>
      </w:rPr>
      <w:t>Utskottets överväganden</w:t>
    </w:r>
    <w:r w:rsidRPr="0054761A">
      <w:rPr>
        <w:rStyle w:val="SidhuvudBilaga"/>
      </w:rPr>
      <w:t xml:space="preserve"> </w:t>
    </w:r>
    <w:r w:rsidRPr="0054761A">
      <w:t xml:space="preserve">     </w:t>
    </w:r>
    <w:r w:rsidRPr="0054761A">
      <w:rPr>
        <w:rStyle w:val="SidhuvudUtskott"/>
      </w:rPr>
      <w:t>2000/01:JuU16</w:t>
    </w:r>
  </w:p>
  <w:p w:rsidR="00D41E87" w:rsidRPr="0054761A" w:rsidRDefault="00D41E87">
    <w:pPr>
      <w:pStyle w:val="SidhuvudKantUdda"/>
      <w:framePr w:w="8732" w:h="567" w:hRule="exact" w:vSpace="0" w:wrap="around" w:vAnchor="page" w:y="341" w:anchorLock="0"/>
    </w:pPr>
  </w:p>
  <w:p w:rsidR="00D41E87" w:rsidRPr="0054761A" w:rsidRDefault="00D41E8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E87" w:rsidRPr="0054761A" w:rsidRDefault="00D41E87">
    <w:pPr>
      <w:pStyle w:val="SidhuvudKantJmn"/>
      <w:framePr w:w="8732" w:h="567" w:hRule="exact" w:vSpace="0" w:wrap="around" w:vAnchor="page" w:y="341" w:anchorLock="0"/>
    </w:pPr>
    <w:r w:rsidRPr="0054761A">
      <w:rPr>
        <w:rStyle w:val="SidhuvudUtskott"/>
      </w:rPr>
      <w:t>2000/01:JuU16</w:t>
    </w:r>
    <w:r w:rsidRPr="0054761A">
      <w:t xml:space="preserve">    </w:t>
    </w:r>
  </w:p>
  <w:p w:rsidR="00D41E87" w:rsidRPr="0054761A" w:rsidRDefault="00D41E87">
    <w:pPr>
      <w:pStyle w:val="SidhuvudKantJmn"/>
      <w:framePr w:w="8732" w:h="567" w:hRule="exact" w:vSpace="0" w:wrap="around" w:vAnchor="page" w:y="341" w:anchorLock="0"/>
    </w:pPr>
  </w:p>
  <w:p w:rsidR="00D41E87" w:rsidRPr="0054761A" w:rsidRDefault="00D41E87">
    <w:pPr>
      <w:pStyle w:val="SidhuvudKantUdda"/>
      <w:framePr w:w="8732" w:h="567" w:hRule="exact" w:vSpace="0" w:wrap="around" w:vAnchor="page" w:y="341" w:anchorLock="0"/>
    </w:pPr>
    <w:r w:rsidRPr="0054761A">
      <w:rPr>
        <w:rStyle w:val="SidhuvudRubrikReferens"/>
        <w:smallCaps w:val="0"/>
        <w:spacing w:val="0"/>
        <w:sz w:val="19"/>
      </w:rPr>
      <w:t xml:space="preserve"> </w:t>
    </w:r>
  </w:p>
  <w:p w:rsidR="00D41E87" w:rsidRPr="0054761A" w:rsidRDefault="00D41E8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E87" w:rsidRPr="0054761A" w:rsidRDefault="00D41E87">
    <w:pPr>
      <w:pStyle w:val="SidhuvudKantJmn"/>
      <w:framePr w:w="8732" w:h="567" w:hRule="exact" w:vSpace="0" w:wrap="around" w:vAnchor="page" w:y="341" w:anchorLock="0"/>
    </w:pPr>
    <w:r w:rsidRPr="0054761A">
      <w:rPr>
        <w:rStyle w:val="SidhuvudUtskott"/>
      </w:rPr>
      <w:fldChar w:fldCharType="begin" w:fldLock="1"/>
    </w:r>
    <w:r w:rsidRPr="0054761A">
      <w:rPr>
        <w:rStyle w:val="SidhuvudUtskott"/>
      </w:rPr>
      <w:instrText xml:space="preserve"> DOCPROPERTY BetänkandeÅr</w:instrText>
    </w:r>
    <w:r w:rsidRPr="0054761A">
      <w:rPr>
        <w:rStyle w:val="SidhuvudUtskott"/>
      </w:rPr>
      <w:fldChar w:fldCharType="separate"/>
    </w:r>
    <w:r w:rsidRPr="0054761A">
      <w:rPr>
        <w:rStyle w:val="SidhuvudUtskott"/>
      </w:rPr>
      <w:t>2000/01</w:t>
    </w:r>
    <w:r w:rsidRPr="0054761A">
      <w:rPr>
        <w:rStyle w:val="SidhuvudUtskott"/>
      </w:rPr>
      <w:fldChar w:fldCharType="end"/>
    </w:r>
    <w:r w:rsidRPr="0054761A">
      <w:rPr>
        <w:rStyle w:val="SidhuvudUtskott"/>
      </w:rPr>
      <w:t>:</w:t>
    </w:r>
    <w:r w:rsidRPr="0054761A">
      <w:rPr>
        <w:rStyle w:val="SidhuvudUtskott"/>
      </w:rPr>
      <w:fldChar w:fldCharType="begin" w:fldLock="1"/>
    </w:r>
    <w:r w:rsidRPr="0054761A">
      <w:rPr>
        <w:rStyle w:val="SidhuvudUtskott"/>
      </w:rPr>
      <w:instrText xml:space="preserve"> DOCPROPERTY Utskott</w:instrText>
    </w:r>
    <w:r w:rsidRPr="0054761A">
      <w:rPr>
        <w:rStyle w:val="SidhuvudUtskott"/>
      </w:rPr>
      <w:fldChar w:fldCharType="separate"/>
    </w:r>
    <w:r w:rsidRPr="0054761A">
      <w:rPr>
        <w:rStyle w:val="SidhuvudUtskott"/>
      </w:rPr>
      <w:t>JuU</w:t>
    </w:r>
    <w:r w:rsidRPr="0054761A">
      <w:rPr>
        <w:rStyle w:val="SidhuvudUtskott"/>
      </w:rPr>
      <w:fldChar w:fldCharType="end"/>
    </w:r>
    <w:r w:rsidRPr="0054761A">
      <w:rPr>
        <w:rStyle w:val="SidhuvudUtskott"/>
      </w:rPr>
      <w:fldChar w:fldCharType="begin" w:fldLock="1"/>
    </w:r>
    <w:r w:rsidRPr="0054761A">
      <w:rPr>
        <w:rStyle w:val="SidhuvudUtskott"/>
      </w:rPr>
      <w:instrText xml:space="preserve"> DOCPROPERTY BetänkandeNr</w:instrText>
    </w:r>
    <w:r w:rsidRPr="0054761A">
      <w:rPr>
        <w:rStyle w:val="SidhuvudUtskott"/>
      </w:rPr>
      <w:fldChar w:fldCharType="separate"/>
    </w:r>
    <w:r w:rsidRPr="0054761A">
      <w:rPr>
        <w:rStyle w:val="SidhuvudUtskott"/>
      </w:rPr>
      <w:t>16</w:t>
    </w:r>
    <w:r w:rsidRPr="0054761A">
      <w:rPr>
        <w:rStyle w:val="SidhuvudUtskott"/>
      </w:rPr>
      <w:fldChar w:fldCharType="end"/>
    </w:r>
    <w:r w:rsidRPr="0054761A">
      <w:t xml:space="preserve">     </w:t>
    </w:r>
    <w:r w:rsidRPr="0054761A">
      <w:rPr>
        <w:rStyle w:val="SidhuvudBilaga"/>
      </w:rPr>
      <w:t xml:space="preserve"> </w:t>
    </w:r>
    <w:r w:rsidRPr="0054761A">
      <w:rPr>
        <w:rStyle w:val="SidhuvudRubrikReferens"/>
      </w:rPr>
      <w:fldChar w:fldCharType="begin" w:fldLock="1"/>
    </w:r>
    <w:r w:rsidRPr="0054761A">
      <w:rPr>
        <w:rStyle w:val="SidhuvudRubrikReferens"/>
      </w:rPr>
      <w:instrText xml:space="preserve"> StyleREF "Rubrik 1" </w:instrText>
    </w:r>
    <w:r w:rsidRPr="0054761A">
      <w:rPr>
        <w:rStyle w:val="SidhuvudRubrikReferens"/>
      </w:rPr>
      <w:fldChar w:fldCharType="separate"/>
    </w:r>
    <w:r w:rsidRPr="0054761A">
      <w:rPr>
        <w:rStyle w:val="SidhuvudRubrikReferens"/>
      </w:rPr>
      <w:t>Utskottets överväganden</w:t>
    </w:r>
    <w:r w:rsidRPr="0054761A">
      <w:rPr>
        <w:rStyle w:val="SidhuvudRubrikReferens"/>
      </w:rPr>
      <w:fldChar w:fldCharType="end"/>
    </w:r>
  </w:p>
  <w:p w:rsidR="00D41E87" w:rsidRPr="0054761A" w:rsidRDefault="00D41E87">
    <w:pPr>
      <w:pStyle w:val="SidhuvudKantJmn"/>
      <w:framePr w:w="8732" w:h="567" w:hRule="exact" w:vSpace="0" w:wrap="around" w:vAnchor="page" w:y="341" w:anchorLock="0"/>
    </w:pPr>
    <w:r w:rsidRPr="0054761A">
      <w:rPr>
        <w:rStyle w:val="SidhuvudUtskott"/>
      </w:rPr>
      <w:fldChar w:fldCharType="begin" w:fldLock="1"/>
    </w:r>
    <w:r w:rsidRPr="0054761A">
      <w:rPr>
        <w:rStyle w:val="SidhuvudUtskott"/>
      </w:rPr>
      <w:instrText xml:space="preserve"> DOCPROPERTY Status</w:instrText>
    </w:r>
    <w:r w:rsidRPr="0054761A">
      <w:rPr>
        <w:rStyle w:val="SidhuvudUtskott"/>
      </w:rPr>
      <w:fldChar w:fldCharType="end"/>
    </w:r>
    <w:r w:rsidRPr="0054761A">
      <w:rPr>
        <w:rStyle w:val="SidhuvudUtskott"/>
      </w:rPr>
      <w:fldChar w:fldCharType="begin" w:fldLock="1"/>
    </w:r>
    <w:r w:rsidRPr="0054761A">
      <w:rPr>
        <w:rStyle w:val="SidhuvudUtskott"/>
      </w:rPr>
      <w:instrText xml:space="preserve"> if </w:instrText>
    </w:r>
    <w:r w:rsidRPr="0054761A">
      <w:rPr>
        <w:rStyle w:val="SidhuvudUtskott"/>
      </w:rPr>
      <w:fldChar w:fldCharType="begin" w:fldLock="1"/>
    </w:r>
    <w:r w:rsidRPr="0054761A">
      <w:rPr>
        <w:rStyle w:val="SidhuvudUtskott"/>
      </w:rPr>
      <w:instrText xml:space="preserve"> DOCPROPERTY "UtkastDatum"</w:instrText>
    </w:r>
    <w:r w:rsidRPr="0054761A">
      <w:rPr>
        <w:rStyle w:val="SidhuvudUtskott"/>
      </w:rPr>
      <w:fldChar w:fldCharType="separate"/>
    </w:r>
    <w:r w:rsidRPr="0054761A">
      <w:rPr>
        <w:rStyle w:val="SidhuvudUtskott"/>
      </w:rPr>
      <w:instrText>Nej</w:instrText>
    </w:r>
    <w:r w:rsidRPr="0054761A">
      <w:rPr>
        <w:rStyle w:val="SidhuvudUtskott"/>
      </w:rPr>
      <w:fldChar w:fldCharType="end"/>
    </w:r>
    <w:r w:rsidRPr="0054761A">
      <w:rPr>
        <w:rStyle w:val="SidhuvudUtskott"/>
      </w:rPr>
      <w:instrText xml:space="preserve"> = "Ja" "    </w:instrText>
    </w:r>
    <w:r w:rsidRPr="0054761A">
      <w:rPr>
        <w:rStyle w:val="SidhuvudUtskott"/>
      </w:rPr>
      <w:fldChar w:fldCharType="begin" w:fldLock="1"/>
    </w:r>
    <w:r w:rsidRPr="0054761A">
      <w:rPr>
        <w:rStyle w:val="SidhuvudUtskott"/>
      </w:rPr>
      <w:instrText xml:space="preserve"> PRINTDATE \@ "yyyy-MM-dd HH.mm" </w:instrText>
    </w:r>
    <w:r w:rsidRPr="0054761A">
      <w:rPr>
        <w:rStyle w:val="SidhuvudUtskott"/>
      </w:rPr>
      <w:fldChar w:fldCharType="separate"/>
    </w:r>
    <w:r w:rsidRPr="0054761A">
      <w:rPr>
        <w:rStyle w:val="SidhuvudUtskott"/>
      </w:rPr>
      <w:instrText>2001-03-20 14.04</w:instrText>
    </w:r>
    <w:r w:rsidRPr="0054761A">
      <w:rPr>
        <w:rStyle w:val="SidhuvudUtskott"/>
      </w:rPr>
      <w:fldChar w:fldCharType="end"/>
    </w:r>
    <w:r w:rsidRPr="0054761A">
      <w:rPr>
        <w:rStyle w:val="SidhuvudUtskott"/>
      </w:rPr>
      <w:instrText xml:space="preserve">" </w:instrText>
    </w:r>
    <w:r w:rsidRPr="0054761A">
      <w:rPr>
        <w:rStyle w:val="SidhuvudUtskott"/>
      </w:rPr>
      <w:fldChar w:fldCharType="end"/>
    </w:r>
  </w:p>
  <w:p w:rsidR="00D41E87" w:rsidRPr="0054761A" w:rsidRDefault="00D41E8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E87" w:rsidRPr="0054761A" w:rsidRDefault="00D41E87">
    <w:pPr>
      <w:pStyle w:val="SidhuvudKantUdda"/>
      <w:framePr w:w="8732" w:h="567" w:hRule="exact" w:vSpace="0" w:wrap="around" w:vAnchor="page" w:y="341" w:anchorLock="0"/>
    </w:pPr>
    <w:r w:rsidRPr="0054761A">
      <w:rPr>
        <w:rStyle w:val="SidhuvudRubrikReferens"/>
      </w:rPr>
      <w:fldChar w:fldCharType="begin" w:fldLock="1"/>
    </w:r>
    <w:r w:rsidRPr="0054761A">
      <w:rPr>
        <w:rStyle w:val="SidhuvudRubrikReferens"/>
      </w:rPr>
      <w:instrText xml:space="preserve"> StyleREF "Rubrik 1" </w:instrText>
    </w:r>
    <w:r w:rsidRPr="0054761A">
      <w:rPr>
        <w:rStyle w:val="SidhuvudRubrikReferens"/>
      </w:rPr>
      <w:fldChar w:fldCharType="separate"/>
    </w:r>
    <w:r w:rsidRPr="0054761A">
      <w:rPr>
        <w:rStyle w:val="SidhuvudRubrikReferens"/>
      </w:rPr>
      <w:t>Utskottets överväganden</w:t>
    </w:r>
    <w:r w:rsidRPr="0054761A">
      <w:rPr>
        <w:rStyle w:val="SidhuvudRubrikReferens"/>
      </w:rPr>
      <w:fldChar w:fldCharType="end"/>
    </w:r>
    <w:r w:rsidRPr="0054761A">
      <w:rPr>
        <w:rStyle w:val="SidhuvudBilaga"/>
      </w:rPr>
      <w:t xml:space="preserve"> </w:t>
    </w:r>
    <w:r w:rsidRPr="0054761A">
      <w:t xml:space="preserve">     </w:t>
    </w:r>
    <w:r w:rsidRPr="0054761A">
      <w:rPr>
        <w:rStyle w:val="SidhuvudUtskott"/>
      </w:rPr>
      <w:fldChar w:fldCharType="begin" w:fldLock="1"/>
    </w:r>
    <w:r w:rsidRPr="0054761A">
      <w:rPr>
        <w:rStyle w:val="SidhuvudUtskott"/>
      </w:rPr>
      <w:instrText xml:space="preserve"> DOCPROPERTY BetänkandeÅr</w:instrText>
    </w:r>
    <w:r w:rsidRPr="0054761A">
      <w:rPr>
        <w:rStyle w:val="SidhuvudUtskott"/>
      </w:rPr>
      <w:fldChar w:fldCharType="separate"/>
    </w:r>
    <w:r w:rsidRPr="0054761A">
      <w:rPr>
        <w:rStyle w:val="SidhuvudUtskott"/>
      </w:rPr>
      <w:t>2000/01</w:t>
    </w:r>
    <w:r w:rsidRPr="0054761A">
      <w:rPr>
        <w:rStyle w:val="SidhuvudUtskott"/>
      </w:rPr>
      <w:fldChar w:fldCharType="end"/>
    </w:r>
    <w:r w:rsidRPr="0054761A">
      <w:rPr>
        <w:rStyle w:val="SidhuvudUtskott"/>
      </w:rPr>
      <w:t>:</w:t>
    </w:r>
    <w:r w:rsidRPr="0054761A">
      <w:rPr>
        <w:rStyle w:val="SidhuvudUtskott"/>
      </w:rPr>
      <w:fldChar w:fldCharType="begin" w:fldLock="1"/>
    </w:r>
    <w:r w:rsidRPr="0054761A">
      <w:rPr>
        <w:rStyle w:val="SidhuvudUtskott"/>
      </w:rPr>
      <w:instrText xml:space="preserve"> DOCPROPERTY</w:instrText>
    </w:r>
    <w:r w:rsidRPr="0054761A">
      <w:instrText xml:space="preserve"> </w:instrText>
    </w:r>
    <w:r w:rsidRPr="0054761A">
      <w:rPr>
        <w:rStyle w:val="SidhuvudUtskott"/>
      </w:rPr>
      <w:instrText>Utskott</w:instrText>
    </w:r>
    <w:r w:rsidRPr="0054761A">
      <w:rPr>
        <w:rStyle w:val="SidhuvudUtskott"/>
      </w:rPr>
      <w:fldChar w:fldCharType="separate"/>
    </w:r>
    <w:r w:rsidRPr="0054761A">
      <w:rPr>
        <w:rStyle w:val="SidhuvudUtskott"/>
      </w:rPr>
      <w:t>JuU</w:t>
    </w:r>
    <w:r w:rsidRPr="0054761A">
      <w:rPr>
        <w:rStyle w:val="SidhuvudUtskott"/>
      </w:rPr>
      <w:fldChar w:fldCharType="end"/>
    </w:r>
    <w:r w:rsidRPr="0054761A">
      <w:rPr>
        <w:rStyle w:val="SidhuvudUtskott"/>
      </w:rPr>
      <w:fldChar w:fldCharType="begin" w:fldLock="1"/>
    </w:r>
    <w:r w:rsidRPr="0054761A">
      <w:rPr>
        <w:rStyle w:val="SidhuvudUtskott"/>
      </w:rPr>
      <w:instrText xml:space="preserve"> DOCPROPERTY Betä</w:instrText>
    </w:r>
    <w:r w:rsidRPr="0054761A">
      <w:rPr>
        <w:rStyle w:val="SidhuvudUtskott"/>
      </w:rPr>
      <w:instrText>n</w:instrText>
    </w:r>
    <w:r w:rsidRPr="0054761A">
      <w:rPr>
        <w:rStyle w:val="SidhuvudUtskott"/>
      </w:rPr>
      <w:instrText>kandeNr</w:instrText>
    </w:r>
    <w:r w:rsidRPr="0054761A">
      <w:rPr>
        <w:rStyle w:val="SidhuvudUtskott"/>
      </w:rPr>
      <w:fldChar w:fldCharType="separate"/>
    </w:r>
    <w:r w:rsidRPr="0054761A">
      <w:rPr>
        <w:rStyle w:val="SidhuvudUtskott"/>
      </w:rPr>
      <w:t>16</w:t>
    </w:r>
    <w:r w:rsidRPr="0054761A">
      <w:rPr>
        <w:rStyle w:val="SidhuvudUtskott"/>
      </w:rPr>
      <w:fldChar w:fldCharType="end"/>
    </w:r>
  </w:p>
  <w:p w:rsidR="00D41E87" w:rsidRPr="0054761A" w:rsidRDefault="00D41E87">
    <w:pPr>
      <w:pStyle w:val="SidhuvudKantUdda"/>
      <w:framePr w:w="8732" w:h="567" w:hRule="exact" w:vSpace="0" w:wrap="around" w:vAnchor="page" w:y="341" w:anchorLock="0"/>
    </w:pPr>
    <w:r w:rsidRPr="0054761A">
      <w:rPr>
        <w:rStyle w:val="SidhuvudUtskott"/>
      </w:rPr>
      <w:fldChar w:fldCharType="begin" w:fldLock="1"/>
    </w:r>
    <w:r w:rsidRPr="0054761A">
      <w:rPr>
        <w:rStyle w:val="SidhuvudUtskott"/>
      </w:rPr>
      <w:instrText xml:space="preserve"> if </w:instrText>
    </w:r>
    <w:r w:rsidRPr="0054761A">
      <w:rPr>
        <w:rStyle w:val="SidhuvudUtskott"/>
      </w:rPr>
      <w:fldChar w:fldCharType="begin" w:fldLock="1"/>
    </w:r>
    <w:r w:rsidRPr="0054761A">
      <w:rPr>
        <w:rStyle w:val="SidhuvudUtskott"/>
      </w:rPr>
      <w:instrText xml:space="preserve"> DOCPROPERTY "UtkastDatum"</w:instrText>
    </w:r>
    <w:r w:rsidRPr="0054761A">
      <w:rPr>
        <w:rStyle w:val="SidhuvudUtskott"/>
      </w:rPr>
      <w:fldChar w:fldCharType="separate"/>
    </w:r>
    <w:r w:rsidRPr="0054761A">
      <w:rPr>
        <w:rStyle w:val="SidhuvudUtskott"/>
      </w:rPr>
      <w:instrText>Nej</w:instrText>
    </w:r>
    <w:r w:rsidRPr="0054761A">
      <w:rPr>
        <w:rStyle w:val="SidhuvudUtskott"/>
      </w:rPr>
      <w:fldChar w:fldCharType="end"/>
    </w:r>
    <w:r w:rsidRPr="0054761A">
      <w:rPr>
        <w:rStyle w:val="SidhuvudUtskott"/>
      </w:rPr>
      <w:instrText xml:space="preserve"> = "Ja" "</w:instrText>
    </w:r>
    <w:r w:rsidRPr="0054761A">
      <w:rPr>
        <w:rStyle w:val="SidhuvudUtskott"/>
      </w:rPr>
      <w:fldChar w:fldCharType="begin" w:fldLock="1"/>
    </w:r>
    <w:r w:rsidRPr="0054761A">
      <w:rPr>
        <w:rStyle w:val="SidhuvudUtskott"/>
      </w:rPr>
      <w:instrText xml:space="preserve"> PRINTDATE \@ "yyyy-MM-dd HH.mm    " </w:instrText>
    </w:r>
    <w:r w:rsidRPr="0054761A">
      <w:rPr>
        <w:rStyle w:val="SidhuvudUtskott"/>
      </w:rPr>
      <w:fldChar w:fldCharType="separate"/>
    </w:r>
    <w:r w:rsidRPr="0054761A">
      <w:rPr>
        <w:rStyle w:val="SidhuvudUtskott"/>
      </w:rPr>
      <w:instrText xml:space="preserve">2001-03-20 14.04    </w:instrText>
    </w:r>
    <w:r w:rsidRPr="0054761A">
      <w:rPr>
        <w:rStyle w:val="SidhuvudUtskott"/>
      </w:rPr>
      <w:fldChar w:fldCharType="end"/>
    </w:r>
    <w:r w:rsidRPr="0054761A">
      <w:rPr>
        <w:rStyle w:val="SidhuvudUtskott"/>
      </w:rPr>
      <w:instrText xml:space="preserve">" </w:instrText>
    </w:r>
    <w:r w:rsidRPr="0054761A">
      <w:rPr>
        <w:rStyle w:val="SidhuvudUtskott"/>
      </w:rPr>
      <w:fldChar w:fldCharType="end"/>
    </w:r>
    <w:r w:rsidRPr="0054761A">
      <w:rPr>
        <w:rStyle w:val="SidhuvudUtskott"/>
      </w:rPr>
      <w:fldChar w:fldCharType="begin" w:fldLock="1"/>
    </w:r>
    <w:r w:rsidRPr="0054761A">
      <w:rPr>
        <w:rStyle w:val="SidhuvudUtskott"/>
      </w:rPr>
      <w:instrText xml:space="preserve"> DOCPR</w:instrText>
    </w:r>
    <w:r w:rsidRPr="0054761A">
      <w:rPr>
        <w:rStyle w:val="SidhuvudUtskott"/>
      </w:rPr>
      <w:instrText>O</w:instrText>
    </w:r>
    <w:r w:rsidRPr="0054761A">
      <w:rPr>
        <w:rStyle w:val="SidhuvudUtskott"/>
      </w:rPr>
      <w:instrText>PERTY Status</w:instrText>
    </w:r>
    <w:r w:rsidRPr="0054761A">
      <w:rPr>
        <w:rStyle w:val="SidhuvudUtskott"/>
      </w:rPr>
      <w:fldChar w:fldCharType="end"/>
    </w:r>
  </w:p>
  <w:p w:rsidR="00D41E87" w:rsidRPr="0054761A" w:rsidRDefault="00D41E8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E87" w:rsidRPr="0054761A" w:rsidRDefault="00D41E87">
    <w:pPr>
      <w:pStyle w:val="SidhuvudKantJmn"/>
      <w:framePr w:w="8732" w:h="567" w:hRule="exact" w:vSpace="0" w:wrap="around" w:vAnchor="page" w:y="341" w:anchorLock="0"/>
    </w:pPr>
    <w:r w:rsidRPr="0054761A">
      <w:rPr>
        <w:rStyle w:val="SidhuvudUtskott"/>
      </w:rPr>
      <w:t>2000/01:JuU16</w:t>
    </w:r>
    <w:r w:rsidRPr="0054761A">
      <w:t xml:space="preserve">    </w:t>
    </w:r>
  </w:p>
  <w:p w:rsidR="00D41E87" w:rsidRPr="0054761A" w:rsidRDefault="00D41E87">
    <w:pPr>
      <w:pStyle w:val="SidhuvudKantJmn"/>
      <w:framePr w:w="8732" w:h="567" w:hRule="exact" w:vSpace="0" w:wrap="around" w:vAnchor="page" w:y="341" w:anchorLock="0"/>
    </w:pPr>
  </w:p>
  <w:p w:rsidR="00D41E87" w:rsidRPr="0054761A" w:rsidRDefault="00D41E87">
    <w:pPr>
      <w:pStyle w:val="SidhuvudKantUdda"/>
      <w:framePr w:w="8732" w:h="567" w:hRule="exact" w:vSpace="0" w:wrap="around" w:vAnchor="page" w:y="341" w:anchorLock="0"/>
    </w:pPr>
    <w:r w:rsidRPr="0054761A">
      <w:rPr>
        <w:rStyle w:val="SidhuvudRubrikReferens"/>
        <w:smallCaps w:val="0"/>
        <w:spacing w:val="0"/>
        <w:sz w:val="19"/>
      </w:rPr>
      <w:t xml:space="preserve"> </w:t>
    </w:r>
  </w:p>
  <w:p w:rsidR="00D41E87" w:rsidRPr="0054761A" w:rsidRDefault="00D41E87">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E87" w:rsidRPr="0054761A" w:rsidRDefault="00D41E87">
    <w:pPr>
      <w:pStyle w:val="SidhuvudKantJmn"/>
      <w:framePr w:w="8732" w:h="567" w:hRule="exact" w:vSpace="0" w:wrap="around" w:vAnchor="page" w:y="341" w:anchorLock="0"/>
    </w:pPr>
    <w:r w:rsidRPr="0054761A">
      <w:rPr>
        <w:rStyle w:val="SidhuvudUtskott"/>
      </w:rPr>
      <w:t>2000/01:JuU16</w:t>
    </w:r>
    <w:r w:rsidRPr="0054761A">
      <w:t xml:space="preserve">     </w:t>
    </w:r>
    <w:r w:rsidRPr="0054761A">
      <w:rPr>
        <w:rStyle w:val="SidhuvudBilaga"/>
      </w:rPr>
      <w:t xml:space="preserve"> </w:t>
    </w:r>
    <w:r w:rsidRPr="0054761A">
      <w:rPr>
        <w:rStyle w:val="SidhuvudRubrikReferens"/>
      </w:rPr>
      <w:t>Regeringens lagförslag</w:t>
    </w:r>
  </w:p>
  <w:p w:rsidR="00D41E87" w:rsidRPr="0054761A" w:rsidRDefault="00D41E87">
    <w:pPr>
      <w:pStyle w:val="SidhuvudKantJmn"/>
      <w:framePr w:w="8732" w:h="567" w:hRule="exact" w:vSpace="0" w:wrap="around" w:vAnchor="page" w:y="341" w:anchorLock="0"/>
    </w:pPr>
  </w:p>
  <w:p w:rsidR="00D41E87" w:rsidRPr="0054761A" w:rsidRDefault="00D41E8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E87" w:rsidRPr="0054761A" w:rsidRDefault="00D41E87">
    <w:pPr>
      <w:pStyle w:val="SidhuvudKantUdda"/>
      <w:framePr w:w="8732" w:h="567" w:hRule="exact" w:vSpace="0" w:wrap="around" w:vAnchor="page" w:y="341" w:anchorLock="0"/>
    </w:pPr>
    <w:r w:rsidRPr="0054761A">
      <w:rPr>
        <w:rStyle w:val="SidhuvudRubrikReferens"/>
      </w:rPr>
      <w:fldChar w:fldCharType="begin" w:fldLock="1"/>
    </w:r>
    <w:r w:rsidRPr="0054761A">
      <w:rPr>
        <w:rStyle w:val="SidhuvudRubrikReferens"/>
      </w:rPr>
      <w:instrText xml:space="preserve"> StyleREF "Rubrik 1" </w:instrText>
    </w:r>
    <w:r w:rsidRPr="0054761A">
      <w:rPr>
        <w:rStyle w:val="SidhuvudRubrikReferens"/>
      </w:rPr>
      <w:fldChar w:fldCharType="separate"/>
    </w:r>
    <w:r w:rsidRPr="0054761A">
      <w:rPr>
        <w:rStyle w:val="SidhuvudRubrikReferens"/>
      </w:rPr>
      <w:t>Sammanfattning</w:t>
    </w:r>
    <w:r w:rsidRPr="0054761A">
      <w:rPr>
        <w:rStyle w:val="SidhuvudRubrikReferens"/>
      </w:rPr>
      <w:fldChar w:fldCharType="end"/>
    </w:r>
    <w:r w:rsidRPr="0054761A">
      <w:rPr>
        <w:rStyle w:val="SidhuvudBilaga"/>
      </w:rPr>
      <w:t xml:space="preserve"> </w:t>
    </w:r>
    <w:r w:rsidRPr="0054761A">
      <w:t xml:space="preserve">     </w:t>
    </w:r>
    <w:r w:rsidRPr="0054761A">
      <w:rPr>
        <w:rStyle w:val="SidhuvudUtskott"/>
      </w:rPr>
      <w:fldChar w:fldCharType="begin" w:fldLock="1"/>
    </w:r>
    <w:r w:rsidRPr="0054761A">
      <w:rPr>
        <w:rStyle w:val="SidhuvudUtskott"/>
      </w:rPr>
      <w:instrText xml:space="preserve"> DOCPROPERTY BetänkandeÅr</w:instrText>
    </w:r>
    <w:r w:rsidRPr="0054761A">
      <w:rPr>
        <w:rStyle w:val="SidhuvudUtskott"/>
      </w:rPr>
      <w:fldChar w:fldCharType="separate"/>
    </w:r>
    <w:r w:rsidRPr="0054761A">
      <w:rPr>
        <w:rStyle w:val="SidhuvudUtskott"/>
      </w:rPr>
      <w:t>2000/01</w:t>
    </w:r>
    <w:r w:rsidRPr="0054761A">
      <w:rPr>
        <w:rStyle w:val="SidhuvudUtskott"/>
      </w:rPr>
      <w:fldChar w:fldCharType="end"/>
    </w:r>
    <w:r w:rsidRPr="0054761A">
      <w:rPr>
        <w:rStyle w:val="SidhuvudUtskott"/>
      </w:rPr>
      <w:t>:</w:t>
    </w:r>
    <w:r w:rsidRPr="0054761A">
      <w:rPr>
        <w:rStyle w:val="SidhuvudUtskott"/>
      </w:rPr>
      <w:fldChar w:fldCharType="begin" w:fldLock="1"/>
    </w:r>
    <w:r w:rsidRPr="0054761A">
      <w:rPr>
        <w:rStyle w:val="SidhuvudUtskott"/>
      </w:rPr>
      <w:instrText xml:space="preserve"> DOCPROPERTY</w:instrText>
    </w:r>
    <w:r w:rsidRPr="0054761A">
      <w:instrText xml:space="preserve"> </w:instrText>
    </w:r>
    <w:r w:rsidRPr="0054761A">
      <w:rPr>
        <w:rStyle w:val="SidhuvudUtskott"/>
      </w:rPr>
      <w:instrText>Utskott</w:instrText>
    </w:r>
    <w:r w:rsidRPr="0054761A">
      <w:rPr>
        <w:rStyle w:val="SidhuvudUtskott"/>
      </w:rPr>
      <w:fldChar w:fldCharType="separate"/>
    </w:r>
    <w:r w:rsidRPr="0054761A">
      <w:rPr>
        <w:rStyle w:val="SidhuvudUtskott"/>
      </w:rPr>
      <w:t>JuU</w:t>
    </w:r>
    <w:r w:rsidRPr="0054761A">
      <w:rPr>
        <w:rStyle w:val="SidhuvudUtskott"/>
      </w:rPr>
      <w:fldChar w:fldCharType="end"/>
    </w:r>
    <w:r w:rsidRPr="0054761A">
      <w:rPr>
        <w:rStyle w:val="SidhuvudUtskott"/>
      </w:rPr>
      <w:fldChar w:fldCharType="begin" w:fldLock="1"/>
    </w:r>
    <w:r w:rsidRPr="0054761A">
      <w:rPr>
        <w:rStyle w:val="SidhuvudUtskott"/>
      </w:rPr>
      <w:instrText xml:space="preserve"> DOCPROPERTY Betä</w:instrText>
    </w:r>
    <w:r w:rsidRPr="0054761A">
      <w:rPr>
        <w:rStyle w:val="SidhuvudUtskott"/>
      </w:rPr>
      <w:instrText>n</w:instrText>
    </w:r>
    <w:r w:rsidRPr="0054761A">
      <w:rPr>
        <w:rStyle w:val="SidhuvudUtskott"/>
      </w:rPr>
      <w:instrText>kandeNr</w:instrText>
    </w:r>
    <w:r w:rsidRPr="0054761A">
      <w:rPr>
        <w:rStyle w:val="SidhuvudUtskott"/>
      </w:rPr>
      <w:fldChar w:fldCharType="separate"/>
    </w:r>
    <w:r w:rsidRPr="0054761A">
      <w:rPr>
        <w:rStyle w:val="SidhuvudUtskott"/>
      </w:rPr>
      <w:t>16</w:t>
    </w:r>
    <w:r w:rsidRPr="0054761A">
      <w:rPr>
        <w:rStyle w:val="SidhuvudUtskott"/>
      </w:rPr>
      <w:fldChar w:fldCharType="end"/>
    </w:r>
  </w:p>
  <w:p w:rsidR="00D41E87" w:rsidRPr="0054761A" w:rsidRDefault="00D41E87">
    <w:pPr>
      <w:pStyle w:val="SidhuvudKantUdda"/>
      <w:framePr w:w="8732" w:h="567" w:hRule="exact" w:vSpace="0" w:wrap="around" w:vAnchor="page" w:y="341" w:anchorLock="0"/>
    </w:pPr>
    <w:r w:rsidRPr="0054761A">
      <w:rPr>
        <w:rStyle w:val="SidhuvudUtskott"/>
      </w:rPr>
      <w:fldChar w:fldCharType="begin" w:fldLock="1"/>
    </w:r>
    <w:r w:rsidRPr="0054761A">
      <w:rPr>
        <w:rStyle w:val="SidhuvudUtskott"/>
      </w:rPr>
      <w:instrText xml:space="preserve"> if </w:instrText>
    </w:r>
    <w:r w:rsidRPr="0054761A">
      <w:rPr>
        <w:rStyle w:val="SidhuvudUtskott"/>
      </w:rPr>
      <w:fldChar w:fldCharType="begin" w:fldLock="1"/>
    </w:r>
    <w:r w:rsidRPr="0054761A">
      <w:rPr>
        <w:rStyle w:val="SidhuvudUtskott"/>
      </w:rPr>
      <w:instrText xml:space="preserve"> DOCPROPERTY "UtkastDatum"</w:instrText>
    </w:r>
    <w:r w:rsidRPr="0054761A">
      <w:rPr>
        <w:rStyle w:val="SidhuvudUtskott"/>
      </w:rPr>
      <w:fldChar w:fldCharType="separate"/>
    </w:r>
    <w:r w:rsidRPr="0054761A">
      <w:rPr>
        <w:rStyle w:val="SidhuvudUtskott"/>
      </w:rPr>
      <w:instrText>Nej</w:instrText>
    </w:r>
    <w:r w:rsidRPr="0054761A">
      <w:rPr>
        <w:rStyle w:val="SidhuvudUtskott"/>
      </w:rPr>
      <w:fldChar w:fldCharType="end"/>
    </w:r>
    <w:r w:rsidRPr="0054761A">
      <w:rPr>
        <w:rStyle w:val="SidhuvudUtskott"/>
      </w:rPr>
      <w:instrText xml:space="preserve"> = "Ja" "</w:instrText>
    </w:r>
    <w:r w:rsidRPr="0054761A">
      <w:rPr>
        <w:rStyle w:val="SidhuvudUtskott"/>
      </w:rPr>
      <w:fldChar w:fldCharType="begin" w:fldLock="1"/>
    </w:r>
    <w:r w:rsidRPr="0054761A">
      <w:rPr>
        <w:rStyle w:val="SidhuvudUtskott"/>
      </w:rPr>
      <w:instrText xml:space="preserve"> PRINTDATE \@ "yyyy-MM-dd HH.mm    " </w:instrText>
    </w:r>
    <w:r w:rsidRPr="0054761A">
      <w:rPr>
        <w:rStyle w:val="SidhuvudUtskott"/>
      </w:rPr>
      <w:fldChar w:fldCharType="separate"/>
    </w:r>
    <w:r w:rsidRPr="0054761A">
      <w:rPr>
        <w:rStyle w:val="SidhuvudUtskott"/>
      </w:rPr>
      <w:instrText xml:space="preserve">2001-03-20 14.04    </w:instrText>
    </w:r>
    <w:r w:rsidRPr="0054761A">
      <w:rPr>
        <w:rStyle w:val="SidhuvudUtskott"/>
      </w:rPr>
      <w:fldChar w:fldCharType="end"/>
    </w:r>
    <w:r w:rsidRPr="0054761A">
      <w:rPr>
        <w:rStyle w:val="SidhuvudUtskott"/>
      </w:rPr>
      <w:instrText xml:space="preserve">" </w:instrText>
    </w:r>
    <w:r w:rsidRPr="0054761A">
      <w:rPr>
        <w:rStyle w:val="SidhuvudUtskott"/>
      </w:rPr>
      <w:fldChar w:fldCharType="end"/>
    </w:r>
    <w:r w:rsidRPr="0054761A">
      <w:rPr>
        <w:rStyle w:val="SidhuvudUtskott"/>
      </w:rPr>
      <w:fldChar w:fldCharType="begin" w:fldLock="1"/>
    </w:r>
    <w:r w:rsidRPr="0054761A">
      <w:rPr>
        <w:rStyle w:val="SidhuvudUtskott"/>
      </w:rPr>
      <w:instrText xml:space="preserve"> DOCPR</w:instrText>
    </w:r>
    <w:r w:rsidRPr="0054761A">
      <w:rPr>
        <w:rStyle w:val="SidhuvudUtskott"/>
      </w:rPr>
      <w:instrText>O</w:instrText>
    </w:r>
    <w:r w:rsidRPr="0054761A">
      <w:rPr>
        <w:rStyle w:val="SidhuvudUtskott"/>
      </w:rPr>
      <w:instrText>PERTY Status</w:instrText>
    </w:r>
    <w:r w:rsidRPr="0054761A">
      <w:rPr>
        <w:rStyle w:val="SidhuvudUtskott"/>
      </w:rPr>
      <w:fldChar w:fldCharType="end"/>
    </w:r>
  </w:p>
  <w:p w:rsidR="00D41E87" w:rsidRPr="0054761A" w:rsidRDefault="00D41E87">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E87" w:rsidRPr="0054761A" w:rsidRDefault="00D41E87">
    <w:pPr>
      <w:pStyle w:val="SidhuvudKantUdda"/>
      <w:framePr w:w="8732" w:h="567" w:hRule="exact" w:vSpace="0" w:wrap="around" w:vAnchor="page" w:y="341" w:anchorLock="0"/>
    </w:pPr>
    <w:r w:rsidRPr="0054761A">
      <w:rPr>
        <w:rStyle w:val="SidhuvudRubrikReferens"/>
      </w:rPr>
      <w:t>Regeringens lagförslag</w:t>
    </w:r>
    <w:r w:rsidRPr="0054761A">
      <w:rPr>
        <w:rStyle w:val="SidhuvudBilaga"/>
      </w:rPr>
      <w:t xml:space="preserve"> </w:t>
    </w:r>
    <w:r w:rsidRPr="0054761A">
      <w:t xml:space="preserve">     </w:t>
    </w:r>
    <w:r w:rsidRPr="0054761A">
      <w:rPr>
        <w:rStyle w:val="SidhuvudUtskott"/>
      </w:rPr>
      <w:t>2000/01:JuU16</w:t>
    </w:r>
  </w:p>
  <w:p w:rsidR="00D41E87" w:rsidRPr="0054761A" w:rsidRDefault="00D41E87">
    <w:pPr>
      <w:pStyle w:val="SidhuvudKantUdda"/>
      <w:framePr w:w="8732" w:h="567" w:hRule="exact" w:vSpace="0" w:wrap="around" w:vAnchor="page" w:y="341" w:anchorLock="0"/>
    </w:pPr>
  </w:p>
  <w:p w:rsidR="00D41E87" w:rsidRPr="0054761A" w:rsidRDefault="00D41E87">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E87" w:rsidRPr="0054761A" w:rsidRDefault="00D41E87">
    <w:pPr>
      <w:pStyle w:val="SidhuvudKantUdda"/>
      <w:framePr w:w="8732" w:h="567" w:hRule="exact" w:vSpace="0" w:wrap="around" w:vAnchor="page" w:y="341" w:anchorLock="0"/>
    </w:pPr>
    <w:r w:rsidRPr="0054761A">
      <w:t xml:space="preserve">  </w:t>
    </w:r>
    <w:r w:rsidRPr="0054761A">
      <w:rPr>
        <w:rStyle w:val="SidhuvudUtskott"/>
      </w:rPr>
      <w:t>2000/01:JuU16</w:t>
    </w:r>
  </w:p>
  <w:p w:rsidR="00D41E87" w:rsidRPr="0054761A" w:rsidRDefault="00D41E87">
    <w:pPr>
      <w:pStyle w:val="SidhuvudKantUdda"/>
      <w:framePr w:w="8732" w:h="567" w:hRule="exact" w:vSpace="0" w:wrap="around" w:vAnchor="page" w:y="341" w:anchorLock="0"/>
    </w:pPr>
  </w:p>
  <w:p w:rsidR="00D41E87" w:rsidRPr="0054761A" w:rsidRDefault="00D41E8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E87" w:rsidRPr="0054761A" w:rsidRDefault="00D41E87">
    <w:pPr>
      <w:pStyle w:val="SidhuvudKantUdda"/>
      <w:framePr w:w="8732" w:h="567" w:hRule="exact" w:vSpace="0" w:wrap="around" w:vAnchor="page" w:y="341" w:anchorLock="0"/>
    </w:pPr>
    <w:r w:rsidRPr="0054761A">
      <w:t xml:space="preserve"> </w:t>
    </w:r>
  </w:p>
  <w:p w:rsidR="00D41E87" w:rsidRPr="0054761A" w:rsidRDefault="00D41E8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E87" w:rsidRPr="0054761A" w:rsidRDefault="00D41E87">
    <w:pPr>
      <w:pStyle w:val="SidhuvudKantJmn"/>
      <w:framePr w:w="8732" w:h="567" w:hRule="exact" w:vSpace="0" w:wrap="around" w:vAnchor="page" w:y="341" w:anchorLock="0"/>
    </w:pPr>
    <w:r w:rsidRPr="0054761A">
      <w:rPr>
        <w:rStyle w:val="SidhuvudUtskott"/>
      </w:rPr>
      <w:fldChar w:fldCharType="begin" w:fldLock="1"/>
    </w:r>
    <w:r w:rsidRPr="0054761A">
      <w:rPr>
        <w:rStyle w:val="SidhuvudUtskott"/>
      </w:rPr>
      <w:instrText xml:space="preserve"> DOCPROPERTY BetänkandeÅr</w:instrText>
    </w:r>
    <w:r w:rsidRPr="0054761A">
      <w:rPr>
        <w:rStyle w:val="SidhuvudUtskott"/>
      </w:rPr>
      <w:fldChar w:fldCharType="separate"/>
    </w:r>
    <w:r w:rsidRPr="0054761A">
      <w:rPr>
        <w:rStyle w:val="SidhuvudUtskott"/>
      </w:rPr>
      <w:t>2000/01</w:t>
    </w:r>
    <w:r w:rsidRPr="0054761A">
      <w:rPr>
        <w:rStyle w:val="SidhuvudUtskott"/>
      </w:rPr>
      <w:fldChar w:fldCharType="end"/>
    </w:r>
    <w:r w:rsidRPr="0054761A">
      <w:rPr>
        <w:rStyle w:val="SidhuvudUtskott"/>
      </w:rPr>
      <w:t>:</w:t>
    </w:r>
    <w:r w:rsidRPr="0054761A">
      <w:rPr>
        <w:rStyle w:val="SidhuvudUtskott"/>
      </w:rPr>
      <w:fldChar w:fldCharType="begin" w:fldLock="1"/>
    </w:r>
    <w:r w:rsidRPr="0054761A">
      <w:rPr>
        <w:rStyle w:val="SidhuvudUtskott"/>
      </w:rPr>
      <w:instrText xml:space="preserve"> DOCPROPERTY Utskott</w:instrText>
    </w:r>
    <w:r w:rsidRPr="0054761A">
      <w:rPr>
        <w:rStyle w:val="SidhuvudUtskott"/>
      </w:rPr>
      <w:fldChar w:fldCharType="separate"/>
    </w:r>
    <w:r w:rsidRPr="0054761A">
      <w:rPr>
        <w:rStyle w:val="SidhuvudUtskott"/>
      </w:rPr>
      <w:t>JuU</w:t>
    </w:r>
    <w:r w:rsidRPr="0054761A">
      <w:rPr>
        <w:rStyle w:val="SidhuvudUtskott"/>
      </w:rPr>
      <w:fldChar w:fldCharType="end"/>
    </w:r>
    <w:r w:rsidRPr="0054761A">
      <w:rPr>
        <w:rStyle w:val="SidhuvudUtskott"/>
      </w:rPr>
      <w:fldChar w:fldCharType="begin" w:fldLock="1"/>
    </w:r>
    <w:r w:rsidRPr="0054761A">
      <w:rPr>
        <w:rStyle w:val="SidhuvudUtskott"/>
      </w:rPr>
      <w:instrText xml:space="preserve"> DOCPROPERTY BetänkandeNr</w:instrText>
    </w:r>
    <w:r w:rsidRPr="0054761A">
      <w:rPr>
        <w:rStyle w:val="SidhuvudUtskott"/>
      </w:rPr>
      <w:fldChar w:fldCharType="separate"/>
    </w:r>
    <w:r w:rsidRPr="0054761A">
      <w:rPr>
        <w:rStyle w:val="SidhuvudUtskott"/>
      </w:rPr>
      <w:t>16</w:t>
    </w:r>
    <w:r w:rsidRPr="0054761A">
      <w:rPr>
        <w:rStyle w:val="SidhuvudUtskott"/>
      </w:rPr>
      <w:fldChar w:fldCharType="end"/>
    </w:r>
    <w:r w:rsidRPr="0054761A">
      <w:t xml:space="preserve">     </w:t>
    </w:r>
    <w:r w:rsidRPr="0054761A">
      <w:rPr>
        <w:rStyle w:val="SidhuvudBilaga"/>
      </w:rPr>
      <w:t xml:space="preserve"> </w:t>
    </w:r>
    <w:r w:rsidRPr="0054761A">
      <w:rPr>
        <w:rStyle w:val="SidhuvudRubrikReferens"/>
      </w:rPr>
      <w:fldChar w:fldCharType="begin" w:fldLock="1"/>
    </w:r>
    <w:r w:rsidRPr="0054761A">
      <w:rPr>
        <w:rStyle w:val="SidhuvudRubrikReferens"/>
      </w:rPr>
      <w:instrText xml:space="preserve"> StyleREF "Rubrik 1" </w:instrText>
    </w:r>
    <w:r w:rsidRPr="0054761A">
      <w:rPr>
        <w:rStyle w:val="SidhuvudRubrikReferens"/>
      </w:rPr>
      <w:fldChar w:fldCharType="separate"/>
    </w:r>
    <w:r w:rsidRPr="0054761A">
      <w:rPr>
        <w:rStyle w:val="SidhuvudRubrikReferens"/>
      </w:rPr>
      <w:t>Sammanfattning</w:t>
    </w:r>
    <w:r w:rsidRPr="0054761A">
      <w:rPr>
        <w:rStyle w:val="SidhuvudRubrikReferens"/>
      </w:rPr>
      <w:fldChar w:fldCharType="end"/>
    </w:r>
  </w:p>
  <w:p w:rsidR="00D41E87" w:rsidRPr="0054761A" w:rsidRDefault="00D41E87">
    <w:pPr>
      <w:pStyle w:val="SidhuvudKantJmn"/>
      <w:framePr w:w="8732" w:h="567" w:hRule="exact" w:vSpace="0" w:wrap="around" w:vAnchor="page" w:y="341" w:anchorLock="0"/>
    </w:pPr>
    <w:r w:rsidRPr="0054761A">
      <w:rPr>
        <w:rStyle w:val="SidhuvudUtskott"/>
      </w:rPr>
      <w:fldChar w:fldCharType="begin" w:fldLock="1"/>
    </w:r>
    <w:r w:rsidRPr="0054761A">
      <w:rPr>
        <w:rStyle w:val="SidhuvudUtskott"/>
      </w:rPr>
      <w:instrText xml:space="preserve"> DOCPROPERTY Status</w:instrText>
    </w:r>
    <w:r w:rsidRPr="0054761A">
      <w:rPr>
        <w:rStyle w:val="SidhuvudUtskott"/>
      </w:rPr>
      <w:fldChar w:fldCharType="end"/>
    </w:r>
    <w:r w:rsidRPr="0054761A">
      <w:rPr>
        <w:rStyle w:val="SidhuvudUtskott"/>
      </w:rPr>
      <w:fldChar w:fldCharType="begin" w:fldLock="1"/>
    </w:r>
    <w:r w:rsidRPr="0054761A">
      <w:rPr>
        <w:rStyle w:val="SidhuvudUtskott"/>
      </w:rPr>
      <w:instrText xml:space="preserve"> if </w:instrText>
    </w:r>
    <w:r w:rsidRPr="0054761A">
      <w:rPr>
        <w:rStyle w:val="SidhuvudUtskott"/>
      </w:rPr>
      <w:fldChar w:fldCharType="begin" w:fldLock="1"/>
    </w:r>
    <w:r w:rsidRPr="0054761A">
      <w:rPr>
        <w:rStyle w:val="SidhuvudUtskott"/>
      </w:rPr>
      <w:instrText xml:space="preserve"> DOCPROPERTY "UtkastDatum"</w:instrText>
    </w:r>
    <w:r w:rsidRPr="0054761A">
      <w:rPr>
        <w:rStyle w:val="SidhuvudUtskott"/>
      </w:rPr>
      <w:fldChar w:fldCharType="separate"/>
    </w:r>
    <w:r w:rsidRPr="0054761A">
      <w:rPr>
        <w:rStyle w:val="SidhuvudUtskott"/>
      </w:rPr>
      <w:instrText>Nej</w:instrText>
    </w:r>
    <w:r w:rsidRPr="0054761A">
      <w:rPr>
        <w:rStyle w:val="SidhuvudUtskott"/>
      </w:rPr>
      <w:fldChar w:fldCharType="end"/>
    </w:r>
    <w:r w:rsidRPr="0054761A">
      <w:rPr>
        <w:rStyle w:val="SidhuvudUtskott"/>
      </w:rPr>
      <w:instrText xml:space="preserve"> = "Ja" "    </w:instrText>
    </w:r>
    <w:r w:rsidRPr="0054761A">
      <w:rPr>
        <w:rStyle w:val="SidhuvudUtskott"/>
      </w:rPr>
      <w:fldChar w:fldCharType="begin" w:fldLock="1"/>
    </w:r>
    <w:r w:rsidRPr="0054761A">
      <w:rPr>
        <w:rStyle w:val="SidhuvudUtskott"/>
      </w:rPr>
      <w:instrText xml:space="preserve"> PRINTDATE \@ "yyyy-MM-dd HH.mm" </w:instrText>
    </w:r>
    <w:r w:rsidRPr="0054761A">
      <w:rPr>
        <w:rStyle w:val="SidhuvudUtskott"/>
      </w:rPr>
      <w:fldChar w:fldCharType="separate"/>
    </w:r>
    <w:r w:rsidRPr="0054761A">
      <w:rPr>
        <w:rStyle w:val="SidhuvudUtskott"/>
      </w:rPr>
      <w:instrText>2001-03-20 14.04</w:instrText>
    </w:r>
    <w:r w:rsidRPr="0054761A">
      <w:rPr>
        <w:rStyle w:val="SidhuvudUtskott"/>
      </w:rPr>
      <w:fldChar w:fldCharType="end"/>
    </w:r>
    <w:r w:rsidRPr="0054761A">
      <w:rPr>
        <w:rStyle w:val="SidhuvudUtskott"/>
      </w:rPr>
      <w:instrText xml:space="preserve">" </w:instrText>
    </w:r>
    <w:r w:rsidRPr="0054761A">
      <w:rPr>
        <w:rStyle w:val="SidhuvudUtskott"/>
      </w:rPr>
      <w:fldChar w:fldCharType="end"/>
    </w:r>
  </w:p>
  <w:p w:rsidR="00D41E87" w:rsidRPr="0054761A" w:rsidRDefault="00D41E8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E87" w:rsidRPr="0054761A" w:rsidRDefault="00D41E87">
    <w:pPr>
      <w:pStyle w:val="SidhuvudKantUdda"/>
      <w:framePr w:w="8732" w:h="567" w:hRule="exact" w:vSpace="0" w:wrap="around" w:vAnchor="page" w:y="341" w:anchorLock="0"/>
    </w:pPr>
    <w:r w:rsidRPr="0054761A">
      <w:rPr>
        <w:rStyle w:val="SidhuvudRubrikReferens"/>
      </w:rPr>
      <w:fldChar w:fldCharType="begin" w:fldLock="1"/>
    </w:r>
    <w:r w:rsidRPr="0054761A">
      <w:rPr>
        <w:rStyle w:val="SidhuvudRubrikReferens"/>
      </w:rPr>
      <w:instrText xml:space="preserve"> StyleREF "Rubrik 1" </w:instrText>
    </w:r>
    <w:r w:rsidRPr="0054761A">
      <w:rPr>
        <w:rStyle w:val="SidhuvudRubrikReferens"/>
      </w:rPr>
      <w:fldChar w:fldCharType="separate"/>
    </w:r>
    <w:r w:rsidRPr="0054761A">
      <w:rPr>
        <w:rStyle w:val="SidhuvudRubrikReferens"/>
      </w:rPr>
      <w:t>Sammanfattning</w:t>
    </w:r>
    <w:r w:rsidRPr="0054761A">
      <w:rPr>
        <w:rStyle w:val="SidhuvudRubrikReferens"/>
      </w:rPr>
      <w:fldChar w:fldCharType="end"/>
    </w:r>
    <w:r w:rsidRPr="0054761A">
      <w:rPr>
        <w:rStyle w:val="SidhuvudBilaga"/>
      </w:rPr>
      <w:t xml:space="preserve"> </w:t>
    </w:r>
    <w:r w:rsidRPr="0054761A">
      <w:t xml:space="preserve">     </w:t>
    </w:r>
    <w:r w:rsidRPr="0054761A">
      <w:rPr>
        <w:rStyle w:val="SidhuvudUtskott"/>
      </w:rPr>
      <w:fldChar w:fldCharType="begin" w:fldLock="1"/>
    </w:r>
    <w:r w:rsidRPr="0054761A">
      <w:rPr>
        <w:rStyle w:val="SidhuvudUtskott"/>
      </w:rPr>
      <w:instrText xml:space="preserve"> DOCPROPERTY BetänkandeÅr</w:instrText>
    </w:r>
    <w:r w:rsidRPr="0054761A">
      <w:rPr>
        <w:rStyle w:val="SidhuvudUtskott"/>
      </w:rPr>
      <w:fldChar w:fldCharType="separate"/>
    </w:r>
    <w:r w:rsidRPr="0054761A">
      <w:rPr>
        <w:rStyle w:val="SidhuvudUtskott"/>
      </w:rPr>
      <w:t>2000/01</w:t>
    </w:r>
    <w:r w:rsidRPr="0054761A">
      <w:rPr>
        <w:rStyle w:val="SidhuvudUtskott"/>
      </w:rPr>
      <w:fldChar w:fldCharType="end"/>
    </w:r>
    <w:r w:rsidRPr="0054761A">
      <w:rPr>
        <w:rStyle w:val="SidhuvudUtskott"/>
      </w:rPr>
      <w:t>:</w:t>
    </w:r>
    <w:r w:rsidRPr="0054761A">
      <w:rPr>
        <w:rStyle w:val="SidhuvudUtskott"/>
      </w:rPr>
      <w:fldChar w:fldCharType="begin" w:fldLock="1"/>
    </w:r>
    <w:r w:rsidRPr="0054761A">
      <w:rPr>
        <w:rStyle w:val="SidhuvudUtskott"/>
      </w:rPr>
      <w:instrText xml:space="preserve"> DOCPROPERTY</w:instrText>
    </w:r>
    <w:r w:rsidRPr="0054761A">
      <w:instrText xml:space="preserve"> </w:instrText>
    </w:r>
    <w:r w:rsidRPr="0054761A">
      <w:rPr>
        <w:rStyle w:val="SidhuvudUtskott"/>
      </w:rPr>
      <w:instrText>Utskott</w:instrText>
    </w:r>
    <w:r w:rsidRPr="0054761A">
      <w:rPr>
        <w:rStyle w:val="SidhuvudUtskott"/>
      </w:rPr>
      <w:fldChar w:fldCharType="separate"/>
    </w:r>
    <w:r w:rsidRPr="0054761A">
      <w:rPr>
        <w:rStyle w:val="SidhuvudUtskott"/>
      </w:rPr>
      <w:t>JuU</w:t>
    </w:r>
    <w:r w:rsidRPr="0054761A">
      <w:rPr>
        <w:rStyle w:val="SidhuvudUtskott"/>
      </w:rPr>
      <w:fldChar w:fldCharType="end"/>
    </w:r>
    <w:r w:rsidRPr="0054761A">
      <w:rPr>
        <w:rStyle w:val="SidhuvudUtskott"/>
      </w:rPr>
      <w:fldChar w:fldCharType="begin" w:fldLock="1"/>
    </w:r>
    <w:r w:rsidRPr="0054761A">
      <w:rPr>
        <w:rStyle w:val="SidhuvudUtskott"/>
      </w:rPr>
      <w:instrText xml:space="preserve"> DOCPROPERTY Betä</w:instrText>
    </w:r>
    <w:r w:rsidRPr="0054761A">
      <w:rPr>
        <w:rStyle w:val="SidhuvudUtskott"/>
      </w:rPr>
      <w:instrText>n</w:instrText>
    </w:r>
    <w:r w:rsidRPr="0054761A">
      <w:rPr>
        <w:rStyle w:val="SidhuvudUtskott"/>
      </w:rPr>
      <w:instrText>kandeNr</w:instrText>
    </w:r>
    <w:r w:rsidRPr="0054761A">
      <w:rPr>
        <w:rStyle w:val="SidhuvudUtskott"/>
      </w:rPr>
      <w:fldChar w:fldCharType="separate"/>
    </w:r>
    <w:r w:rsidRPr="0054761A">
      <w:rPr>
        <w:rStyle w:val="SidhuvudUtskott"/>
      </w:rPr>
      <w:t>16</w:t>
    </w:r>
    <w:r w:rsidRPr="0054761A">
      <w:rPr>
        <w:rStyle w:val="SidhuvudUtskott"/>
      </w:rPr>
      <w:fldChar w:fldCharType="end"/>
    </w:r>
  </w:p>
  <w:p w:rsidR="00D41E87" w:rsidRPr="0054761A" w:rsidRDefault="00D41E87">
    <w:pPr>
      <w:pStyle w:val="SidhuvudKantUdda"/>
      <w:framePr w:w="8732" w:h="567" w:hRule="exact" w:vSpace="0" w:wrap="around" w:vAnchor="page" w:y="341" w:anchorLock="0"/>
    </w:pPr>
    <w:r w:rsidRPr="0054761A">
      <w:rPr>
        <w:rStyle w:val="SidhuvudUtskott"/>
      </w:rPr>
      <w:fldChar w:fldCharType="begin" w:fldLock="1"/>
    </w:r>
    <w:r w:rsidRPr="0054761A">
      <w:rPr>
        <w:rStyle w:val="SidhuvudUtskott"/>
      </w:rPr>
      <w:instrText xml:space="preserve"> if </w:instrText>
    </w:r>
    <w:r w:rsidRPr="0054761A">
      <w:rPr>
        <w:rStyle w:val="SidhuvudUtskott"/>
      </w:rPr>
      <w:fldChar w:fldCharType="begin" w:fldLock="1"/>
    </w:r>
    <w:r w:rsidRPr="0054761A">
      <w:rPr>
        <w:rStyle w:val="SidhuvudUtskott"/>
      </w:rPr>
      <w:instrText xml:space="preserve"> DOCPROPERTY "UtkastDatum"</w:instrText>
    </w:r>
    <w:r w:rsidRPr="0054761A">
      <w:rPr>
        <w:rStyle w:val="SidhuvudUtskott"/>
      </w:rPr>
      <w:fldChar w:fldCharType="separate"/>
    </w:r>
    <w:r w:rsidRPr="0054761A">
      <w:rPr>
        <w:rStyle w:val="SidhuvudUtskott"/>
      </w:rPr>
      <w:instrText>Nej</w:instrText>
    </w:r>
    <w:r w:rsidRPr="0054761A">
      <w:rPr>
        <w:rStyle w:val="SidhuvudUtskott"/>
      </w:rPr>
      <w:fldChar w:fldCharType="end"/>
    </w:r>
    <w:r w:rsidRPr="0054761A">
      <w:rPr>
        <w:rStyle w:val="SidhuvudUtskott"/>
      </w:rPr>
      <w:instrText xml:space="preserve"> = "Ja" "</w:instrText>
    </w:r>
    <w:r w:rsidRPr="0054761A">
      <w:rPr>
        <w:rStyle w:val="SidhuvudUtskott"/>
      </w:rPr>
      <w:fldChar w:fldCharType="begin" w:fldLock="1"/>
    </w:r>
    <w:r w:rsidRPr="0054761A">
      <w:rPr>
        <w:rStyle w:val="SidhuvudUtskott"/>
      </w:rPr>
      <w:instrText xml:space="preserve"> PRINTDATE \@ "yyyy-MM-dd HH.mm    " </w:instrText>
    </w:r>
    <w:r w:rsidRPr="0054761A">
      <w:rPr>
        <w:rStyle w:val="SidhuvudUtskott"/>
      </w:rPr>
      <w:fldChar w:fldCharType="separate"/>
    </w:r>
    <w:r w:rsidRPr="0054761A">
      <w:rPr>
        <w:rStyle w:val="SidhuvudUtskott"/>
      </w:rPr>
      <w:instrText xml:space="preserve">2001-03-20 14.04    </w:instrText>
    </w:r>
    <w:r w:rsidRPr="0054761A">
      <w:rPr>
        <w:rStyle w:val="SidhuvudUtskott"/>
      </w:rPr>
      <w:fldChar w:fldCharType="end"/>
    </w:r>
    <w:r w:rsidRPr="0054761A">
      <w:rPr>
        <w:rStyle w:val="SidhuvudUtskott"/>
      </w:rPr>
      <w:instrText xml:space="preserve">" </w:instrText>
    </w:r>
    <w:r w:rsidRPr="0054761A">
      <w:rPr>
        <w:rStyle w:val="SidhuvudUtskott"/>
      </w:rPr>
      <w:fldChar w:fldCharType="end"/>
    </w:r>
    <w:r w:rsidRPr="0054761A">
      <w:rPr>
        <w:rStyle w:val="SidhuvudUtskott"/>
      </w:rPr>
      <w:fldChar w:fldCharType="begin" w:fldLock="1"/>
    </w:r>
    <w:r w:rsidRPr="0054761A">
      <w:rPr>
        <w:rStyle w:val="SidhuvudUtskott"/>
      </w:rPr>
      <w:instrText xml:space="preserve"> DOCPR</w:instrText>
    </w:r>
    <w:r w:rsidRPr="0054761A">
      <w:rPr>
        <w:rStyle w:val="SidhuvudUtskott"/>
      </w:rPr>
      <w:instrText>O</w:instrText>
    </w:r>
    <w:r w:rsidRPr="0054761A">
      <w:rPr>
        <w:rStyle w:val="SidhuvudUtskott"/>
      </w:rPr>
      <w:instrText>PERTY Status</w:instrText>
    </w:r>
    <w:r w:rsidRPr="0054761A">
      <w:rPr>
        <w:rStyle w:val="SidhuvudUtskott"/>
      </w:rPr>
      <w:fldChar w:fldCharType="end"/>
    </w:r>
  </w:p>
  <w:p w:rsidR="00D41E87" w:rsidRPr="0054761A" w:rsidRDefault="00D41E8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E87" w:rsidRPr="0054761A" w:rsidRDefault="00D41E87">
    <w:pPr>
      <w:pStyle w:val="SidhuvudKantJmn"/>
      <w:framePr w:w="8732" w:h="567" w:hRule="exact" w:vSpace="0" w:wrap="around" w:vAnchor="page" w:y="341" w:anchorLock="0"/>
    </w:pPr>
    <w:r w:rsidRPr="0054761A">
      <w:rPr>
        <w:rStyle w:val="SidhuvudUtskott"/>
      </w:rPr>
      <w:t>2000/01:JuU16</w:t>
    </w:r>
    <w:r w:rsidRPr="0054761A">
      <w:t xml:space="preserve">    </w:t>
    </w:r>
  </w:p>
  <w:p w:rsidR="00D41E87" w:rsidRPr="0054761A" w:rsidRDefault="00D41E87">
    <w:pPr>
      <w:pStyle w:val="SidhuvudKantJmn"/>
      <w:framePr w:w="8732" w:h="567" w:hRule="exact" w:vSpace="0" w:wrap="around" w:vAnchor="page" w:y="341" w:anchorLock="0"/>
    </w:pPr>
  </w:p>
  <w:p w:rsidR="00D41E87" w:rsidRPr="0054761A" w:rsidRDefault="00D41E87">
    <w:pPr>
      <w:pStyle w:val="SidhuvudKantUdda"/>
      <w:framePr w:w="8732" w:h="567" w:hRule="exact" w:vSpace="0" w:wrap="around" w:vAnchor="page" w:y="341" w:anchorLock="0"/>
    </w:pPr>
    <w:r w:rsidRPr="0054761A">
      <w:rPr>
        <w:rStyle w:val="SidhuvudRubrikReferens"/>
        <w:smallCaps w:val="0"/>
        <w:spacing w:val="0"/>
        <w:sz w:val="19"/>
      </w:rPr>
      <w:t xml:space="preserve"> </w:t>
    </w:r>
  </w:p>
  <w:p w:rsidR="00D41E87" w:rsidRPr="0054761A" w:rsidRDefault="00D41E8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E87" w:rsidRPr="0054761A" w:rsidRDefault="00D41E87">
    <w:pPr>
      <w:pStyle w:val="SidhuvudKantJmn"/>
      <w:framePr w:w="8732" w:h="567" w:hRule="exact" w:vSpace="0" w:wrap="around" w:vAnchor="page" w:y="341" w:anchorLock="0"/>
    </w:pPr>
    <w:r w:rsidRPr="0054761A">
      <w:rPr>
        <w:rStyle w:val="SidhuvudUtskott"/>
      </w:rPr>
      <w:fldChar w:fldCharType="begin" w:fldLock="1"/>
    </w:r>
    <w:r w:rsidRPr="0054761A">
      <w:rPr>
        <w:rStyle w:val="SidhuvudUtskott"/>
      </w:rPr>
      <w:instrText xml:space="preserve"> DOCPROPERTY BetänkandeÅr</w:instrText>
    </w:r>
    <w:r w:rsidRPr="0054761A">
      <w:rPr>
        <w:rStyle w:val="SidhuvudUtskott"/>
      </w:rPr>
      <w:fldChar w:fldCharType="separate"/>
    </w:r>
    <w:r w:rsidRPr="0054761A">
      <w:rPr>
        <w:rStyle w:val="SidhuvudUtskott"/>
      </w:rPr>
      <w:t>2000/01</w:t>
    </w:r>
    <w:r w:rsidRPr="0054761A">
      <w:rPr>
        <w:rStyle w:val="SidhuvudUtskott"/>
      </w:rPr>
      <w:fldChar w:fldCharType="end"/>
    </w:r>
    <w:r w:rsidRPr="0054761A">
      <w:rPr>
        <w:rStyle w:val="SidhuvudUtskott"/>
      </w:rPr>
      <w:t>:</w:t>
    </w:r>
    <w:r w:rsidRPr="0054761A">
      <w:rPr>
        <w:rStyle w:val="SidhuvudUtskott"/>
      </w:rPr>
      <w:fldChar w:fldCharType="begin" w:fldLock="1"/>
    </w:r>
    <w:r w:rsidRPr="0054761A">
      <w:rPr>
        <w:rStyle w:val="SidhuvudUtskott"/>
      </w:rPr>
      <w:instrText xml:space="preserve"> DOCPROPERTY Utskott</w:instrText>
    </w:r>
    <w:r w:rsidRPr="0054761A">
      <w:rPr>
        <w:rStyle w:val="SidhuvudUtskott"/>
      </w:rPr>
      <w:fldChar w:fldCharType="separate"/>
    </w:r>
    <w:r w:rsidRPr="0054761A">
      <w:rPr>
        <w:rStyle w:val="SidhuvudUtskott"/>
      </w:rPr>
      <w:t>JuU</w:t>
    </w:r>
    <w:r w:rsidRPr="0054761A">
      <w:rPr>
        <w:rStyle w:val="SidhuvudUtskott"/>
      </w:rPr>
      <w:fldChar w:fldCharType="end"/>
    </w:r>
    <w:r w:rsidRPr="0054761A">
      <w:rPr>
        <w:rStyle w:val="SidhuvudUtskott"/>
      </w:rPr>
      <w:fldChar w:fldCharType="begin" w:fldLock="1"/>
    </w:r>
    <w:r w:rsidRPr="0054761A">
      <w:rPr>
        <w:rStyle w:val="SidhuvudUtskott"/>
      </w:rPr>
      <w:instrText xml:space="preserve"> DOCPROPERTY BetänkandeNr</w:instrText>
    </w:r>
    <w:r w:rsidRPr="0054761A">
      <w:rPr>
        <w:rStyle w:val="SidhuvudUtskott"/>
      </w:rPr>
      <w:fldChar w:fldCharType="separate"/>
    </w:r>
    <w:r w:rsidRPr="0054761A">
      <w:rPr>
        <w:rStyle w:val="SidhuvudUtskott"/>
      </w:rPr>
      <w:t>16</w:t>
    </w:r>
    <w:r w:rsidRPr="0054761A">
      <w:rPr>
        <w:rStyle w:val="SidhuvudUtskott"/>
      </w:rPr>
      <w:fldChar w:fldCharType="end"/>
    </w:r>
    <w:r w:rsidRPr="0054761A">
      <w:t xml:space="preserve">     </w:t>
    </w:r>
    <w:r w:rsidRPr="0054761A">
      <w:rPr>
        <w:rStyle w:val="SidhuvudBilaga"/>
      </w:rPr>
      <w:t xml:space="preserve"> </w:t>
    </w:r>
    <w:r w:rsidRPr="0054761A">
      <w:rPr>
        <w:rStyle w:val="SidhuvudRubrikReferens"/>
      </w:rPr>
      <w:fldChar w:fldCharType="begin" w:fldLock="1"/>
    </w:r>
    <w:r w:rsidRPr="0054761A">
      <w:rPr>
        <w:rStyle w:val="SidhuvudRubrikReferens"/>
      </w:rPr>
      <w:instrText xml:space="preserve"> StyleREF "Rubrik 1" </w:instrText>
    </w:r>
    <w:r w:rsidRPr="0054761A">
      <w:rPr>
        <w:rStyle w:val="SidhuvudRubrikReferens"/>
      </w:rPr>
      <w:fldChar w:fldCharType="separate"/>
    </w:r>
    <w:r w:rsidRPr="0054761A">
      <w:rPr>
        <w:rStyle w:val="SidhuvudRubrikReferens"/>
      </w:rPr>
      <w:t>Innehållsförteckning</w:t>
    </w:r>
    <w:r w:rsidRPr="0054761A">
      <w:rPr>
        <w:rStyle w:val="SidhuvudRubrikReferens"/>
      </w:rPr>
      <w:fldChar w:fldCharType="end"/>
    </w:r>
  </w:p>
  <w:p w:rsidR="00D41E87" w:rsidRPr="0054761A" w:rsidRDefault="00D41E87">
    <w:pPr>
      <w:pStyle w:val="SidhuvudKantJmn"/>
      <w:framePr w:w="8732" w:h="567" w:hRule="exact" w:vSpace="0" w:wrap="around" w:vAnchor="page" w:y="341" w:anchorLock="0"/>
    </w:pPr>
    <w:r w:rsidRPr="0054761A">
      <w:rPr>
        <w:rStyle w:val="SidhuvudUtskott"/>
      </w:rPr>
      <w:fldChar w:fldCharType="begin" w:fldLock="1"/>
    </w:r>
    <w:r w:rsidRPr="0054761A">
      <w:rPr>
        <w:rStyle w:val="SidhuvudUtskott"/>
      </w:rPr>
      <w:instrText xml:space="preserve"> DOCPROPERTY Status</w:instrText>
    </w:r>
    <w:r w:rsidRPr="0054761A">
      <w:rPr>
        <w:rStyle w:val="SidhuvudUtskott"/>
      </w:rPr>
      <w:fldChar w:fldCharType="end"/>
    </w:r>
    <w:r w:rsidRPr="0054761A">
      <w:rPr>
        <w:rStyle w:val="SidhuvudUtskott"/>
      </w:rPr>
      <w:fldChar w:fldCharType="begin" w:fldLock="1"/>
    </w:r>
    <w:r w:rsidRPr="0054761A">
      <w:rPr>
        <w:rStyle w:val="SidhuvudUtskott"/>
      </w:rPr>
      <w:instrText xml:space="preserve"> if </w:instrText>
    </w:r>
    <w:r w:rsidRPr="0054761A">
      <w:rPr>
        <w:rStyle w:val="SidhuvudUtskott"/>
      </w:rPr>
      <w:fldChar w:fldCharType="begin" w:fldLock="1"/>
    </w:r>
    <w:r w:rsidRPr="0054761A">
      <w:rPr>
        <w:rStyle w:val="SidhuvudUtskott"/>
      </w:rPr>
      <w:instrText xml:space="preserve"> DOCPROPERTY "UtkastDatum"</w:instrText>
    </w:r>
    <w:r w:rsidRPr="0054761A">
      <w:rPr>
        <w:rStyle w:val="SidhuvudUtskott"/>
      </w:rPr>
      <w:fldChar w:fldCharType="separate"/>
    </w:r>
    <w:r w:rsidRPr="0054761A">
      <w:rPr>
        <w:rStyle w:val="SidhuvudUtskott"/>
      </w:rPr>
      <w:instrText>Nej</w:instrText>
    </w:r>
    <w:r w:rsidRPr="0054761A">
      <w:rPr>
        <w:rStyle w:val="SidhuvudUtskott"/>
      </w:rPr>
      <w:fldChar w:fldCharType="end"/>
    </w:r>
    <w:r w:rsidRPr="0054761A">
      <w:rPr>
        <w:rStyle w:val="SidhuvudUtskott"/>
      </w:rPr>
      <w:instrText xml:space="preserve"> = "Ja" "    </w:instrText>
    </w:r>
    <w:r w:rsidRPr="0054761A">
      <w:rPr>
        <w:rStyle w:val="SidhuvudUtskott"/>
      </w:rPr>
      <w:fldChar w:fldCharType="begin" w:fldLock="1"/>
    </w:r>
    <w:r w:rsidRPr="0054761A">
      <w:rPr>
        <w:rStyle w:val="SidhuvudUtskott"/>
      </w:rPr>
      <w:instrText xml:space="preserve"> PRINTDATE \@ "yyyy-MM-dd HH.mm" </w:instrText>
    </w:r>
    <w:r w:rsidRPr="0054761A">
      <w:rPr>
        <w:rStyle w:val="SidhuvudUtskott"/>
      </w:rPr>
      <w:fldChar w:fldCharType="separate"/>
    </w:r>
    <w:r w:rsidRPr="0054761A">
      <w:rPr>
        <w:rStyle w:val="SidhuvudUtskott"/>
      </w:rPr>
      <w:instrText>2001-03-20 14.04</w:instrText>
    </w:r>
    <w:r w:rsidRPr="0054761A">
      <w:rPr>
        <w:rStyle w:val="SidhuvudUtskott"/>
      </w:rPr>
      <w:fldChar w:fldCharType="end"/>
    </w:r>
    <w:r w:rsidRPr="0054761A">
      <w:rPr>
        <w:rStyle w:val="SidhuvudUtskott"/>
      </w:rPr>
      <w:instrText xml:space="preserve">" </w:instrText>
    </w:r>
    <w:r w:rsidRPr="0054761A">
      <w:rPr>
        <w:rStyle w:val="SidhuvudUtskott"/>
      </w:rPr>
      <w:fldChar w:fldCharType="end"/>
    </w:r>
  </w:p>
  <w:p w:rsidR="00D41E87" w:rsidRPr="0054761A" w:rsidRDefault="00D41E8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E87" w:rsidRPr="0054761A" w:rsidRDefault="00D41E87">
    <w:pPr>
      <w:pStyle w:val="SidhuvudKantUdda"/>
      <w:framePr w:w="8732" w:h="567" w:hRule="exact" w:vSpace="0" w:wrap="around" w:vAnchor="page" w:y="341" w:anchorLock="0"/>
    </w:pPr>
    <w:r w:rsidRPr="0054761A">
      <w:rPr>
        <w:rStyle w:val="SidhuvudRubrikReferens"/>
      </w:rPr>
      <w:fldChar w:fldCharType="begin" w:fldLock="1"/>
    </w:r>
    <w:r w:rsidRPr="0054761A">
      <w:rPr>
        <w:rStyle w:val="SidhuvudRubrikReferens"/>
      </w:rPr>
      <w:instrText xml:space="preserve"> StyleREF "Rubrik 1" </w:instrText>
    </w:r>
    <w:r w:rsidRPr="0054761A">
      <w:rPr>
        <w:rStyle w:val="SidhuvudRubrikReferens"/>
      </w:rPr>
      <w:fldChar w:fldCharType="separate"/>
    </w:r>
    <w:r w:rsidRPr="0054761A">
      <w:rPr>
        <w:rStyle w:val="SidhuvudRubrikReferens"/>
      </w:rPr>
      <w:t>Innehållsförteckning</w:t>
    </w:r>
    <w:r w:rsidRPr="0054761A">
      <w:rPr>
        <w:rStyle w:val="SidhuvudRubrikReferens"/>
      </w:rPr>
      <w:fldChar w:fldCharType="end"/>
    </w:r>
    <w:r w:rsidRPr="0054761A">
      <w:rPr>
        <w:rStyle w:val="SidhuvudBilaga"/>
      </w:rPr>
      <w:t xml:space="preserve"> </w:t>
    </w:r>
    <w:r w:rsidRPr="0054761A">
      <w:t xml:space="preserve">     </w:t>
    </w:r>
    <w:r w:rsidRPr="0054761A">
      <w:rPr>
        <w:rStyle w:val="SidhuvudUtskott"/>
      </w:rPr>
      <w:fldChar w:fldCharType="begin" w:fldLock="1"/>
    </w:r>
    <w:r w:rsidRPr="0054761A">
      <w:rPr>
        <w:rStyle w:val="SidhuvudUtskott"/>
      </w:rPr>
      <w:instrText xml:space="preserve"> DOCPROPERTY BetänkandeÅr</w:instrText>
    </w:r>
    <w:r w:rsidRPr="0054761A">
      <w:rPr>
        <w:rStyle w:val="SidhuvudUtskott"/>
      </w:rPr>
      <w:fldChar w:fldCharType="separate"/>
    </w:r>
    <w:r w:rsidRPr="0054761A">
      <w:rPr>
        <w:rStyle w:val="SidhuvudUtskott"/>
      </w:rPr>
      <w:t>2000/01</w:t>
    </w:r>
    <w:r w:rsidRPr="0054761A">
      <w:rPr>
        <w:rStyle w:val="SidhuvudUtskott"/>
      </w:rPr>
      <w:fldChar w:fldCharType="end"/>
    </w:r>
    <w:r w:rsidRPr="0054761A">
      <w:rPr>
        <w:rStyle w:val="SidhuvudUtskott"/>
      </w:rPr>
      <w:t>:</w:t>
    </w:r>
    <w:r w:rsidRPr="0054761A">
      <w:rPr>
        <w:rStyle w:val="SidhuvudUtskott"/>
      </w:rPr>
      <w:fldChar w:fldCharType="begin" w:fldLock="1"/>
    </w:r>
    <w:r w:rsidRPr="0054761A">
      <w:rPr>
        <w:rStyle w:val="SidhuvudUtskott"/>
      </w:rPr>
      <w:instrText xml:space="preserve"> DOCPROPERTY</w:instrText>
    </w:r>
    <w:r w:rsidRPr="0054761A">
      <w:instrText xml:space="preserve"> </w:instrText>
    </w:r>
    <w:r w:rsidRPr="0054761A">
      <w:rPr>
        <w:rStyle w:val="SidhuvudUtskott"/>
      </w:rPr>
      <w:instrText>Utskott</w:instrText>
    </w:r>
    <w:r w:rsidRPr="0054761A">
      <w:rPr>
        <w:rStyle w:val="SidhuvudUtskott"/>
      </w:rPr>
      <w:fldChar w:fldCharType="separate"/>
    </w:r>
    <w:r w:rsidRPr="0054761A">
      <w:rPr>
        <w:rStyle w:val="SidhuvudUtskott"/>
      </w:rPr>
      <w:t>JuU</w:t>
    </w:r>
    <w:r w:rsidRPr="0054761A">
      <w:rPr>
        <w:rStyle w:val="SidhuvudUtskott"/>
      </w:rPr>
      <w:fldChar w:fldCharType="end"/>
    </w:r>
    <w:r w:rsidRPr="0054761A">
      <w:rPr>
        <w:rStyle w:val="SidhuvudUtskott"/>
      </w:rPr>
      <w:fldChar w:fldCharType="begin" w:fldLock="1"/>
    </w:r>
    <w:r w:rsidRPr="0054761A">
      <w:rPr>
        <w:rStyle w:val="SidhuvudUtskott"/>
      </w:rPr>
      <w:instrText xml:space="preserve"> DOCPROPERTY Betä</w:instrText>
    </w:r>
    <w:r w:rsidRPr="0054761A">
      <w:rPr>
        <w:rStyle w:val="SidhuvudUtskott"/>
      </w:rPr>
      <w:instrText>n</w:instrText>
    </w:r>
    <w:r w:rsidRPr="0054761A">
      <w:rPr>
        <w:rStyle w:val="SidhuvudUtskott"/>
      </w:rPr>
      <w:instrText>kandeNr</w:instrText>
    </w:r>
    <w:r w:rsidRPr="0054761A">
      <w:rPr>
        <w:rStyle w:val="SidhuvudUtskott"/>
      </w:rPr>
      <w:fldChar w:fldCharType="separate"/>
    </w:r>
    <w:r w:rsidRPr="0054761A">
      <w:rPr>
        <w:rStyle w:val="SidhuvudUtskott"/>
      </w:rPr>
      <w:t>16</w:t>
    </w:r>
    <w:r w:rsidRPr="0054761A">
      <w:rPr>
        <w:rStyle w:val="SidhuvudUtskott"/>
      </w:rPr>
      <w:fldChar w:fldCharType="end"/>
    </w:r>
  </w:p>
  <w:p w:rsidR="00D41E87" w:rsidRPr="0054761A" w:rsidRDefault="00D41E87">
    <w:pPr>
      <w:pStyle w:val="SidhuvudKantUdda"/>
      <w:framePr w:w="8732" w:h="567" w:hRule="exact" w:vSpace="0" w:wrap="around" w:vAnchor="page" w:y="341" w:anchorLock="0"/>
    </w:pPr>
    <w:r w:rsidRPr="0054761A">
      <w:rPr>
        <w:rStyle w:val="SidhuvudUtskott"/>
      </w:rPr>
      <w:fldChar w:fldCharType="begin" w:fldLock="1"/>
    </w:r>
    <w:r w:rsidRPr="0054761A">
      <w:rPr>
        <w:rStyle w:val="SidhuvudUtskott"/>
      </w:rPr>
      <w:instrText xml:space="preserve"> if </w:instrText>
    </w:r>
    <w:r w:rsidRPr="0054761A">
      <w:rPr>
        <w:rStyle w:val="SidhuvudUtskott"/>
      </w:rPr>
      <w:fldChar w:fldCharType="begin" w:fldLock="1"/>
    </w:r>
    <w:r w:rsidRPr="0054761A">
      <w:rPr>
        <w:rStyle w:val="SidhuvudUtskott"/>
      </w:rPr>
      <w:instrText xml:space="preserve"> DOCPROPERTY "UtkastDatum"</w:instrText>
    </w:r>
    <w:r w:rsidRPr="0054761A">
      <w:rPr>
        <w:rStyle w:val="SidhuvudUtskott"/>
      </w:rPr>
      <w:fldChar w:fldCharType="separate"/>
    </w:r>
    <w:r w:rsidRPr="0054761A">
      <w:rPr>
        <w:rStyle w:val="SidhuvudUtskott"/>
      </w:rPr>
      <w:instrText>Nej</w:instrText>
    </w:r>
    <w:r w:rsidRPr="0054761A">
      <w:rPr>
        <w:rStyle w:val="SidhuvudUtskott"/>
      </w:rPr>
      <w:fldChar w:fldCharType="end"/>
    </w:r>
    <w:r w:rsidRPr="0054761A">
      <w:rPr>
        <w:rStyle w:val="SidhuvudUtskott"/>
      </w:rPr>
      <w:instrText xml:space="preserve"> = "Ja" "</w:instrText>
    </w:r>
    <w:r w:rsidRPr="0054761A">
      <w:rPr>
        <w:rStyle w:val="SidhuvudUtskott"/>
      </w:rPr>
      <w:fldChar w:fldCharType="begin" w:fldLock="1"/>
    </w:r>
    <w:r w:rsidRPr="0054761A">
      <w:rPr>
        <w:rStyle w:val="SidhuvudUtskott"/>
      </w:rPr>
      <w:instrText xml:space="preserve"> PRINTDATE \@ "yyyy-MM-dd HH.mm    " </w:instrText>
    </w:r>
    <w:r w:rsidRPr="0054761A">
      <w:rPr>
        <w:rStyle w:val="SidhuvudUtskott"/>
      </w:rPr>
      <w:fldChar w:fldCharType="separate"/>
    </w:r>
    <w:r w:rsidRPr="0054761A">
      <w:rPr>
        <w:rStyle w:val="SidhuvudUtskott"/>
      </w:rPr>
      <w:instrText xml:space="preserve">2001-03-20 14.04    </w:instrText>
    </w:r>
    <w:r w:rsidRPr="0054761A">
      <w:rPr>
        <w:rStyle w:val="SidhuvudUtskott"/>
      </w:rPr>
      <w:fldChar w:fldCharType="end"/>
    </w:r>
    <w:r w:rsidRPr="0054761A">
      <w:rPr>
        <w:rStyle w:val="SidhuvudUtskott"/>
      </w:rPr>
      <w:instrText xml:space="preserve">" </w:instrText>
    </w:r>
    <w:r w:rsidRPr="0054761A">
      <w:rPr>
        <w:rStyle w:val="SidhuvudUtskott"/>
      </w:rPr>
      <w:fldChar w:fldCharType="end"/>
    </w:r>
    <w:r w:rsidRPr="0054761A">
      <w:rPr>
        <w:rStyle w:val="SidhuvudUtskott"/>
      </w:rPr>
      <w:fldChar w:fldCharType="begin" w:fldLock="1"/>
    </w:r>
    <w:r w:rsidRPr="0054761A">
      <w:rPr>
        <w:rStyle w:val="SidhuvudUtskott"/>
      </w:rPr>
      <w:instrText xml:space="preserve"> DOCPR</w:instrText>
    </w:r>
    <w:r w:rsidRPr="0054761A">
      <w:rPr>
        <w:rStyle w:val="SidhuvudUtskott"/>
      </w:rPr>
      <w:instrText>O</w:instrText>
    </w:r>
    <w:r w:rsidRPr="0054761A">
      <w:rPr>
        <w:rStyle w:val="SidhuvudUtskott"/>
      </w:rPr>
      <w:instrText>PERTY Status</w:instrText>
    </w:r>
    <w:r w:rsidRPr="0054761A">
      <w:rPr>
        <w:rStyle w:val="SidhuvudUtskott"/>
      </w:rPr>
      <w:fldChar w:fldCharType="end"/>
    </w:r>
  </w:p>
  <w:p w:rsidR="00D41E87" w:rsidRPr="0054761A" w:rsidRDefault="00D41E8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E87" w:rsidRPr="0054761A" w:rsidRDefault="00D41E87">
    <w:pPr>
      <w:pStyle w:val="SidhuvudKantUdda"/>
      <w:framePr w:w="8732" w:h="567" w:hRule="exact" w:vSpace="0" w:wrap="around" w:vAnchor="page" w:y="341" w:anchorLock="0"/>
    </w:pPr>
    <w:r w:rsidRPr="0054761A">
      <w:t xml:space="preserve">  </w:t>
    </w:r>
    <w:r w:rsidRPr="0054761A">
      <w:rPr>
        <w:rStyle w:val="SidhuvudUtskott"/>
      </w:rPr>
      <w:t>2000/01:JuU16</w:t>
    </w:r>
  </w:p>
  <w:p w:rsidR="00D41E87" w:rsidRPr="0054761A" w:rsidRDefault="00D41E87">
    <w:pPr>
      <w:pStyle w:val="SidhuvudKantUdda"/>
      <w:framePr w:w="8732" w:h="567" w:hRule="exact" w:vSpace="0" w:wrap="around" w:vAnchor="page" w:y="341" w:anchorLock="0"/>
    </w:pPr>
  </w:p>
  <w:p w:rsidR="00D41E87" w:rsidRPr="0054761A" w:rsidRDefault="00D41E8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588732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001"/>
  </w:docVars>
  <w:rsids>
    <w:rsidRoot w:val="002926C0"/>
    <w:rsid w:val="002926C0"/>
    <w:rsid w:val="0054761A"/>
    <w:rsid w:val="00D41E8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18AFF3-84A5-42B5-B75D-F029A2A89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1468</Words>
  <Characters>9237</Characters>
  <Application>Microsoft Office Word</Application>
  <DocSecurity>4</DocSecurity>
  <Lines>230</Lines>
  <Paragraphs>88</Paragraphs>
  <ScaleCrop>false</ScaleCrop>
  <HeadingPairs>
    <vt:vector size="4" baseType="variant">
      <vt:variant>
        <vt:lpstr>Title</vt:lpstr>
      </vt:variant>
      <vt:variant>
        <vt:i4>1</vt:i4>
      </vt:variant>
      <vt:variant>
        <vt:lpstr>Rubriker</vt:lpstr>
      </vt:variant>
      <vt:variant>
        <vt:i4>14</vt:i4>
      </vt:variant>
    </vt:vector>
  </HeadingPairs>
  <TitlesOfParts>
    <vt:vector size="15" baseType="lpstr">
      <vt:lpstr>Justitieutskottets betänkande</vt:lpstr>
      <vt:lpstr>Sammanfattning</vt:lpstr>
      <vt:lpstr>Innehållsförteckning</vt:lpstr>
      <vt:lpstr>Utskottets förslag till riksdagsbeslut</vt:lpstr>
      <vt:lpstr>    Säkerhetskontroll i domstol</vt:lpstr>
      <vt:lpstr>Redogörelse för ärendet</vt:lpstr>
      <vt:lpstr>    Ärendet och dess beredning</vt:lpstr>
      <vt:lpstr>    Propositionens huvudsakliga innehåll</vt:lpstr>
      <vt:lpstr>Utskottets överväganden</vt:lpstr>
      <vt:lpstr>    Säkerhetskontroll i domstol</vt:lpstr>
      <vt:lpstr>Förteckning över behandlade förslag</vt:lpstr>
      <vt:lpstr>    Propositionen</vt:lpstr>
      <vt:lpstr>    </vt:lpstr>
      <vt:lpstr>    Motioner </vt:lpstr>
      <vt:lpstr>Regeringens lagförslag</vt:lpstr>
    </vt:vector>
  </TitlesOfParts>
  <Company>Riksdagen</Company>
  <LinksUpToDate>false</LinksUpToDate>
  <CharactersWithSpaces>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2001-03-27T11:42:00Z</cp:lastPrinted>
  <dcterms:created xsi:type="dcterms:W3CDTF">2025-12-15T22:49:00Z</dcterms:created>
  <dcterms:modified xsi:type="dcterms:W3CDTF">2025-12-15T22:49:00Z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16</vt:lpwstr>
  </property>
  <property fmtid="{D5CDD505-2E9C-101B-9397-08002B2CF9AE}" pid="3" name="Utskott">
    <vt:lpwstr>JuU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