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91818E" w14:textId="77777777" w:rsidR="007415CD" w:rsidRDefault="007415CD">
      <w:bookmarkStart w:id="0" w:name="_GoBack"/>
      <w:bookmarkEnd w:id="0"/>
    </w:p>
    <w:tbl>
      <w:tblPr>
        <w:tblW w:w="0" w:type="auto"/>
        <w:tblInd w:w="-497" w:type="dxa"/>
        <w:tblLayout w:type="fixed"/>
        <w:tblCellMar>
          <w:left w:w="70" w:type="dxa"/>
          <w:right w:w="70" w:type="dxa"/>
        </w:tblCellMar>
        <w:tblLook w:val="04A0" w:firstRow="1" w:lastRow="0" w:firstColumn="1" w:lastColumn="0" w:noHBand="0" w:noVBand="1"/>
      </w:tblPr>
      <w:tblGrid>
        <w:gridCol w:w="9141"/>
      </w:tblGrid>
      <w:tr w:rsidR="00DF1630" w:rsidRPr="00321ABF" w14:paraId="4A55A8D6" w14:textId="77777777" w:rsidTr="006975BF">
        <w:tc>
          <w:tcPr>
            <w:tcW w:w="9141" w:type="dxa"/>
            <w:hideMark/>
          </w:tcPr>
          <w:p w14:paraId="6E8A4A6A" w14:textId="7CA62CFA" w:rsidR="00DF1630" w:rsidRPr="00321ABF" w:rsidRDefault="007E11FF" w:rsidP="006975BF">
            <w:pPr>
              <w:spacing w:line="252" w:lineRule="auto"/>
              <w:rPr>
                <w:b/>
                <w:lang w:eastAsia="en-US"/>
              </w:rPr>
            </w:pPr>
            <w:bookmarkStart w:id="1" w:name="_Hlk18497434"/>
            <w:r>
              <w:rPr>
                <w:lang w:eastAsia="en-US"/>
              </w:rPr>
              <w:t>E</w:t>
            </w:r>
            <w:r w:rsidR="00DF1630" w:rsidRPr="00321ABF">
              <w:rPr>
                <w:lang w:eastAsia="en-US"/>
              </w:rPr>
              <w:t xml:space="preserve">U-NÄMNDEN      </w:t>
            </w:r>
          </w:p>
        </w:tc>
      </w:tr>
    </w:tbl>
    <w:p w14:paraId="533AFBF9" w14:textId="77777777" w:rsidR="00DF1630" w:rsidRPr="00321ABF" w:rsidRDefault="00DF1630" w:rsidP="00DF1630"/>
    <w:tbl>
      <w:tblPr>
        <w:tblW w:w="0" w:type="auto"/>
        <w:tblInd w:w="-709" w:type="dxa"/>
        <w:tblLayout w:type="fixed"/>
        <w:tblCellMar>
          <w:left w:w="70" w:type="dxa"/>
          <w:right w:w="70" w:type="dxa"/>
        </w:tblCellMar>
        <w:tblLook w:val="04A0" w:firstRow="1" w:lastRow="0" w:firstColumn="1" w:lastColumn="0" w:noHBand="0" w:noVBand="1"/>
      </w:tblPr>
      <w:tblGrid>
        <w:gridCol w:w="2197"/>
        <w:gridCol w:w="6463"/>
      </w:tblGrid>
      <w:tr w:rsidR="00DF1630" w:rsidRPr="00DF4413" w14:paraId="35D27C39" w14:textId="77777777" w:rsidTr="0053200B">
        <w:trPr>
          <w:cantSplit/>
          <w:trHeight w:val="742"/>
        </w:trPr>
        <w:tc>
          <w:tcPr>
            <w:tcW w:w="2197" w:type="dxa"/>
            <w:hideMark/>
          </w:tcPr>
          <w:p w14:paraId="18E15E52" w14:textId="77777777" w:rsidR="00DF1630" w:rsidRPr="00DF4413" w:rsidRDefault="00DF1630" w:rsidP="006975BF">
            <w:pPr>
              <w:spacing w:line="252" w:lineRule="auto"/>
              <w:rPr>
                <w:b/>
                <w:lang w:eastAsia="en-US"/>
              </w:rPr>
            </w:pPr>
            <w:r w:rsidRPr="00DF4413">
              <w:rPr>
                <w:b/>
                <w:lang w:eastAsia="en-US"/>
              </w:rPr>
              <w:t xml:space="preserve">PROTOKOLL </w:t>
            </w:r>
          </w:p>
        </w:tc>
        <w:tc>
          <w:tcPr>
            <w:tcW w:w="6463" w:type="dxa"/>
            <w:hideMark/>
          </w:tcPr>
          <w:p w14:paraId="18EC219E" w14:textId="6049E653" w:rsidR="00DF1630" w:rsidRPr="00DF4413" w:rsidRDefault="00BE4BB7" w:rsidP="009E3728">
            <w:pPr>
              <w:spacing w:line="252" w:lineRule="auto"/>
              <w:rPr>
                <w:b/>
                <w:lang w:eastAsia="en-US"/>
              </w:rPr>
            </w:pPr>
            <w:r w:rsidRPr="00DF4413">
              <w:rPr>
                <w:b/>
                <w:lang w:eastAsia="en-US"/>
              </w:rPr>
              <w:t>SAMMANTRÄDE 20</w:t>
            </w:r>
            <w:r w:rsidR="00754DDF">
              <w:rPr>
                <w:b/>
                <w:lang w:eastAsia="en-US"/>
              </w:rPr>
              <w:t>20</w:t>
            </w:r>
            <w:r w:rsidR="007753D5">
              <w:rPr>
                <w:b/>
                <w:lang w:eastAsia="en-US"/>
              </w:rPr>
              <w:t>/2</w:t>
            </w:r>
            <w:r w:rsidR="00754DDF">
              <w:rPr>
                <w:b/>
                <w:lang w:eastAsia="en-US"/>
              </w:rPr>
              <w:t>1</w:t>
            </w:r>
            <w:r w:rsidRPr="00DF4413">
              <w:rPr>
                <w:b/>
                <w:lang w:eastAsia="en-US"/>
              </w:rPr>
              <w:t>:</w:t>
            </w:r>
            <w:r w:rsidR="00F72CCB">
              <w:rPr>
                <w:b/>
                <w:lang w:eastAsia="en-US"/>
              </w:rPr>
              <w:t>3</w:t>
            </w:r>
            <w:r w:rsidR="009830E0">
              <w:rPr>
                <w:b/>
                <w:lang w:eastAsia="en-US"/>
              </w:rPr>
              <w:t>1</w:t>
            </w:r>
            <w:r w:rsidR="00701C47">
              <w:rPr>
                <w:b/>
                <w:lang w:eastAsia="en-US"/>
              </w:rPr>
              <w:t xml:space="preserve">  </w:t>
            </w:r>
          </w:p>
        </w:tc>
      </w:tr>
      <w:tr w:rsidR="00DF1630" w:rsidRPr="00DF4413" w14:paraId="53FAF318" w14:textId="77777777" w:rsidTr="0053200B">
        <w:tc>
          <w:tcPr>
            <w:tcW w:w="2197" w:type="dxa"/>
            <w:hideMark/>
          </w:tcPr>
          <w:p w14:paraId="66F457AB" w14:textId="77777777" w:rsidR="00DF1630" w:rsidRPr="00DF4413" w:rsidRDefault="00DF1630" w:rsidP="006975BF">
            <w:pPr>
              <w:spacing w:line="252" w:lineRule="auto"/>
              <w:rPr>
                <w:lang w:eastAsia="en-US"/>
              </w:rPr>
            </w:pPr>
            <w:r w:rsidRPr="00DF4413">
              <w:rPr>
                <w:lang w:eastAsia="en-US"/>
              </w:rPr>
              <w:t>DATUM</w:t>
            </w:r>
          </w:p>
        </w:tc>
        <w:tc>
          <w:tcPr>
            <w:tcW w:w="6463" w:type="dxa"/>
            <w:hideMark/>
          </w:tcPr>
          <w:p w14:paraId="46D42778" w14:textId="5D318F83" w:rsidR="00DF1630" w:rsidRPr="00DF4413" w:rsidRDefault="003A1AC8" w:rsidP="00236428">
            <w:pPr>
              <w:spacing w:line="252" w:lineRule="auto"/>
              <w:rPr>
                <w:lang w:eastAsia="en-US"/>
              </w:rPr>
            </w:pPr>
            <w:r>
              <w:rPr>
                <w:lang w:eastAsia="en-US"/>
              </w:rPr>
              <w:t>20</w:t>
            </w:r>
            <w:r w:rsidR="00EC4F93">
              <w:rPr>
                <w:lang w:eastAsia="en-US"/>
              </w:rPr>
              <w:t>2</w:t>
            </w:r>
            <w:r w:rsidR="00151249">
              <w:rPr>
                <w:lang w:eastAsia="en-US"/>
              </w:rPr>
              <w:t>1</w:t>
            </w:r>
            <w:r w:rsidR="00EC4F93">
              <w:rPr>
                <w:lang w:eastAsia="en-US"/>
              </w:rPr>
              <w:t>-</w:t>
            </w:r>
            <w:r w:rsidR="00151249">
              <w:rPr>
                <w:lang w:eastAsia="en-US"/>
              </w:rPr>
              <w:t>0</w:t>
            </w:r>
            <w:r w:rsidR="00390570">
              <w:rPr>
                <w:lang w:eastAsia="en-US"/>
              </w:rPr>
              <w:t>3-</w:t>
            </w:r>
            <w:r w:rsidR="007667DC">
              <w:rPr>
                <w:lang w:eastAsia="en-US"/>
              </w:rPr>
              <w:t>1</w:t>
            </w:r>
            <w:r w:rsidR="009830E0">
              <w:rPr>
                <w:lang w:eastAsia="en-US"/>
              </w:rPr>
              <w:t>9</w:t>
            </w:r>
          </w:p>
        </w:tc>
      </w:tr>
      <w:tr w:rsidR="00DF1630" w:rsidRPr="00DF4413" w14:paraId="56D831AD" w14:textId="77777777" w:rsidTr="00947E8C">
        <w:trPr>
          <w:trHeight w:val="386"/>
        </w:trPr>
        <w:tc>
          <w:tcPr>
            <w:tcW w:w="2197" w:type="dxa"/>
            <w:hideMark/>
          </w:tcPr>
          <w:p w14:paraId="5D4CCB04" w14:textId="77777777" w:rsidR="00DF1630" w:rsidRPr="00DF4413" w:rsidRDefault="00DF1630" w:rsidP="006975BF">
            <w:pPr>
              <w:spacing w:line="252" w:lineRule="auto"/>
              <w:rPr>
                <w:lang w:eastAsia="en-US"/>
              </w:rPr>
            </w:pPr>
            <w:r w:rsidRPr="00DF4413">
              <w:rPr>
                <w:lang w:eastAsia="en-US"/>
              </w:rPr>
              <w:t>TID</w:t>
            </w:r>
          </w:p>
        </w:tc>
        <w:tc>
          <w:tcPr>
            <w:tcW w:w="6463" w:type="dxa"/>
            <w:hideMark/>
          </w:tcPr>
          <w:p w14:paraId="6615367C" w14:textId="6EDDAEA1" w:rsidR="00E8192A" w:rsidRPr="007C1225" w:rsidRDefault="0015445D" w:rsidP="007C1225">
            <w:pPr>
              <w:spacing w:line="252" w:lineRule="auto"/>
              <w:rPr>
                <w:color w:val="000000" w:themeColor="text1"/>
                <w:lang w:eastAsia="en-US"/>
              </w:rPr>
            </w:pPr>
            <w:r>
              <w:rPr>
                <w:color w:val="000000" w:themeColor="text1"/>
                <w:lang w:eastAsia="en-US"/>
              </w:rPr>
              <w:t>0</w:t>
            </w:r>
            <w:r w:rsidR="00F72CCB">
              <w:rPr>
                <w:color w:val="000000" w:themeColor="text1"/>
                <w:lang w:eastAsia="en-US"/>
              </w:rPr>
              <w:t>9</w:t>
            </w:r>
            <w:r>
              <w:rPr>
                <w:color w:val="000000" w:themeColor="text1"/>
                <w:lang w:eastAsia="en-US"/>
              </w:rPr>
              <w:t>.00 –</w:t>
            </w:r>
            <w:r w:rsidR="007C1225">
              <w:rPr>
                <w:color w:val="000000" w:themeColor="text1"/>
                <w:lang w:eastAsia="en-US"/>
              </w:rPr>
              <w:t xml:space="preserve"> 11.21</w:t>
            </w:r>
          </w:p>
        </w:tc>
      </w:tr>
      <w:tr w:rsidR="00DF1630" w:rsidRPr="00DF4413" w14:paraId="68EDA797" w14:textId="77777777" w:rsidTr="0053200B">
        <w:tc>
          <w:tcPr>
            <w:tcW w:w="2197" w:type="dxa"/>
            <w:hideMark/>
          </w:tcPr>
          <w:p w14:paraId="3EF692A3" w14:textId="77777777" w:rsidR="00DF1630" w:rsidRPr="00DF4413" w:rsidRDefault="00DF1630" w:rsidP="006975BF">
            <w:pPr>
              <w:spacing w:line="252" w:lineRule="auto"/>
              <w:rPr>
                <w:lang w:eastAsia="en-US"/>
              </w:rPr>
            </w:pPr>
            <w:r w:rsidRPr="00DF4413">
              <w:rPr>
                <w:lang w:eastAsia="en-US"/>
              </w:rPr>
              <w:t>NÄRVARANDE</w:t>
            </w:r>
          </w:p>
        </w:tc>
        <w:tc>
          <w:tcPr>
            <w:tcW w:w="6463" w:type="dxa"/>
            <w:hideMark/>
          </w:tcPr>
          <w:p w14:paraId="14645A6C" w14:textId="77777777" w:rsidR="00DF1630" w:rsidRPr="00DF4413" w:rsidRDefault="00DF1630" w:rsidP="006975BF">
            <w:pPr>
              <w:spacing w:line="252" w:lineRule="auto"/>
              <w:rPr>
                <w:lang w:eastAsia="en-US"/>
              </w:rPr>
            </w:pPr>
            <w:r w:rsidRPr="00DF4413">
              <w:rPr>
                <w:lang w:eastAsia="en-US"/>
              </w:rPr>
              <w:t>Se bilaga 1</w:t>
            </w:r>
          </w:p>
        </w:tc>
      </w:tr>
      <w:tr w:rsidR="00C17AC1" w:rsidRPr="00DF4413" w14:paraId="124896CA" w14:textId="77777777" w:rsidTr="0053200B">
        <w:tc>
          <w:tcPr>
            <w:tcW w:w="2197" w:type="dxa"/>
          </w:tcPr>
          <w:p w14:paraId="00433B34" w14:textId="77777777" w:rsidR="00C17AC1" w:rsidRPr="00DF4413" w:rsidRDefault="00C17AC1" w:rsidP="00C17AC1">
            <w:pPr>
              <w:spacing w:line="252" w:lineRule="auto"/>
              <w:rPr>
                <w:lang w:eastAsia="en-US"/>
              </w:rPr>
            </w:pPr>
          </w:p>
          <w:p w14:paraId="2E42EA39" w14:textId="77777777" w:rsidR="00C17AC1" w:rsidRPr="00DF4413" w:rsidRDefault="00C17AC1" w:rsidP="00C17AC1">
            <w:pPr>
              <w:spacing w:line="252" w:lineRule="auto"/>
              <w:rPr>
                <w:lang w:eastAsia="en-US"/>
              </w:rPr>
            </w:pPr>
          </w:p>
          <w:p w14:paraId="58204641" w14:textId="77777777" w:rsidR="00C17AC1" w:rsidRPr="00DF4413" w:rsidRDefault="00C17AC1" w:rsidP="00C17AC1">
            <w:pPr>
              <w:spacing w:line="252" w:lineRule="auto"/>
              <w:rPr>
                <w:lang w:eastAsia="en-US"/>
              </w:rPr>
            </w:pPr>
          </w:p>
          <w:p w14:paraId="693400A8" w14:textId="77777777" w:rsidR="00C17AC1" w:rsidRPr="00DF4413" w:rsidRDefault="00C17AC1" w:rsidP="00C17AC1">
            <w:pPr>
              <w:spacing w:line="252" w:lineRule="auto"/>
              <w:rPr>
                <w:lang w:eastAsia="en-US"/>
              </w:rPr>
            </w:pPr>
          </w:p>
          <w:p w14:paraId="0B0A0D18" w14:textId="77777777" w:rsidR="00C17AC1" w:rsidRPr="00DF4413" w:rsidRDefault="00C17AC1" w:rsidP="00C17AC1">
            <w:pPr>
              <w:spacing w:line="252" w:lineRule="auto"/>
              <w:rPr>
                <w:lang w:eastAsia="en-US"/>
              </w:rPr>
            </w:pPr>
          </w:p>
        </w:tc>
        <w:tc>
          <w:tcPr>
            <w:tcW w:w="6463" w:type="dxa"/>
          </w:tcPr>
          <w:p w14:paraId="23C77D1B" w14:textId="77777777" w:rsidR="00C17AC1" w:rsidRDefault="00C17AC1" w:rsidP="00C17AC1">
            <w:pPr>
              <w:spacing w:line="252" w:lineRule="auto"/>
              <w:rPr>
                <w:b/>
                <w:lang w:eastAsia="en-US"/>
              </w:rPr>
            </w:pPr>
          </w:p>
          <w:p w14:paraId="23FBE9E4" w14:textId="3D509F36" w:rsidR="00C17AC1" w:rsidRPr="00DF4413" w:rsidRDefault="00D47967" w:rsidP="00C17AC1">
            <w:pPr>
              <w:spacing w:line="252" w:lineRule="auto"/>
              <w:rPr>
                <w:lang w:eastAsia="en-US"/>
              </w:rPr>
            </w:pPr>
            <w:r w:rsidRPr="00392DEF">
              <w:rPr>
                <w:b/>
                <w:lang w:eastAsia="en-US"/>
              </w:rPr>
              <w:t xml:space="preserve">Anm. </w:t>
            </w:r>
            <w:r>
              <w:rPr>
                <w:lang w:eastAsia="en-US"/>
              </w:rPr>
              <w:t>En fullständig redogörelse av samrådet</w:t>
            </w:r>
            <w:r w:rsidRPr="00392DEF">
              <w:rPr>
                <w:lang w:eastAsia="en-US"/>
              </w:rPr>
              <w:t xml:space="preserve"> i EU-nämnden framgår av de stenografiska uppteckningarna från sammanträdet.</w:t>
            </w:r>
          </w:p>
        </w:tc>
      </w:tr>
    </w:tbl>
    <w:p w14:paraId="05CD7763" w14:textId="1645D111" w:rsidR="006546C2" w:rsidRDefault="006546C2"/>
    <w:p w14:paraId="0F723F63" w14:textId="77777777" w:rsidR="00C32EDA" w:rsidRPr="00DF4413" w:rsidRDefault="00C32EDA"/>
    <w:tbl>
      <w:tblPr>
        <w:tblpPr w:leftFromText="141" w:rightFromText="141" w:vertAnchor="text" w:tblpX="1418" w:tblpY="1"/>
        <w:tblOverlap w:val="never"/>
        <w:tblW w:w="7655" w:type="dxa"/>
        <w:tblCellMar>
          <w:left w:w="70" w:type="dxa"/>
          <w:right w:w="70" w:type="dxa"/>
        </w:tblCellMar>
        <w:tblLook w:val="00A0" w:firstRow="1" w:lastRow="0" w:firstColumn="1" w:lastColumn="0" w:noHBand="0" w:noVBand="0"/>
      </w:tblPr>
      <w:tblGrid>
        <w:gridCol w:w="567"/>
        <w:gridCol w:w="7088"/>
      </w:tblGrid>
      <w:tr w:rsidR="00711B6C" w:rsidRPr="00DF4413" w14:paraId="1323E98E" w14:textId="77777777" w:rsidTr="00BC3BA1">
        <w:trPr>
          <w:trHeight w:val="568"/>
        </w:trPr>
        <w:tc>
          <w:tcPr>
            <w:tcW w:w="567" w:type="dxa"/>
          </w:tcPr>
          <w:p w14:paraId="6A0A00F4" w14:textId="022E3B76" w:rsidR="00B20105" w:rsidRPr="002F6181" w:rsidRDefault="00651E95" w:rsidP="002F6181">
            <w:pPr>
              <w:tabs>
                <w:tab w:val="left" w:pos="1701"/>
              </w:tabs>
              <w:spacing w:line="252" w:lineRule="auto"/>
              <w:rPr>
                <w:b/>
                <w:snapToGrid w:val="0"/>
                <w:color w:val="000000" w:themeColor="text1"/>
                <w:lang w:eastAsia="en-US"/>
              </w:rPr>
            </w:pPr>
            <w:r>
              <w:rPr>
                <w:b/>
                <w:snapToGrid w:val="0"/>
                <w:color w:val="000000" w:themeColor="text1"/>
                <w:lang w:eastAsia="en-US"/>
              </w:rPr>
              <w:t xml:space="preserve">§ </w:t>
            </w:r>
            <w:r w:rsidR="00F72CCB">
              <w:rPr>
                <w:b/>
                <w:snapToGrid w:val="0"/>
                <w:color w:val="000000" w:themeColor="text1"/>
                <w:lang w:eastAsia="en-US"/>
              </w:rPr>
              <w:t>1</w:t>
            </w:r>
          </w:p>
        </w:tc>
        <w:tc>
          <w:tcPr>
            <w:tcW w:w="7088" w:type="dxa"/>
          </w:tcPr>
          <w:p w14:paraId="42ABBFA9" w14:textId="77777777" w:rsidR="00F72CCB" w:rsidRDefault="00F72CCB" w:rsidP="00F72CCB">
            <w:pPr>
              <w:tabs>
                <w:tab w:val="left" w:pos="1701"/>
              </w:tabs>
              <w:rPr>
                <w:rFonts w:eastAsiaTheme="minorHAnsi"/>
                <w:bCs/>
                <w:color w:val="000000"/>
                <w:lang w:eastAsia="en-US"/>
              </w:rPr>
            </w:pPr>
            <w:r>
              <w:rPr>
                <w:rFonts w:eastAsiaTheme="minorHAnsi"/>
                <w:b/>
                <w:bCs/>
                <w:color w:val="000000"/>
                <w:lang w:eastAsia="en-US"/>
              </w:rPr>
              <w:t>Medgivande att delta på distans</w:t>
            </w:r>
          </w:p>
          <w:p w14:paraId="51E48D2A" w14:textId="77777777" w:rsidR="00F72CCB" w:rsidRDefault="00F72CCB" w:rsidP="00F72CCB">
            <w:pPr>
              <w:tabs>
                <w:tab w:val="left" w:pos="1701"/>
              </w:tabs>
              <w:rPr>
                <w:rFonts w:eastAsiaTheme="minorHAnsi"/>
                <w:bCs/>
                <w:color w:val="000000"/>
                <w:lang w:eastAsia="en-US"/>
              </w:rPr>
            </w:pPr>
            <w:r>
              <w:rPr>
                <w:rFonts w:eastAsiaTheme="minorHAnsi"/>
                <w:bCs/>
                <w:color w:val="000000"/>
                <w:lang w:eastAsia="en-US"/>
              </w:rPr>
              <w:t>EU-nämnden medgav deltagande på distans för ordinarie ledamöter och suppleanter som framgår av närvarolistan (återfinns i bilaga 1).</w:t>
            </w:r>
          </w:p>
          <w:p w14:paraId="48085BC6" w14:textId="0D679F35" w:rsidR="00F72CCB" w:rsidRDefault="00F72CCB" w:rsidP="00F72CCB">
            <w:pPr>
              <w:tabs>
                <w:tab w:val="left" w:pos="1701"/>
              </w:tabs>
              <w:rPr>
                <w:rFonts w:eastAsiaTheme="minorHAnsi"/>
                <w:b/>
                <w:bCs/>
                <w:color w:val="000000"/>
                <w:lang w:eastAsia="en-US"/>
              </w:rPr>
            </w:pPr>
          </w:p>
          <w:p w14:paraId="03B59AC4" w14:textId="619530FB" w:rsidR="00F72CCB" w:rsidRDefault="005D7466" w:rsidP="00F72CCB">
            <w:pPr>
              <w:tabs>
                <w:tab w:val="left" w:pos="1701"/>
              </w:tabs>
              <w:rPr>
                <w:rFonts w:eastAsiaTheme="minorHAnsi"/>
                <w:bCs/>
                <w:color w:val="000000"/>
                <w:lang w:eastAsia="en-US"/>
              </w:rPr>
            </w:pPr>
            <w:r w:rsidRPr="005D7466">
              <w:rPr>
                <w:rFonts w:eastAsiaTheme="minorHAnsi"/>
                <w:bCs/>
                <w:color w:val="000000"/>
                <w:lang w:eastAsia="en-US"/>
              </w:rPr>
              <w:t>En</w:t>
            </w:r>
            <w:r w:rsidR="00F72CCB" w:rsidRPr="005D7466">
              <w:rPr>
                <w:rFonts w:eastAsiaTheme="minorHAnsi"/>
                <w:bCs/>
                <w:color w:val="000000"/>
                <w:lang w:eastAsia="en-US"/>
              </w:rPr>
              <w:t xml:space="preserve"> tjänstem</w:t>
            </w:r>
            <w:r>
              <w:rPr>
                <w:rFonts w:eastAsiaTheme="minorHAnsi"/>
                <w:bCs/>
                <w:color w:val="000000"/>
                <w:lang w:eastAsia="en-US"/>
              </w:rPr>
              <w:t>a</w:t>
            </w:r>
            <w:r w:rsidR="00C81535" w:rsidRPr="005D7466">
              <w:rPr>
                <w:rFonts w:eastAsiaTheme="minorHAnsi"/>
                <w:bCs/>
                <w:color w:val="000000"/>
                <w:lang w:eastAsia="en-US"/>
              </w:rPr>
              <w:t>n</w:t>
            </w:r>
            <w:r w:rsidR="00F72CCB" w:rsidRPr="005D7466">
              <w:rPr>
                <w:rFonts w:eastAsiaTheme="minorHAnsi"/>
                <w:bCs/>
                <w:color w:val="000000"/>
                <w:lang w:eastAsia="en-US"/>
              </w:rPr>
              <w:t xml:space="preserve"> från </w:t>
            </w:r>
            <w:r w:rsidR="00C81535" w:rsidRPr="005D7466">
              <w:rPr>
                <w:rFonts w:eastAsiaTheme="minorHAnsi"/>
                <w:bCs/>
                <w:color w:val="000000"/>
                <w:lang w:eastAsia="en-US"/>
              </w:rPr>
              <w:t xml:space="preserve">Utrikesutskottet </w:t>
            </w:r>
            <w:r w:rsidR="00F72CCB" w:rsidRPr="005D7466">
              <w:rPr>
                <w:rFonts w:eastAsiaTheme="minorHAnsi"/>
                <w:bCs/>
                <w:color w:val="000000"/>
                <w:lang w:eastAsia="en-US"/>
              </w:rPr>
              <w:t>var uppkopplad på distans under punkt</w:t>
            </w:r>
            <w:r w:rsidR="00C81535" w:rsidRPr="005D7466">
              <w:rPr>
                <w:rFonts w:eastAsiaTheme="minorHAnsi"/>
                <w:bCs/>
                <w:color w:val="000000"/>
                <w:lang w:eastAsia="en-US"/>
              </w:rPr>
              <w:t xml:space="preserve"> 2.</w:t>
            </w:r>
          </w:p>
          <w:p w14:paraId="3384FC3A" w14:textId="0FCD1E41" w:rsidR="005D7466" w:rsidRDefault="005D7466" w:rsidP="00F72CCB">
            <w:pPr>
              <w:tabs>
                <w:tab w:val="left" w:pos="1701"/>
              </w:tabs>
              <w:rPr>
                <w:rFonts w:eastAsiaTheme="minorHAnsi"/>
                <w:bCs/>
                <w:color w:val="000000"/>
                <w:lang w:eastAsia="en-US"/>
              </w:rPr>
            </w:pPr>
          </w:p>
          <w:p w14:paraId="0391181B" w14:textId="64E7C044" w:rsidR="005D7466" w:rsidRPr="005D7466" w:rsidRDefault="005D7466" w:rsidP="005D7466">
            <w:pPr>
              <w:tabs>
                <w:tab w:val="left" w:pos="1701"/>
              </w:tabs>
              <w:rPr>
                <w:rFonts w:eastAsiaTheme="minorHAnsi"/>
                <w:bCs/>
                <w:color w:val="000000"/>
                <w:lang w:eastAsia="en-US"/>
              </w:rPr>
            </w:pPr>
            <w:r w:rsidRPr="005D7466">
              <w:rPr>
                <w:rFonts w:eastAsiaTheme="minorHAnsi"/>
                <w:bCs/>
                <w:color w:val="000000"/>
                <w:lang w:eastAsia="en-US"/>
              </w:rPr>
              <w:t>En tjänstem</w:t>
            </w:r>
            <w:r>
              <w:rPr>
                <w:rFonts w:eastAsiaTheme="minorHAnsi"/>
                <w:bCs/>
                <w:color w:val="000000"/>
                <w:lang w:eastAsia="en-US"/>
              </w:rPr>
              <w:t>a</w:t>
            </w:r>
            <w:r w:rsidRPr="005D7466">
              <w:rPr>
                <w:rFonts w:eastAsiaTheme="minorHAnsi"/>
                <w:bCs/>
                <w:color w:val="000000"/>
                <w:lang w:eastAsia="en-US"/>
              </w:rPr>
              <w:t xml:space="preserve">n från </w:t>
            </w:r>
            <w:r>
              <w:rPr>
                <w:rFonts w:eastAsiaTheme="minorHAnsi"/>
                <w:bCs/>
                <w:color w:val="000000"/>
                <w:lang w:eastAsia="en-US"/>
              </w:rPr>
              <w:t>EU-samordningen</w:t>
            </w:r>
            <w:r w:rsidRPr="005D7466">
              <w:rPr>
                <w:rFonts w:eastAsiaTheme="minorHAnsi"/>
                <w:bCs/>
                <w:color w:val="000000"/>
                <w:lang w:eastAsia="en-US"/>
              </w:rPr>
              <w:t xml:space="preserve"> var uppkopplad på distans under punkt 2</w:t>
            </w:r>
            <w:r w:rsidR="002E7965">
              <w:rPr>
                <w:rFonts w:eastAsiaTheme="minorHAnsi"/>
                <w:bCs/>
                <w:color w:val="000000"/>
                <w:lang w:eastAsia="en-US"/>
              </w:rPr>
              <w:t>–</w:t>
            </w:r>
            <w:r w:rsidR="00C04FE6" w:rsidRPr="00C04FE6">
              <w:rPr>
                <w:rFonts w:eastAsiaTheme="minorHAnsi"/>
                <w:bCs/>
                <w:color w:val="000000"/>
                <w:lang w:eastAsia="en-US"/>
              </w:rPr>
              <w:t>4</w:t>
            </w:r>
            <w:r w:rsidRPr="005D7466">
              <w:rPr>
                <w:rFonts w:eastAsiaTheme="minorHAnsi"/>
                <w:bCs/>
                <w:color w:val="000000"/>
                <w:lang w:eastAsia="en-US"/>
              </w:rPr>
              <w:t>.</w:t>
            </w:r>
          </w:p>
          <w:p w14:paraId="4B0E6DA4" w14:textId="3EFAC8A6" w:rsidR="005D7466" w:rsidRDefault="005D7466" w:rsidP="00F72CCB">
            <w:pPr>
              <w:tabs>
                <w:tab w:val="left" w:pos="1701"/>
              </w:tabs>
              <w:rPr>
                <w:rFonts w:eastAsiaTheme="minorHAnsi"/>
                <w:bCs/>
                <w:color w:val="000000"/>
                <w:lang w:eastAsia="en-US"/>
              </w:rPr>
            </w:pPr>
          </w:p>
          <w:p w14:paraId="3ACEC53B" w14:textId="1AF39EBB" w:rsidR="00FA6B12" w:rsidRPr="005D7466" w:rsidRDefault="00FA6B12" w:rsidP="00FA6B12">
            <w:pPr>
              <w:tabs>
                <w:tab w:val="left" w:pos="1701"/>
              </w:tabs>
              <w:rPr>
                <w:rFonts w:eastAsiaTheme="minorHAnsi"/>
                <w:bCs/>
                <w:color w:val="000000"/>
                <w:lang w:eastAsia="en-US"/>
              </w:rPr>
            </w:pPr>
            <w:r w:rsidRPr="005D7466">
              <w:rPr>
                <w:rFonts w:eastAsiaTheme="minorHAnsi"/>
                <w:bCs/>
                <w:color w:val="000000"/>
                <w:lang w:eastAsia="en-US"/>
              </w:rPr>
              <w:t>En tjänstem</w:t>
            </w:r>
            <w:r>
              <w:rPr>
                <w:rFonts w:eastAsiaTheme="minorHAnsi"/>
                <w:bCs/>
                <w:color w:val="000000"/>
                <w:lang w:eastAsia="en-US"/>
              </w:rPr>
              <w:t>a</w:t>
            </w:r>
            <w:r w:rsidRPr="005D7466">
              <w:rPr>
                <w:rFonts w:eastAsiaTheme="minorHAnsi"/>
                <w:bCs/>
                <w:color w:val="000000"/>
                <w:lang w:eastAsia="en-US"/>
              </w:rPr>
              <w:t xml:space="preserve">n från </w:t>
            </w:r>
            <w:r>
              <w:rPr>
                <w:rFonts w:eastAsiaTheme="minorHAnsi"/>
                <w:bCs/>
                <w:color w:val="000000"/>
                <w:lang w:eastAsia="en-US"/>
              </w:rPr>
              <w:t>EU-samordningen</w:t>
            </w:r>
            <w:r w:rsidRPr="005D7466">
              <w:rPr>
                <w:rFonts w:eastAsiaTheme="minorHAnsi"/>
                <w:bCs/>
                <w:color w:val="000000"/>
                <w:lang w:eastAsia="en-US"/>
              </w:rPr>
              <w:t xml:space="preserve"> var uppkopplad på distans under punkt </w:t>
            </w:r>
            <w:r>
              <w:rPr>
                <w:rFonts w:eastAsiaTheme="minorHAnsi"/>
                <w:bCs/>
                <w:color w:val="000000"/>
                <w:lang w:eastAsia="en-US"/>
              </w:rPr>
              <w:t>3</w:t>
            </w:r>
            <w:r w:rsidR="00965A60">
              <w:rPr>
                <w:rFonts w:eastAsiaTheme="minorHAnsi"/>
                <w:bCs/>
                <w:color w:val="000000"/>
                <w:lang w:eastAsia="en-US"/>
              </w:rPr>
              <w:t>.</w:t>
            </w:r>
          </w:p>
          <w:p w14:paraId="4D49613B" w14:textId="04AB1603" w:rsidR="00D200E5" w:rsidRPr="00CC0B84" w:rsidRDefault="00D200E5" w:rsidP="00C04FE6">
            <w:pPr>
              <w:tabs>
                <w:tab w:val="left" w:pos="1701"/>
              </w:tabs>
              <w:rPr>
                <w:rFonts w:eastAsiaTheme="minorHAnsi"/>
                <w:color w:val="000000"/>
                <w:lang w:eastAsia="en-US"/>
              </w:rPr>
            </w:pPr>
          </w:p>
        </w:tc>
      </w:tr>
      <w:tr w:rsidR="00B97884" w:rsidRPr="00DF4413" w14:paraId="6DED92B8" w14:textId="77777777" w:rsidTr="00BC3BA1">
        <w:trPr>
          <w:trHeight w:val="568"/>
        </w:trPr>
        <w:tc>
          <w:tcPr>
            <w:tcW w:w="567" w:type="dxa"/>
          </w:tcPr>
          <w:p w14:paraId="345EED30" w14:textId="3BD1540D" w:rsidR="00B97884" w:rsidRPr="00377318" w:rsidRDefault="00651E95" w:rsidP="002F6181">
            <w:pPr>
              <w:tabs>
                <w:tab w:val="left" w:pos="1701"/>
              </w:tabs>
              <w:spacing w:line="252" w:lineRule="auto"/>
              <w:rPr>
                <w:b/>
                <w:snapToGrid w:val="0"/>
                <w:color w:val="000000" w:themeColor="text1"/>
                <w:lang w:eastAsia="en-US"/>
              </w:rPr>
            </w:pPr>
            <w:r>
              <w:rPr>
                <w:b/>
                <w:snapToGrid w:val="0"/>
                <w:color w:val="000000" w:themeColor="text1"/>
                <w:lang w:eastAsia="en-US"/>
              </w:rPr>
              <w:t xml:space="preserve">§ </w:t>
            </w:r>
            <w:r w:rsidR="00F72CCB">
              <w:rPr>
                <w:b/>
                <w:snapToGrid w:val="0"/>
                <w:color w:val="000000" w:themeColor="text1"/>
                <w:lang w:eastAsia="en-US"/>
              </w:rPr>
              <w:t>2</w:t>
            </w:r>
          </w:p>
        </w:tc>
        <w:tc>
          <w:tcPr>
            <w:tcW w:w="7088" w:type="dxa"/>
          </w:tcPr>
          <w:p w14:paraId="45FCB573" w14:textId="66A102EB" w:rsidR="00A2540E" w:rsidRDefault="00A2540E" w:rsidP="00A2540E">
            <w:pPr>
              <w:widowControl/>
              <w:autoSpaceDE w:val="0"/>
              <w:autoSpaceDN w:val="0"/>
              <w:adjustRightInd w:val="0"/>
              <w:rPr>
                <w:rFonts w:eastAsiaTheme="minorHAnsi"/>
                <w:b/>
                <w:bCs/>
                <w:color w:val="000000"/>
                <w:lang w:eastAsia="en-US"/>
              </w:rPr>
            </w:pPr>
            <w:r w:rsidRPr="00A2540E">
              <w:rPr>
                <w:rFonts w:eastAsiaTheme="minorHAnsi"/>
                <w:b/>
                <w:color w:val="000000"/>
                <w:lang w:eastAsia="en-US"/>
              </w:rPr>
              <w:t>Utrikes frågor</w:t>
            </w:r>
            <w:r w:rsidRPr="00281284">
              <w:rPr>
                <w:rFonts w:eastAsiaTheme="minorHAnsi"/>
                <w:color w:val="000000"/>
                <w:lang w:eastAsia="en-US"/>
              </w:rPr>
              <w:br/>
            </w:r>
            <w:r w:rsidR="00501235">
              <w:rPr>
                <w:rFonts w:eastAsiaTheme="minorHAnsi"/>
                <w:color w:val="000000"/>
                <w:lang w:eastAsia="en-US"/>
              </w:rPr>
              <w:t xml:space="preserve">Utrikesminister Ann Linde </w:t>
            </w:r>
            <w:r>
              <w:rPr>
                <w:rFonts w:eastAsiaTheme="minorHAnsi"/>
                <w:color w:val="000000"/>
                <w:lang w:eastAsia="en-US"/>
              </w:rPr>
              <w:t>m.</w:t>
            </w:r>
            <w:r w:rsidRPr="00754DDF">
              <w:rPr>
                <w:rFonts w:eastAsiaTheme="minorHAnsi"/>
                <w:color w:val="000000"/>
                <w:lang w:eastAsia="en-US"/>
              </w:rPr>
              <w:t xml:space="preserve">fl. från </w:t>
            </w:r>
            <w:r w:rsidR="00501235">
              <w:rPr>
                <w:rFonts w:eastAsiaTheme="minorHAnsi"/>
                <w:color w:val="000000"/>
                <w:lang w:eastAsia="en-US"/>
              </w:rPr>
              <w:t>Utrikes</w:t>
            </w:r>
            <w:r>
              <w:rPr>
                <w:rFonts w:eastAsiaTheme="minorHAnsi"/>
                <w:color w:val="000000"/>
                <w:lang w:eastAsia="en-US"/>
              </w:rPr>
              <w:t>departementet samt medarbetare från</w:t>
            </w:r>
            <w:r w:rsidR="00CB3EEA">
              <w:rPr>
                <w:rFonts w:eastAsiaTheme="minorHAnsi"/>
                <w:color w:val="000000"/>
                <w:lang w:eastAsia="en-US"/>
              </w:rPr>
              <w:t xml:space="preserve"> </w:t>
            </w:r>
            <w:r>
              <w:rPr>
                <w:rFonts w:eastAsiaTheme="minorHAnsi"/>
                <w:color w:val="000000"/>
                <w:lang w:eastAsia="en-US"/>
              </w:rPr>
              <w:t>Statsrådsberedningen,</w:t>
            </w:r>
            <w:r w:rsidRPr="00754DDF">
              <w:rPr>
                <w:rFonts w:eastAsiaTheme="minorHAnsi"/>
                <w:color w:val="000000"/>
                <w:lang w:eastAsia="en-US"/>
              </w:rPr>
              <w:t xml:space="preserve"> informerade och samrådde </w:t>
            </w:r>
            <w:r w:rsidRPr="00FB24ED">
              <w:rPr>
                <w:rFonts w:eastAsiaTheme="minorHAnsi"/>
                <w:color w:val="000000"/>
                <w:lang w:eastAsia="en-US"/>
              </w:rPr>
              <w:t>inför</w:t>
            </w:r>
            <w:r w:rsidRPr="00F31D48">
              <w:rPr>
                <w:rFonts w:eastAsiaTheme="minorHAnsi"/>
                <w:color w:val="000000"/>
                <w:lang w:eastAsia="en-US"/>
              </w:rPr>
              <w:t xml:space="preserve"> </w:t>
            </w:r>
            <w:r>
              <w:rPr>
                <w:rFonts w:eastAsiaTheme="minorHAnsi"/>
                <w:color w:val="000000"/>
                <w:lang w:eastAsia="en-US"/>
              </w:rPr>
              <w:t xml:space="preserve">möte i rådet </w:t>
            </w:r>
            <w:r w:rsidRPr="00F31D48">
              <w:rPr>
                <w:rFonts w:eastAsiaTheme="minorHAnsi"/>
                <w:color w:val="000000"/>
                <w:lang w:eastAsia="en-US"/>
              </w:rPr>
              <w:t xml:space="preserve">den </w:t>
            </w:r>
            <w:r w:rsidR="00501235">
              <w:rPr>
                <w:rFonts w:eastAsiaTheme="minorHAnsi"/>
                <w:color w:val="000000"/>
                <w:lang w:eastAsia="en-US"/>
              </w:rPr>
              <w:t>22</w:t>
            </w:r>
            <w:r>
              <w:rPr>
                <w:rFonts w:eastAsiaTheme="minorHAnsi"/>
                <w:color w:val="000000"/>
                <w:lang w:eastAsia="en-US"/>
              </w:rPr>
              <w:t xml:space="preserve"> mars</w:t>
            </w:r>
            <w:r w:rsidRPr="00F31D48">
              <w:rPr>
                <w:rFonts w:eastAsiaTheme="minorHAnsi"/>
                <w:color w:val="000000"/>
                <w:lang w:eastAsia="en-US"/>
              </w:rPr>
              <w:t xml:space="preserve"> 202</w:t>
            </w:r>
            <w:r>
              <w:rPr>
                <w:rFonts w:eastAsiaTheme="minorHAnsi"/>
                <w:color w:val="000000"/>
                <w:lang w:eastAsia="en-US"/>
              </w:rPr>
              <w:t>1.</w:t>
            </w:r>
            <w:r w:rsidR="00501235">
              <w:rPr>
                <w:rFonts w:eastAsiaTheme="minorHAnsi"/>
                <w:color w:val="000000"/>
                <w:lang w:eastAsia="en-US"/>
              </w:rPr>
              <w:t xml:space="preserve"> Utrikesminister Ann Linde </w:t>
            </w:r>
            <w:r w:rsidR="00FA6468">
              <w:rPr>
                <w:rFonts w:eastAsiaTheme="minorHAnsi"/>
                <w:color w:val="000000"/>
                <w:lang w:eastAsia="en-US"/>
              </w:rPr>
              <w:t xml:space="preserve">med medarbetare </w:t>
            </w:r>
            <w:r>
              <w:rPr>
                <w:rFonts w:eastAsiaTheme="minorHAnsi"/>
                <w:color w:val="000000"/>
                <w:lang w:eastAsia="en-US"/>
              </w:rPr>
              <w:t>deltog på distans.</w:t>
            </w:r>
          </w:p>
          <w:p w14:paraId="0AC9E9CD" w14:textId="77777777" w:rsidR="00A2540E" w:rsidRDefault="00A2540E" w:rsidP="00A2540E">
            <w:pPr>
              <w:widowControl/>
              <w:autoSpaceDE w:val="0"/>
              <w:autoSpaceDN w:val="0"/>
              <w:adjustRightInd w:val="0"/>
              <w:rPr>
                <w:rFonts w:eastAsiaTheme="minorHAnsi"/>
                <w:b/>
                <w:color w:val="000000"/>
                <w:lang w:eastAsia="en-US"/>
              </w:rPr>
            </w:pPr>
          </w:p>
          <w:p w14:paraId="09FCD72C" w14:textId="77777777" w:rsidR="009830E0" w:rsidRDefault="00A2540E" w:rsidP="00E15A5C">
            <w:pPr>
              <w:rPr>
                <w:rFonts w:eastAsiaTheme="minorHAnsi"/>
                <w:b/>
                <w:color w:val="000000"/>
                <w:lang w:eastAsia="en-US"/>
              </w:rPr>
            </w:pPr>
            <w:r w:rsidRPr="00987BA3">
              <w:rPr>
                <w:rFonts w:eastAsiaTheme="minorHAnsi"/>
                <w:b/>
                <w:color w:val="000000"/>
                <w:lang w:eastAsia="en-US"/>
              </w:rPr>
              <w:t>Ämnen:</w:t>
            </w:r>
            <w:r>
              <w:rPr>
                <w:rFonts w:eastAsiaTheme="minorHAnsi"/>
                <w:b/>
                <w:color w:val="000000"/>
                <w:lang w:eastAsia="en-US"/>
              </w:rPr>
              <w:br/>
            </w:r>
          </w:p>
          <w:p w14:paraId="6459D02E" w14:textId="77777777" w:rsidR="00501235" w:rsidRDefault="00501235" w:rsidP="00E15A5C">
            <w:pPr>
              <w:rPr>
                <w:rFonts w:eastAsiaTheme="minorHAnsi"/>
                <w:color w:val="000000"/>
                <w:lang w:eastAsia="en-US"/>
              </w:rPr>
            </w:pPr>
            <w:r>
              <w:rPr>
                <w:rFonts w:eastAsiaTheme="minorHAnsi"/>
                <w:b/>
                <w:color w:val="000000"/>
                <w:lang w:eastAsia="en-US"/>
              </w:rPr>
              <w:t xml:space="preserve">- </w:t>
            </w:r>
            <w:r w:rsidRPr="00420BAC">
              <w:rPr>
                <w:rFonts w:eastAsiaTheme="minorHAnsi"/>
                <w:b/>
                <w:color w:val="000000"/>
                <w:lang w:eastAsia="en-US"/>
              </w:rPr>
              <w:t>Återrapport från möte i rådet den 22 februari 2021</w:t>
            </w:r>
            <w:r>
              <w:rPr>
                <w:rFonts w:eastAsiaTheme="minorHAnsi"/>
                <w:color w:val="000000"/>
                <w:lang w:eastAsia="en-US"/>
              </w:rPr>
              <w:br/>
            </w:r>
          </w:p>
          <w:p w14:paraId="27321AA4" w14:textId="77777777" w:rsidR="00501235" w:rsidRPr="00420BAC" w:rsidRDefault="00501235" w:rsidP="00E15A5C">
            <w:pPr>
              <w:rPr>
                <w:rFonts w:eastAsiaTheme="minorHAnsi"/>
                <w:b/>
                <w:color w:val="000000"/>
                <w:lang w:eastAsia="en-US"/>
              </w:rPr>
            </w:pPr>
            <w:r w:rsidRPr="00420BAC">
              <w:rPr>
                <w:rFonts w:eastAsiaTheme="minorHAnsi"/>
                <w:b/>
                <w:color w:val="000000"/>
                <w:lang w:eastAsia="en-US"/>
              </w:rPr>
              <w:t>- Aktuella frågor</w:t>
            </w:r>
          </w:p>
          <w:p w14:paraId="2CB71CB6" w14:textId="77777777" w:rsidR="00501235" w:rsidRDefault="00501235" w:rsidP="00E15A5C">
            <w:pPr>
              <w:rPr>
                <w:rFonts w:eastAsiaTheme="minorHAnsi"/>
                <w:color w:val="000000"/>
                <w:lang w:eastAsia="en-US"/>
              </w:rPr>
            </w:pPr>
          </w:p>
          <w:p w14:paraId="69F66DC5" w14:textId="3FB655FA" w:rsidR="00A64F08" w:rsidRDefault="00A64F08" w:rsidP="00E15A5C">
            <w:pPr>
              <w:rPr>
                <w:rFonts w:eastAsiaTheme="minorHAnsi"/>
                <w:color w:val="000000"/>
                <w:lang w:eastAsia="en-US"/>
              </w:rPr>
            </w:pPr>
            <w:r w:rsidRPr="00A64F08">
              <w:rPr>
                <w:rFonts w:eastAsiaTheme="minorHAnsi"/>
                <w:b/>
                <w:color w:val="000000"/>
                <w:lang w:eastAsia="en-US"/>
              </w:rPr>
              <w:t>- Turkiet</w:t>
            </w:r>
            <w:r>
              <w:rPr>
                <w:rFonts w:eastAsiaTheme="minorHAnsi"/>
                <w:color w:val="000000"/>
                <w:lang w:eastAsia="en-US"/>
              </w:rPr>
              <w:br/>
            </w:r>
            <w:r w:rsidR="00591919">
              <w:rPr>
                <w:rFonts w:eastAsiaTheme="minorHAnsi"/>
                <w:color w:val="000000"/>
                <w:lang w:eastAsia="en-US"/>
              </w:rPr>
              <w:t>Ordföranden konstaterade att det fanns</w:t>
            </w:r>
            <w:r w:rsidR="00591919" w:rsidRPr="00974B99">
              <w:rPr>
                <w:rFonts w:eastAsiaTheme="minorHAnsi"/>
                <w:color w:val="000000"/>
                <w:lang w:eastAsia="en-US"/>
              </w:rPr>
              <w:t xml:space="preserve"> stöd för regeringens</w:t>
            </w:r>
            <w:r w:rsidR="00591919">
              <w:rPr>
                <w:rFonts w:eastAsiaTheme="minorHAnsi"/>
                <w:color w:val="000000"/>
                <w:lang w:eastAsia="en-US"/>
              </w:rPr>
              <w:t xml:space="preserve"> </w:t>
            </w:r>
            <w:proofErr w:type="spellStart"/>
            <w:r w:rsidR="00F73620" w:rsidRPr="00F73620">
              <w:rPr>
                <w:rFonts w:eastAsiaTheme="minorHAnsi"/>
                <w:color w:val="000000"/>
                <w:lang w:eastAsia="en-US"/>
              </w:rPr>
              <w:t>inriktining</w:t>
            </w:r>
            <w:proofErr w:type="spellEnd"/>
            <w:r w:rsidR="00F73620" w:rsidRPr="00F73620">
              <w:rPr>
                <w:rFonts w:eastAsiaTheme="minorHAnsi"/>
                <w:color w:val="000000"/>
                <w:lang w:eastAsia="en-US"/>
              </w:rPr>
              <w:t>.</w:t>
            </w:r>
          </w:p>
          <w:p w14:paraId="176A4D97" w14:textId="7F07DDA5" w:rsidR="007260AC" w:rsidRDefault="00BB6E5D" w:rsidP="00E15A5C">
            <w:pPr>
              <w:rPr>
                <w:rFonts w:eastAsiaTheme="minorHAnsi"/>
                <w:color w:val="000000"/>
                <w:lang w:eastAsia="en-US"/>
              </w:rPr>
            </w:pPr>
            <w:r>
              <w:rPr>
                <w:rFonts w:eastAsiaTheme="minorHAnsi"/>
                <w:color w:val="000000"/>
                <w:lang w:eastAsia="en-US"/>
              </w:rPr>
              <w:t>SD</w:t>
            </w:r>
            <w:r w:rsidRPr="00BB6E5D">
              <w:rPr>
                <w:rFonts w:eastAsiaTheme="minorHAnsi"/>
                <w:color w:val="000000"/>
                <w:lang w:eastAsia="en-US"/>
              </w:rPr>
              <w:t>- och KD- ledamöterna anmälde avvikande ståndpunkt</w:t>
            </w:r>
            <w:r>
              <w:rPr>
                <w:rFonts w:eastAsiaTheme="minorHAnsi"/>
                <w:color w:val="000000"/>
                <w:lang w:eastAsia="en-US"/>
              </w:rPr>
              <w:t>er</w:t>
            </w:r>
            <w:r w:rsidRPr="00BB6E5D">
              <w:rPr>
                <w:rFonts w:eastAsiaTheme="minorHAnsi"/>
                <w:color w:val="000000"/>
                <w:lang w:eastAsia="en-US"/>
              </w:rPr>
              <w:t>.</w:t>
            </w:r>
            <w:r>
              <w:rPr>
                <w:rFonts w:eastAsiaTheme="minorHAnsi"/>
                <w:color w:val="000000"/>
                <w:lang w:eastAsia="en-US"/>
              </w:rPr>
              <w:br/>
            </w:r>
            <w:r w:rsidR="00A64F08">
              <w:rPr>
                <w:rFonts w:eastAsiaTheme="minorHAnsi"/>
                <w:color w:val="000000"/>
                <w:lang w:eastAsia="en-US"/>
              </w:rPr>
              <w:br/>
            </w:r>
            <w:r w:rsidR="00A64F08" w:rsidRPr="00A64F08">
              <w:rPr>
                <w:rFonts w:eastAsiaTheme="minorHAnsi"/>
                <w:b/>
                <w:color w:val="000000"/>
                <w:lang w:eastAsia="en-US"/>
              </w:rPr>
              <w:t>- Det södra grannskapet</w:t>
            </w:r>
            <w:r w:rsidR="00501235" w:rsidRPr="00A64F08">
              <w:rPr>
                <w:rFonts w:eastAsiaTheme="minorHAnsi"/>
                <w:b/>
                <w:color w:val="000000"/>
                <w:lang w:eastAsia="en-US"/>
              </w:rPr>
              <w:br/>
            </w:r>
            <w:r w:rsidR="00591919">
              <w:rPr>
                <w:rFonts w:eastAsiaTheme="minorHAnsi"/>
                <w:color w:val="000000"/>
                <w:lang w:eastAsia="en-US"/>
              </w:rPr>
              <w:t>Ordföranden konstaterade att det fanns</w:t>
            </w:r>
            <w:r w:rsidR="00591919" w:rsidRPr="00974B99">
              <w:rPr>
                <w:rFonts w:eastAsiaTheme="minorHAnsi"/>
                <w:color w:val="000000"/>
                <w:lang w:eastAsia="en-US"/>
              </w:rPr>
              <w:t xml:space="preserve"> stöd för regeringens</w:t>
            </w:r>
            <w:r w:rsidR="00591919">
              <w:rPr>
                <w:rFonts w:eastAsiaTheme="minorHAnsi"/>
                <w:color w:val="000000"/>
                <w:lang w:eastAsia="en-US"/>
              </w:rPr>
              <w:t xml:space="preserve"> </w:t>
            </w:r>
            <w:r w:rsidR="001E35D6" w:rsidRPr="001E35D6">
              <w:rPr>
                <w:rFonts w:eastAsiaTheme="minorHAnsi"/>
                <w:color w:val="000000"/>
                <w:lang w:eastAsia="en-US"/>
              </w:rPr>
              <w:t>inriktning</w:t>
            </w:r>
            <w:r w:rsidR="00591919">
              <w:rPr>
                <w:rFonts w:eastAsiaTheme="minorHAnsi"/>
                <w:color w:val="000000"/>
                <w:lang w:eastAsia="en-US"/>
              </w:rPr>
              <w:t>.</w:t>
            </w:r>
          </w:p>
          <w:p w14:paraId="04CAD229" w14:textId="77777777" w:rsidR="007260AC" w:rsidRDefault="007260AC" w:rsidP="00E15A5C">
            <w:pPr>
              <w:rPr>
                <w:rFonts w:eastAsiaTheme="minorHAnsi"/>
                <w:color w:val="000000"/>
                <w:lang w:eastAsia="en-US"/>
              </w:rPr>
            </w:pPr>
          </w:p>
          <w:p w14:paraId="38BE0C60" w14:textId="4217D21E" w:rsidR="00B97884" w:rsidRPr="00F72D34" w:rsidRDefault="007260AC" w:rsidP="00F72D34">
            <w:pPr>
              <w:rPr>
                <w:rFonts w:eastAsiaTheme="minorHAnsi"/>
                <w:b/>
                <w:color w:val="000000"/>
                <w:lang w:eastAsia="en-US"/>
              </w:rPr>
            </w:pPr>
            <w:r w:rsidRPr="007260AC">
              <w:rPr>
                <w:rFonts w:eastAsiaTheme="minorHAnsi"/>
                <w:b/>
                <w:color w:val="000000"/>
                <w:lang w:eastAsia="en-US"/>
              </w:rPr>
              <w:t xml:space="preserve">- </w:t>
            </w:r>
            <w:r w:rsidR="00F72D34" w:rsidRPr="00F72D34">
              <w:rPr>
                <w:rFonts w:eastAsiaTheme="minorHAnsi"/>
                <w:b/>
                <w:color w:val="000000"/>
                <w:lang w:eastAsia="en-US"/>
              </w:rPr>
              <w:t xml:space="preserve">Informell diskussion med FN:s högkommissarie för mänskliga rättigheter Michelle </w:t>
            </w:r>
            <w:proofErr w:type="spellStart"/>
            <w:r w:rsidR="00F72D34" w:rsidRPr="00F72D34">
              <w:rPr>
                <w:rFonts w:eastAsiaTheme="minorHAnsi"/>
                <w:b/>
                <w:color w:val="000000"/>
                <w:lang w:eastAsia="en-US"/>
              </w:rPr>
              <w:t>Bachelet</w:t>
            </w:r>
            <w:proofErr w:type="spellEnd"/>
          </w:p>
        </w:tc>
      </w:tr>
      <w:tr w:rsidR="002E6C51" w:rsidRPr="00DF4413" w14:paraId="7A859C3B" w14:textId="77777777" w:rsidTr="00BC3BA1">
        <w:trPr>
          <w:trHeight w:val="568"/>
        </w:trPr>
        <w:tc>
          <w:tcPr>
            <w:tcW w:w="567" w:type="dxa"/>
          </w:tcPr>
          <w:p w14:paraId="4B30899E" w14:textId="4E43ABD7" w:rsidR="002E6C51" w:rsidRDefault="00651E95" w:rsidP="002F6181">
            <w:pPr>
              <w:tabs>
                <w:tab w:val="left" w:pos="1701"/>
              </w:tabs>
              <w:spacing w:line="252" w:lineRule="auto"/>
              <w:rPr>
                <w:b/>
                <w:snapToGrid w:val="0"/>
                <w:color w:val="000000" w:themeColor="text1"/>
                <w:lang w:eastAsia="en-US"/>
              </w:rPr>
            </w:pPr>
            <w:r>
              <w:rPr>
                <w:b/>
                <w:snapToGrid w:val="0"/>
                <w:color w:val="000000" w:themeColor="text1"/>
                <w:lang w:eastAsia="en-US"/>
              </w:rPr>
              <w:lastRenderedPageBreak/>
              <w:t xml:space="preserve">§ </w:t>
            </w:r>
            <w:r w:rsidR="00F72CCB">
              <w:rPr>
                <w:b/>
                <w:snapToGrid w:val="0"/>
                <w:color w:val="000000" w:themeColor="text1"/>
                <w:lang w:eastAsia="en-US"/>
              </w:rPr>
              <w:t>3</w:t>
            </w:r>
          </w:p>
        </w:tc>
        <w:tc>
          <w:tcPr>
            <w:tcW w:w="7088" w:type="dxa"/>
          </w:tcPr>
          <w:p w14:paraId="044B8538" w14:textId="2AE104D1" w:rsidR="001D1E92" w:rsidRDefault="00591919" w:rsidP="001D1E92">
            <w:pPr>
              <w:widowControl/>
              <w:autoSpaceDE w:val="0"/>
              <w:autoSpaceDN w:val="0"/>
              <w:adjustRightInd w:val="0"/>
              <w:rPr>
                <w:rFonts w:eastAsiaTheme="minorHAnsi"/>
                <w:b/>
                <w:bCs/>
                <w:color w:val="000000"/>
                <w:lang w:eastAsia="en-US"/>
              </w:rPr>
            </w:pPr>
            <w:r>
              <w:rPr>
                <w:rFonts w:eastAsiaTheme="minorHAnsi"/>
                <w:b/>
                <w:color w:val="000000"/>
                <w:lang w:eastAsia="en-US"/>
              </w:rPr>
              <w:t>Allmänna frågor</w:t>
            </w:r>
            <w:r w:rsidR="001D1E92" w:rsidRPr="00281284">
              <w:rPr>
                <w:rFonts w:eastAsiaTheme="minorHAnsi"/>
                <w:color w:val="000000"/>
                <w:lang w:eastAsia="en-US"/>
              </w:rPr>
              <w:br/>
            </w:r>
            <w:r>
              <w:rPr>
                <w:rFonts w:eastAsiaTheme="minorHAnsi"/>
                <w:color w:val="000000"/>
                <w:lang w:eastAsia="en-US"/>
              </w:rPr>
              <w:t>Statsrådet Hans Dahlgren</w:t>
            </w:r>
            <w:r w:rsidR="001D1E92">
              <w:rPr>
                <w:rFonts w:eastAsiaTheme="minorHAnsi"/>
                <w:color w:val="000000"/>
                <w:lang w:eastAsia="en-US"/>
              </w:rPr>
              <w:t xml:space="preserve"> m.</w:t>
            </w:r>
            <w:r w:rsidR="001D1E92" w:rsidRPr="00754DDF">
              <w:rPr>
                <w:rFonts w:eastAsiaTheme="minorHAnsi"/>
                <w:color w:val="000000"/>
                <w:lang w:eastAsia="en-US"/>
              </w:rPr>
              <w:t xml:space="preserve">fl. från </w:t>
            </w:r>
            <w:r>
              <w:rPr>
                <w:rFonts w:eastAsiaTheme="minorHAnsi"/>
                <w:color w:val="000000"/>
                <w:lang w:eastAsia="en-US"/>
              </w:rPr>
              <w:t>Statsrådsberedningen</w:t>
            </w:r>
            <w:r w:rsidR="001D1E92">
              <w:rPr>
                <w:rFonts w:eastAsiaTheme="minorHAnsi"/>
                <w:color w:val="000000"/>
                <w:lang w:eastAsia="en-US"/>
              </w:rPr>
              <w:t xml:space="preserve"> samt medarbetare från </w:t>
            </w:r>
            <w:r>
              <w:rPr>
                <w:rFonts w:eastAsiaTheme="minorHAnsi"/>
                <w:color w:val="000000"/>
                <w:lang w:eastAsia="en-US"/>
              </w:rPr>
              <w:t>Socialdepartementet</w:t>
            </w:r>
            <w:r w:rsidR="001D1E92">
              <w:rPr>
                <w:rFonts w:eastAsiaTheme="minorHAnsi"/>
                <w:color w:val="000000"/>
                <w:lang w:eastAsia="en-US"/>
              </w:rPr>
              <w:t>,</w:t>
            </w:r>
            <w:r w:rsidR="001D1E92" w:rsidRPr="00754DDF">
              <w:rPr>
                <w:rFonts w:eastAsiaTheme="minorHAnsi"/>
                <w:color w:val="000000"/>
                <w:lang w:eastAsia="en-US"/>
              </w:rPr>
              <w:t xml:space="preserve"> informerade och samrådde </w:t>
            </w:r>
            <w:r w:rsidR="001D1E92" w:rsidRPr="00FB24ED">
              <w:rPr>
                <w:rFonts w:eastAsiaTheme="minorHAnsi"/>
                <w:color w:val="000000"/>
                <w:lang w:eastAsia="en-US"/>
              </w:rPr>
              <w:t>inför</w:t>
            </w:r>
            <w:r w:rsidR="001D1E92" w:rsidRPr="00F31D48">
              <w:rPr>
                <w:rFonts w:eastAsiaTheme="minorHAnsi"/>
                <w:color w:val="000000"/>
                <w:lang w:eastAsia="en-US"/>
              </w:rPr>
              <w:t xml:space="preserve"> </w:t>
            </w:r>
            <w:r w:rsidR="00A45721">
              <w:rPr>
                <w:rFonts w:eastAsiaTheme="minorHAnsi"/>
                <w:color w:val="000000"/>
                <w:lang w:eastAsia="en-US"/>
              </w:rPr>
              <w:t xml:space="preserve">videomöte </w:t>
            </w:r>
            <w:r w:rsidR="001D1E92" w:rsidRPr="00F31D48">
              <w:rPr>
                <w:rFonts w:eastAsiaTheme="minorHAnsi"/>
                <w:color w:val="000000"/>
                <w:lang w:eastAsia="en-US"/>
              </w:rPr>
              <w:t xml:space="preserve">den </w:t>
            </w:r>
            <w:r>
              <w:rPr>
                <w:rFonts w:eastAsiaTheme="minorHAnsi"/>
                <w:color w:val="000000"/>
                <w:lang w:eastAsia="en-US"/>
              </w:rPr>
              <w:t>23</w:t>
            </w:r>
            <w:r w:rsidR="001D1E92">
              <w:rPr>
                <w:rFonts w:eastAsiaTheme="minorHAnsi"/>
                <w:color w:val="000000"/>
                <w:lang w:eastAsia="en-US"/>
              </w:rPr>
              <w:t xml:space="preserve"> mars</w:t>
            </w:r>
            <w:r w:rsidR="001D1E92" w:rsidRPr="00F31D48">
              <w:rPr>
                <w:rFonts w:eastAsiaTheme="minorHAnsi"/>
                <w:color w:val="000000"/>
                <w:lang w:eastAsia="en-US"/>
              </w:rPr>
              <w:t xml:space="preserve"> 202</w:t>
            </w:r>
            <w:r w:rsidR="001D1E92">
              <w:rPr>
                <w:rFonts w:eastAsiaTheme="minorHAnsi"/>
                <w:color w:val="000000"/>
                <w:lang w:eastAsia="en-US"/>
              </w:rPr>
              <w:t>1.</w:t>
            </w:r>
            <w:r>
              <w:rPr>
                <w:rFonts w:eastAsiaTheme="minorHAnsi"/>
                <w:color w:val="000000"/>
                <w:lang w:eastAsia="en-US"/>
              </w:rPr>
              <w:t xml:space="preserve"> Statsrådet Hans Dahlgren </w:t>
            </w:r>
            <w:r w:rsidR="00FA6468">
              <w:rPr>
                <w:rFonts w:eastAsiaTheme="minorHAnsi"/>
                <w:color w:val="000000"/>
                <w:lang w:eastAsia="en-US"/>
              </w:rPr>
              <w:t xml:space="preserve">med medarbetare </w:t>
            </w:r>
            <w:r w:rsidR="001D1E92">
              <w:rPr>
                <w:rFonts w:eastAsiaTheme="minorHAnsi"/>
                <w:color w:val="000000"/>
                <w:lang w:eastAsia="en-US"/>
              </w:rPr>
              <w:t>deltog på distans.</w:t>
            </w:r>
          </w:p>
          <w:p w14:paraId="6042733C" w14:textId="77777777" w:rsidR="001D1E92" w:rsidRDefault="001D1E92" w:rsidP="001D1E92">
            <w:pPr>
              <w:widowControl/>
              <w:autoSpaceDE w:val="0"/>
              <w:autoSpaceDN w:val="0"/>
              <w:adjustRightInd w:val="0"/>
              <w:rPr>
                <w:rFonts w:eastAsiaTheme="minorHAnsi"/>
                <w:b/>
                <w:color w:val="000000"/>
                <w:lang w:eastAsia="en-US"/>
              </w:rPr>
            </w:pPr>
          </w:p>
          <w:p w14:paraId="4D8DF199" w14:textId="1757071D" w:rsidR="00591919" w:rsidRDefault="001D1E92" w:rsidP="003D2664">
            <w:pPr>
              <w:widowControl/>
              <w:autoSpaceDE w:val="0"/>
              <w:autoSpaceDN w:val="0"/>
              <w:adjustRightInd w:val="0"/>
              <w:rPr>
                <w:rFonts w:eastAsiaTheme="minorHAnsi"/>
                <w:b/>
                <w:color w:val="000000"/>
                <w:lang w:eastAsia="en-US"/>
              </w:rPr>
            </w:pPr>
            <w:r w:rsidRPr="00987BA3">
              <w:rPr>
                <w:rFonts w:eastAsiaTheme="minorHAnsi"/>
                <w:b/>
                <w:color w:val="000000"/>
                <w:lang w:eastAsia="en-US"/>
              </w:rPr>
              <w:t>Ämnen:</w:t>
            </w:r>
            <w:r w:rsidR="003D2664">
              <w:rPr>
                <w:rFonts w:eastAsiaTheme="minorHAnsi"/>
                <w:b/>
                <w:color w:val="000000"/>
                <w:lang w:eastAsia="en-US"/>
              </w:rPr>
              <w:br/>
            </w:r>
            <w:r w:rsidR="003D2664">
              <w:rPr>
                <w:rFonts w:eastAsiaTheme="minorHAnsi"/>
                <w:color w:val="000000"/>
                <w:lang w:eastAsia="en-US"/>
              </w:rPr>
              <w:br/>
            </w:r>
            <w:r w:rsidR="003D2664" w:rsidRPr="00591919">
              <w:rPr>
                <w:rFonts w:eastAsiaTheme="minorHAnsi"/>
                <w:b/>
                <w:color w:val="000000"/>
                <w:lang w:eastAsia="en-US"/>
              </w:rPr>
              <w:t>-</w:t>
            </w:r>
            <w:r w:rsidR="00591919" w:rsidRPr="00591919">
              <w:rPr>
                <w:rFonts w:eastAsiaTheme="minorHAnsi"/>
                <w:b/>
                <w:color w:val="000000"/>
                <w:lang w:eastAsia="en-US"/>
              </w:rPr>
              <w:t xml:space="preserve"> Återrapport från videomöte den 23 februari 2021</w:t>
            </w:r>
            <w:r w:rsidR="00591919">
              <w:rPr>
                <w:rFonts w:eastAsiaTheme="minorHAnsi"/>
                <w:b/>
                <w:color w:val="000000"/>
                <w:lang w:eastAsia="en-US"/>
              </w:rPr>
              <w:t xml:space="preserve"> </w:t>
            </w:r>
            <w:r w:rsidR="003D2664">
              <w:rPr>
                <w:rFonts w:eastAsiaTheme="minorHAnsi"/>
                <w:b/>
                <w:color w:val="000000"/>
                <w:lang w:eastAsia="en-US"/>
              </w:rPr>
              <w:br/>
            </w:r>
            <w:r w:rsidR="003D2664" w:rsidRPr="003D2664">
              <w:rPr>
                <w:rFonts w:eastAsiaTheme="minorHAnsi"/>
                <w:b/>
                <w:color w:val="000000"/>
                <w:lang w:eastAsia="en-US"/>
              </w:rPr>
              <w:br/>
              <w:t xml:space="preserve">-  </w:t>
            </w:r>
            <w:r w:rsidR="00FC1FC1">
              <w:t xml:space="preserve"> </w:t>
            </w:r>
            <w:r w:rsidR="00FC1FC1" w:rsidRPr="00FC1FC1">
              <w:rPr>
                <w:rFonts w:eastAsiaTheme="minorHAnsi"/>
                <w:b/>
                <w:color w:val="000000"/>
                <w:lang w:eastAsia="en-US"/>
              </w:rPr>
              <w:t>Förberedelser inför Europeiska rådet den 25–26 mars 2021 – Slutsatser</w:t>
            </w:r>
          </w:p>
          <w:p w14:paraId="20422C01" w14:textId="77777777" w:rsidR="006B3D2D" w:rsidRDefault="00FC1FC1" w:rsidP="003D2664">
            <w:pPr>
              <w:widowControl/>
              <w:autoSpaceDE w:val="0"/>
              <w:autoSpaceDN w:val="0"/>
              <w:adjustRightInd w:val="0"/>
              <w:rPr>
                <w:rFonts w:eastAsiaTheme="minorHAnsi"/>
                <w:color w:val="000000"/>
                <w:lang w:eastAsia="en-US"/>
              </w:rPr>
            </w:pPr>
            <w:r>
              <w:rPr>
                <w:rFonts w:eastAsiaTheme="minorHAnsi"/>
                <w:color w:val="000000"/>
                <w:lang w:eastAsia="en-US"/>
              </w:rPr>
              <w:t>Ordföranden konstaterade att det fanns</w:t>
            </w:r>
            <w:r w:rsidRPr="00974B99">
              <w:rPr>
                <w:rFonts w:eastAsiaTheme="minorHAnsi"/>
                <w:color w:val="000000"/>
                <w:lang w:eastAsia="en-US"/>
              </w:rPr>
              <w:t xml:space="preserve"> stöd för regeringens</w:t>
            </w:r>
            <w:r>
              <w:rPr>
                <w:rFonts w:eastAsiaTheme="minorHAnsi"/>
                <w:color w:val="000000"/>
                <w:lang w:eastAsia="en-US"/>
              </w:rPr>
              <w:t xml:space="preserve"> </w:t>
            </w:r>
            <w:r w:rsidR="006B3D2D" w:rsidRPr="006B3D2D">
              <w:rPr>
                <w:rFonts w:eastAsiaTheme="minorHAnsi"/>
                <w:color w:val="000000"/>
                <w:lang w:eastAsia="en-US"/>
              </w:rPr>
              <w:t>inriktning</w:t>
            </w:r>
            <w:r w:rsidRPr="006B3D2D">
              <w:rPr>
                <w:rFonts w:eastAsiaTheme="minorHAnsi"/>
                <w:color w:val="000000"/>
                <w:lang w:eastAsia="en-US"/>
              </w:rPr>
              <w:t>.</w:t>
            </w:r>
          </w:p>
          <w:p w14:paraId="46FF6E25" w14:textId="19BCD3C1" w:rsidR="00591919" w:rsidRPr="006B3D2D" w:rsidRDefault="006B3D2D" w:rsidP="003D2664">
            <w:pPr>
              <w:widowControl/>
              <w:autoSpaceDE w:val="0"/>
              <w:autoSpaceDN w:val="0"/>
              <w:adjustRightInd w:val="0"/>
              <w:rPr>
                <w:rFonts w:eastAsiaTheme="minorHAnsi"/>
                <w:color w:val="000000"/>
                <w:lang w:eastAsia="en-US"/>
              </w:rPr>
            </w:pPr>
            <w:r w:rsidRPr="006B3D2D">
              <w:rPr>
                <w:rFonts w:eastAsiaTheme="minorHAnsi"/>
                <w:color w:val="000000"/>
                <w:lang w:eastAsia="en-US"/>
              </w:rPr>
              <w:t>V- ledamoten anmälde avvikande ståndpunkt.</w:t>
            </w:r>
            <w:r w:rsidR="00FC1FC1" w:rsidRPr="006B3D2D">
              <w:rPr>
                <w:rFonts w:eastAsiaTheme="minorHAnsi"/>
                <w:color w:val="000000"/>
                <w:lang w:eastAsia="en-US"/>
              </w:rPr>
              <w:br/>
            </w:r>
          </w:p>
          <w:p w14:paraId="11006566" w14:textId="499150C7" w:rsidR="00591919" w:rsidRDefault="00FC1FC1" w:rsidP="003D2664">
            <w:pPr>
              <w:widowControl/>
              <w:autoSpaceDE w:val="0"/>
              <w:autoSpaceDN w:val="0"/>
              <w:adjustRightInd w:val="0"/>
              <w:rPr>
                <w:rFonts w:eastAsiaTheme="minorHAnsi"/>
                <w:b/>
                <w:color w:val="000000"/>
                <w:lang w:eastAsia="en-US"/>
              </w:rPr>
            </w:pPr>
            <w:r w:rsidRPr="00FC1FC1">
              <w:rPr>
                <w:rFonts w:eastAsiaTheme="minorHAnsi"/>
                <w:b/>
                <w:color w:val="000000"/>
                <w:lang w:eastAsia="en-US"/>
              </w:rPr>
              <w:t>-  Europeiska terminen</w:t>
            </w:r>
            <w:r>
              <w:rPr>
                <w:rFonts w:eastAsiaTheme="minorHAnsi"/>
                <w:color w:val="000000"/>
                <w:lang w:eastAsia="en-US"/>
              </w:rPr>
              <w:br/>
            </w:r>
            <w:r w:rsidRPr="00FC1FC1">
              <w:rPr>
                <w:rFonts w:eastAsiaTheme="minorHAnsi"/>
                <w:b/>
                <w:color w:val="000000"/>
                <w:lang w:eastAsia="en-US"/>
              </w:rPr>
              <w:t>a) Syntesrapport om 2021 års europeiska termin</w:t>
            </w:r>
          </w:p>
          <w:p w14:paraId="1D516C86" w14:textId="1FABF01B" w:rsidR="00591919" w:rsidRDefault="00FC1FC1" w:rsidP="003D2664">
            <w:pPr>
              <w:widowControl/>
              <w:autoSpaceDE w:val="0"/>
              <w:autoSpaceDN w:val="0"/>
              <w:adjustRightInd w:val="0"/>
              <w:rPr>
                <w:rFonts w:eastAsiaTheme="minorHAnsi"/>
                <w:b/>
                <w:color w:val="000000"/>
                <w:lang w:eastAsia="en-US"/>
              </w:rPr>
            </w:pPr>
            <w:r>
              <w:rPr>
                <w:rFonts w:eastAsiaTheme="minorHAnsi"/>
                <w:color w:val="000000"/>
                <w:lang w:eastAsia="en-US"/>
              </w:rPr>
              <w:t>Ordföranden konstaterade att det fanns</w:t>
            </w:r>
            <w:r w:rsidRPr="00974B99">
              <w:rPr>
                <w:rFonts w:eastAsiaTheme="minorHAnsi"/>
                <w:color w:val="000000"/>
                <w:lang w:eastAsia="en-US"/>
              </w:rPr>
              <w:t xml:space="preserve"> stöd för regeringens</w:t>
            </w:r>
            <w:r>
              <w:rPr>
                <w:rFonts w:eastAsiaTheme="minorHAnsi"/>
                <w:color w:val="000000"/>
                <w:lang w:eastAsia="en-US"/>
              </w:rPr>
              <w:t xml:space="preserve"> </w:t>
            </w:r>
            <w:r w:rsidR="00FE5810" w:rsidRPr="00FE5810">
              <w:rPr>
                <w:rFonts w:eastAsiaTheme="minorHAnsi"/>
                <w:color w:val="000000"/>
                <w:lang w:eastAsia="en-US"/>
              </w:rPr>
              <w:t>inriktning.</w:t>
            </w:r>
          </w:p>
          <w:p w14:paraId="3FFAD29C" w14:textId="4F2A121F" w:rsidR="00FC1FC1" w:rsidRDefault="00FC1FC1" w:rsidP="003D2664">
            <w:pPr>
              <w:widowControl/>
              <w:autoSpaceDE w:val="0"/>
              <w:autoSpaceDN w:val="0"/>
              <w:adjustRightInd w:val="0"/>
              <w:rPr>
                <w:rFonts w:eastAsiaTheme="minorHAnsi"/>
                <w:b/>
                <w:color w:val="000000"/>
                <w:lang w:eastAsia="en-US"/>
              </w:rPr>
            </w:pPr>
            <w:r w:rsidRPr="00FC1FC1">
              <w:rPr>
                <w:rFonts w:eastAsiaTheme="minorHAnsi"/>
                <w:b/>
                <w:color w:val="000000"/>
                <w:lang w:eastAsia="en-US"/>
              </w:rPr>
              <w:t>b) Uppdaterad färdplan för terminen 2021</w:t>
            </w:r>
            <w:r>
              <w:rPr>
                <w:rFonts w:eastAsiaTheme="minorHAnsi"/>
                <w:color w:val="000000"/>
                <w:lang w:eastAsia="en-US"/>
              </w:rPr>
              <w:br/>
            </w:r>
            <w:r w:rsidRPr="00FC1FC1">
              <w:rPr>
                <w:rFonts w:eastAsiaTheme="minorHAnsi"/>
                <w:b/>
                <w:color w:val="000000"/>
                <w:lang w:eastAsia="en-US"/>
              </w:rPr>
              <w:t>c) Utkast till rekommendation om den ekonomiska politiken i euroområdet: överföring till Europeiska rådet</w:t>
            </w:r>
            <w:r>
              <w:rPr>
                <w:rFonts w:eastAsiaTheme="minorHAnsi"/>
                <w:color w:val="000000"/>
                <w:lang w:eastAsia="en-US"/>
              </w:rPr>
              <w:br/>
            </w:r>
          </w:p>
          <w:p w14:paraId="196F30A7" w14:textId="56A80D50" w:rsidR="00FC1FC1" w:rsidRDefault="00FC1FC1" w:rsidP="003D2664">
            <w:pPr>
              <w:widowControl/>
              <w:autoSpaceDE w:val="0"/>
              <w:autoSpaceDN w:val="0"/>
              <w:adjustRightInd w:val="0"/>
              <w:rPr>
                <w:rFonts w:eastAsiaTheme="minorHAnsi"/>
                <w:b/>
                <w:color w:val="000000"/>
                <w:lang w:eastAsia="en-US"/>
              </w:rPr>
            </w:pPr>
            <w:r w:rsidRPr="00FC1FC1">
              <w:rPr>
                <w:rFonts w:eastAsiaTheme="minorHAnsi"/>
                <w:b/>
                <w:color w:val="000000"/>
                <w:lang w:eastAsia="en-US"/>
              </w:rPr>
              <w:t>- Framtidskonferensen</w:t>
            </w:r>
          </w:p>
          <w:p w14:paraId="201C58C1" w14:textId="350AA023" w:rsidR="002E6C51" w:rsidRPr="003D2664" w:rsidRDefault="002E6C51" w:rsidP="003D2664">
            <w:pPr>
              <w:widowControl/>
              <w:autoSpaceDE w:val="0"/>
              <w:autoSpaceDN w:val="0"/>
              <w:adjustRightInd w:val="0"/>
              <w:rPr>
                <w:rFonts w:eastAsiaTheme="minorHAnsi"/>
                <w:color w:val="000000"/>
                <w:lang w:eastAsia="en-US"/>
              </w:rPr>
            </w:pPr>
          </w:p>
        </w:tc>
      </w:tr>
      <w:tr w:rsidR="0095620E" w:rsidRPr="00DF4413" w14:paraId="79123C4D" w14:textId="77777777" w:rsidTr="00BC3BA1">
        <w:trPr>
          <w:trHeight w:val="568"/>
        </w:trPr>
        <w:tc>
          <w:tcPr>
            <w:tcW w:w="567" w:type="dxa"/>
          </w:tcPr>
          <w:p w14:paraId="72F050BE" w14:textId="29485C26" w:rsidR="0095620E" w:rsidRDefault="00651E95" w:rsidP="0095620E">
            <w:pPr>
              <w:tabs>
                <w:tab w:val="left" w:pos="1701"/>
              </w:tabs>
              <w:spacing w:line="252" w:lineRule="auto"/>
              <w:rPr>
                <w:b/>
                <w:snapToGrid w:val="0"/>
                <w:color w:val="000000" w:themeColor="text1"/>
                <w:lang w:eastAsia="en-US"/>
              </w:rPr>
            </w:pPr>
            <w:r>
              <w:rPr>
                <w:b/>
                <w:snapToGrid w:val="0"/>
                <w:color w:val="000000" w:themeColor="text1"/>
                <w:lang w:eastAsia="en-US"/>
              </w:rPr>
              <w:t xml:space="preserve">§ </w:t>
            </w:r>
            <w:r w:rsidR="00F72CCB">
              <w:rPr>
                <w:b/>
                <w:snapToGrid w:val="0"/>
                <w:color w:val="000000" w:themeColor="text1"/>
                <w:lang w:eastAsia="en-US"/>
              </w:rPr>
              <w:t>4</w:t>
            </w:r>
          </w:p>
        </w:tc>
        <w:tc>
          <w:tcPr>
            <w:tcW w:w="7088" w:type="dxa"/>
          </w:tcPr>
          <w:p w14:paraId="77CCB158" w14:textId="18710964" w:rsidR="00005B40" w:rsidRDefault="0039387F" w:rsidP="00005B40">
            <w:pPr>
              <w:widowControl/>
              <w:autoSpaceDE w:val="0"/>
              <w:autoSpaceDN w:val="0"/>
              <w:adjustRightInd w:val="0"/>
              <w:rPr>
                <w:rFonts w:eastAsiaTheme="minorHAnsi"/>
                <w:b/>
                <w:bCs/>
                <w:color w:val="000000"/>
                <w:lang w:eastAsia="en-US"/>
              </w:rPr>
            </w:pPr>
            <w:r w:rsidRPr="0039387F">
              <w:rPr>
                <w:rFonts w:eastAsiaTheme="minorHAnsi"/>
                <w:b/>
                <w:color w:val="000000"/>
                <w:lang w:eastAsia="en-US"/>
              </w:rPr>
              <w:t>Jordbruk och fiske</w:t>
            </w:r>
            <w:r w:rsidR="00005B40">
              <w:rPr>
                <w:rFonts w:eastAsiaTheme="minorHAnsi"/>
                <w:color w:val="000000"/>
                <w:lang w:eastAsia="en-US"/>
              </w:rPr>
              <w:br/>
            </w:r>
            <w:r>
              <w:rPr>
                <w:rFonts w:eastAsiaTheme="minorHAnsi"/>
                <w:color w:val="000000"/>
                <w:lang w:eastAsia="en-US"/>
              </w:rPr>
              <w:t>Statsrådet Jennie Nilsson</w:t>
            </w:r>
            <w:r w:rsidR="00005B40">
              <w:rPr>
                <w:rFonts w:eastAsiaTheme="minorHAnsi"/>
                <w:color w:val="000000"/>
                <w:lang w:eastAsia="en-US"/>
              </w:rPr>
              <w:t xml:space="preserve"> m.</w:t>
            </w:r>
            <w:r w:rsidR="00005B40" w:rsidRPr="00754DDF">
              <w:rPr>
                <w:rFonts w:eastAsiaTheme="minorHAnsi"/>
                <w:color w:val="000000"/>
                <w:lang w:eastAsia="en-US"/>
              </w:rPr>
              <w:t>fl. från</w:t>
            </w:r>
            <w:r w:rsidR="00005B40">
              <w:rPr>
                <w:rFonts w:eastAsiaTheme="minorHAnsi"/>
                <w:color w:val="000000"/>
                <w:lang w:eastAsia="en-US"/>
              </w:rPr>
              <w:t xml:space="preserve"> </w:t>
            </w:r>
            <w:r>
              <w:rPr>
                <w:rFonts w:eastAsiaTheme="minorHAnsi"/>
                <w:color w:val="000000"/>
                <w:lang w:eastAsia="en-US"/>
              </w:rPr>
              <w:t>Närings</w:t>
            </w:r>
            <w:r w:rsidR="00005B40">
              <w:rPr>
                <w:rFonts w:eastAsiaTheme="minorHAnsi"/>
                <w:color w:val="000000"/>
                <w:lang w:eastAsia="en-US"/>
              </w:rPr>
              <w:t>departementet samt medarbetare från Statsrådsberedningen,</w:t>
            </w:r>
            <w:r w:rsidR="00005B40" w:rsidRPr="00754DDF">
              <w:rPr>
                <w:rFonts w:eastAsiaTheme="minorHAnsi"/>
                <w:color w:val="000000"/>
                <w:lang w:eastAsia="en-US"/>
              </w:rPr>
              <w:t xml:space="preserve"> informerade och samrådde </w:t>
            </w:r>
            <w:r w:rsidR="00005B40" w:rsidRPr="00FB24ED">
              <w:rPr>
                <w:rFonts w:eastAsiaTheme="minorHAnsi"/>
                <w:color w:val="000000"/>
                <w:lang w:eastAsia="en-US"/>
              </w:rPr>
              <w:t>inför</w:t>
            </w:r>
            <w:r w:rsidR="00005B40" w:rsidRPr="00F31D48">
              <w:rPr>
                <w:rFonts w:eastAsiaTheme="minorHAnsi"/>
                <w:color w:val="000000"/>
                <w:lang w:eastAsia="en-US"/>
              </w:rPr>
              <w:t xml:space="preserve"> </w:t>
            </w:r>
            <w:r w:rsidR="00005B40">
              <w:rPr>
                <w:rFonts w:eastAsiaTheme="minorHAnsi"/>
                <w:color w:val="000000"/>
                <w:lang w:eastAsia="en-US"/>
              </w:rPr>
              <w:t xml:space="preserve">möte i rådet </w:t>
            </w:r>
            <w:r w:rsidR="00005B40" w:rsidRPr="00F31D48">
              <w:rPr>
                <w:rFonts w:eastAsiaTheme="minorHAnsi"/>
                <w:color w:val="000000"/>
                <w:lang w:eastAsia="en-US"/>
              </w:rPr>
              <w:t xml:space="preserve">den </w:t>
            </w:r>
            <w:r w:rsidR="00A45721">
              <w:rPr>
                <w:rFonts w:eastAsiaTheme="minorHAnsi"/>
                <w:color w:val="000000"/>
                <w:lang w:eastAsia="en-US"/>
              </w:rPr>
              <w:t>22</w:t>
            </w:r>
            <w:r w:rsidR="002E7965">
              <w:rPr>
                <w:rFonts w:eastAsiaTheme="minorHAnsi"/>
                <w:color w:val="000000"/>
                <w:lang w:eastAsia="en-US"/>
              </w:rPr>
              <w:t>–</w:t>
            </w:r>
            <w:r w:rsidR="00A45721">
              <w:rPr>
                <w:rFonts w:eastAsiaTheme="minorHAnsi"/>
                <w:color w:val="000000"/>
                <w:lang w:eastAsia="en-US"/>
              </w:rPr>
              <w:t>23</w:t>
            </w:r>
            <w:r w:rsidR="00005B40">
              <w:rPr>
                <w:rFonts w:eastAsiaTheme="minorHAnsi"/>
                <w:color w:val="000000"/>
                <w:lang w:eastAsia="en-US"/>
              </w:rPr>
              <w:t xml:space="preserve"> mars</w:t>
            </w:r>
            <w:r w:rsidR="00005B40" w:rsidRPr="00F31D48">
              <w:rPr>
                <w:rFonts w:eastAsiaTheme="minorHAnsi"/>
                <w:color w:val="000000"/>
                <w:lang w:eastAsia="en-US"/>
              </w:rPr>
              <w:t xml:space="preserve"> 202</w:t>
            </w:r>
            <w:r w:rsidR="00005B40">
              <w:rPr>
                <w:rFonts w:eastAsiaTheme="minorHAnsi"/>
                <w:color w:val="000000"/>
                <w:lang w:eastAsia="en-US"/>
              </w:rPr>
              <w:t>1.</w:t>
            </w:r>
            <w:r w:rsidR="00A45721">
              <w:rPr>
                <w:rFonts w:eastAsiaTheme="minorHAnsi"/>
                <w:color w:val="000000"/>
                <w:lang w:eastAsia="en-US"/>
              </w:rPr>
              <w:t xml:space="preserve"> Statsrådet Jennie Nilsson </w:t>
            </w:r>
            <w:r w:rsidR="00791BF9">
              <w:rPr>
                <w:rFonts w:eastAsiaTheme="minorHAnsi"/>
                <w:color w:val="000000"/>
                <w:lang w:eastAsia="en-US"/>
              </w:rPr>
              <w:t xml:space="preserve">med medarbetare </w:t>
            </w:r>
            <w:r w:rsidR="00005B40">
              <w:rPr>
                <w:rFonts w:eastAsiaTheme="minorHAnsi"/>
                <w:color w:val="000000"/>
                <w:lang w:eastAsia="en-US"/>
              </w:rPr>
              <w:t>deltog på distans.</w:t>
            </w:r>
          </w:p>
          <w:p w14:paraId="50763441" w14:textId="77777777" w:rsidR="00005B40" w:rsidRDefault="00005B40" w:rsidP="0095620E">
            <w:pPr>
              <w:widowControl/>
              <w:autoSpaceDE w:val="0"/>
              <w:autoSpaceDN w:val="0"/>
              <w:adjustRightInd w:val="0"/>
              <w:rPr>
                <w:rFonts w:eastAsiaTheme="minorHAnsi"/>
                <w:b/>
                <w:bCs/>
                <w:color w:val="000000"/>
                <w:lang w:eastAsia="en-US"/>
              </w:rPr>
            </w:pPr>
          </w:p>
          <w:p w14:paraId="770A5BC1" w14:textId="2651BF96" w:rsidR="0095620E" w:rsidRDefault="00005B40" w:rsidP="0095620E">
            <w:pPr>
              <w:widowControl/>
              <w:autoSpaceDE w:val="0"/>
              <w:autoSpaceDN w:val="0"/>
              <w:adjustRightInd w:val="0"/>
              <w:rPr>
                <w:rFonts w:eastAsiaTheme="minorHAnsi"/>
                <w:b/>
                <w:color w:val="000000"/>
                <w:lang w:eastAsia="en-US"/>
              </w:rPr>
            </w:pPr>
            <w:r w:rsidRPr="00987BA3">
              <w:rPr>
                <w:rFonts w:eastAsiaTheme="minorHAnsi"/>
                <w:b/>
                <w:color w:val="000000"/>
                <w:lang w:eastAsia="en-US"/>
              </w:rPr>
              <w:t>Ämnen:</w:t>
            </w:r>
            <w:r>
              <w:rPr>
                <w:rFonts w:eastAsiaTheme="minorHAnsi"/>
                <w:b/>
                <w:color w:val="000000"/>
                <w:lang w:eastAsia="en-US"/>
              </w:rPr>
              <w:br/>
            </w:r>
            <w:r>
              <w:rPr>
                <w:rFonts w:eastAsiaTheme="minorHAnsi"/>
                <w:b/>
                <w:bCs/>
                <w:color w:val="000000"/>
                <w:lang w:eastAsia="en-US"/>
              </w:rPr>
              <w:br/>
              <w:t xml:space="preserve">- Återrapport från </w:t>
            </w:r>
            <w:r w:rsidR="00466AED" w:rsidRPr="00466AED">
              <w:rPr>
                <w:rFonts w:eastAsiaTheme="minorHAnsi"/>
                <w:b/>
                <w:bCs/>
                <w:color w:val="000000"/>
                <w:lang w:eastAsia="en-US"/>
              </w:rPr>
              <w:t>videomöte den 22 februari 2021</w:t>
            </w:r>
          </w:p>
          <w:p w14:paraId="3E53D893" w14:textId="77777777" w:rsidR="00466AED" w:rsidRDefault="00466AED" w:rsidP="0095620E">
            <w:pPr>
              <w:widowControl/>
              <w:autoSpaceDE w:val="0"/>
              <w:autoSpaceDN w:val="0"/>
              <w:adjustRightInd w:val="0"/>
              <w:rPr>
                <w:rFonts w:eastAsiaTheme="minorHAnsi"/>
                <w:b/>
                <w:bCs/>
                <w:color w:val="000000"/>
                <w:lang w:eastAsia="en-US"/>
              </w:rPr>
            </w:pPr>
          </w:p>
          <w:p w14:paraId="20A9C6FE" w14:textId="1A494530" w:rsidR="00F73620" w:rsidRDefault="00965A60" w:rsidP="0095620E">
            <w:pPr>
              <w:widowControl/>
              <w:autoSpaceDE w:val="0"/>
              <w:autoSpaceDN w:val="0"/>
              <w:adjustRightInd w:val="0"/>
              <w:rPr>
                <w:rFonts w:eastAsiaTheme="minorHAnsi"/>
                <w:b/>
                <w:bCs/>
                <w:color w:val="000000"/>
                <w:lang w:eastAsia="en-US"/>
              </w:rPr>
            </w:pPr>
            <w:r>
              <w:rPr>
                <w:rFonts w:eastAsiaTheme="minorHAnsi"/>
                <w:b/>
                <w:bCs/>
                <w:color w:val="000000"/>
                <w:lang w:eastAsia="en-US"/>
              </w:rPr>
              <w:t xml:space="preserve">- </w:t>
            </w:r>
            <w:r w:rsidRPr="00965A60">
              <w:rPr>
                <w:rFonts w:eastAsiaTheme="minorHAnsi"/>
                <w:b/>
                <w:bCs/>
                <w:color w:val="000000"/>
                <w:lang w:eastAsia="en-US"/>
              </w:rPr>
              <w:t>Rådets förordning med ändring av förordningen (EU) 2021/92 avseende vissa fiskemöjligheter för 2021 i unions- och icke-unionsvatten</w:t>
            </w:r>
          </w:p>
          <w:p w14:paraId="180E7FCE" w14:textId="7EA84130" w:rsidR="00C07184" w:rsidRDefault="00C07184" w:rsidP="00C07184">
            <w:pPr>
              <w:widowControl/>
              <w:autoSpaceDE w:val="0"/>
              <w:autoSpaceDN w:val="0"/>
              <w:adjustRightInd w:val="0"/>
              <w:rPr>
                <w:rFonts w:eastAsiaTheme="minorHAnsi"/>
                <w:color w:val="000000"/>
                <w:lang w:eastAsia="en-US"/>
              </w:rPr>
            </w:pPr>
            <w:r>
              <w:rPr>
                <w:rFonts w:eastAsiaTheme="minorHAnsi"/>
                <w:color w:val="000000"/>
                <w:lang w:eastAsia="en-US"/>
              </w:rPr>
              <w:t>Ordföranden konstaterade att det fanns</w:t>
            </w:r>
            <w:r w:rsidRPr="00974B99">
              <w:rPr>
                <w:rFonts w:eastAsiaTheme="minorHAnsi"/>
                <w:color w:val="000000"/>
                <w:lang w:eastAsia="en-US"/>
              </w:rPr>
              <w:t xml:space="preserve"> stöd för regeringens</w:t>
            </w:r>
            <w:r>
              <w:rPr>
                <w:rFonts w:eastAsiaTheme="minorHAnsi"/>
                <w:color w:val="000000"/>
                <w:lang w:eastAsia="en-US"/>
              </w:rPr>
              <w:t xml:space="preserve"> </w:t>
            </w:r>
            <w:r w:rsidRPr="006B3D2D">
              <w:rPr>
                <w:rFonts w:eastAsiaTheme="minorHAnsi"/>
                <w:color w:val="000000"/>
                <w:lang w:eastAsia="en-US"/>
              </w:rPr>
              <w:t>inriktning</w:t>
            </w:r>
            <w:r>
              <w:rPr>
                <w:rFonts w:eastAsiaTheme="minorHAnsi"/>
                <w:color w:val="000000"/>
                <w:lang w:eastAsia="en-US"/>
              </w:rPr>
              <w:t xml:space="preserve"> och ståndpunkt.</w:t>
            </w:r>
          </w:p>
          <w:p w14:paraId="2A6E8280" w14:textId="307626E7" w:rsidR="00965A60" w:rsidRDefault="00965A60" w:rsidP="0095620E">
            <w:pPr>
              <w:widowControl/>
              <w:autoSpaceDE w:val="0"/>
              <w:autoSpaceDN w:val="0"/>
              <w:adjustRightInd w:val="0"/>
              <w:rPr>
                <w:rFonts w:eastAsiaTheme="minorHAnsi"/>
                <w:b/>
                <w:bCs/>
                <w:color w:val="000000"/>
                <w:lang w:eastAsia="en-US"/>
              </w:rPr>
            </w:pPr>
          </w:p>
          <w:p w14:paraId="3FDB1852" w14:textId="18358EEA" w:rsidR="00F73620" w:rsidRDefault="00965A60" w:rsidP="0095620E">
            <w:pPr>
              <w:widowControl/>
              <w:autoSpaceDE w:val="0"/>
              <w:autoSpaceDN w:val="0"/>
              <w:adjustRightInd w:val="0"/>
              <w:rPr>
                <w:rFonts w:eastAsiaTheme="minorHAnsi"/>
                <w:b/>
                <w:bCs/>
                <w:color w:val="000000"/>
                <w:lang w:eastAsia="en-US"/>
              </w:rPr>
            </w:pPr>
            <w:r>
              <w:rPr>
                <w:rFonts w:eastAsiaTheme="minorHAnsi"/>
                <w:b/>
                <w:bCs/>
                <w:color w:val="000000"/>
                <w:lang w:eastAsia="en-US"/>
              </w:rPr>
              <w:t xml:space="preserve">- </w:t>
            </w:r>
            <w:r w:rsidR="00F73620" w:rsidRPr="00F73620">
              <w:rPr>
                <w:rFonts w:eastAsiaTheme="minorHAnsi"/>
                <w:b/>
                <w:bCs/>
                <w:color w:val="000000"/>
                <w:lang w:eastAsia="en-US"/>
              </w:rPr>
              <w:t xml:space="preserve">Beredskap avseende </w:t>
            </w:r>
            <w:proofErr w:type="spellStart"/>
            <w:r w:rsidR="00F73620" w:rsidRPr="00F73620">
              <w:rPr>
                <w:rFonts w:eastAsiaTheme="minorHAnsi"/>
                <w:b/>
                <w:bCs/>
                <w:color w:val="000000"/>
                <w:lang w:eastAsia="en-US"/>
              </w:rPr>
              <w:t>fytosanitära</w:t>
            </w:r>
            <w:proofErr w:type="spellEnd"/>
            <w:r w:rsidR="00F73620" w:rsidRPr="00F73620">
              <w:rPr>
                <w:rFonts w:eastAsiaTheme="minorHAnsi"/>
                <w:b/>
                <w:bCs/>
                <w:color w:val="000000"/>
                <w:lang w:eastAsia="en-US"/>
              </w:rPr>
              <w:t xml:space="preserve"> åtgärder för att skydda mot växtskadegörare som hotar jordbruket</w:t>
            </w:r>
          </w:p>
          <w:p w14:paraId="685B7E28" w14:textId="77777777" w:rsidR="00494765" w:rsidRDefault="00494765" w:rsidP="00494765">
            <w:pPr>
              <w:widowControl/>
              <w:autoSpaceDE w:val="0"/>
              <w:autoSpaceDN w:val="0"/>
              <w:adjustRightInd w:val="0"/>
              <w:rPr>
                <w:rFonts w:eastAsiaTheme="minorHAnsi"/>
                <w:color w:val="000000"/>
                <w:lang w:eastAsia="en-US"/>
              </w:rPr>
            </w:pPr>
            <w:r>
              <w:rPr>
                <w:rFonts w:eastAsiaTheme="minorHAnsi"/>
                <w:color w:val="000000"/>
                <w:lang w:eastAsia="en-US"/>
              </w:rPr>
              <w:t>Ordföranden konstaterade att det fanns</w:t>
            </w:r>
            <w:r w:rsidRPr="00974B99">
              <w:rPr>
                <w:rFonts w:eastAsiaTheme="minorHAnsi"/>
                <w:color w:val="000000"/>
                <w:lang w:eastAsia="en-US"/>
              </w:rPr>
              <w:t xml:space="preserve"> stöd för regeringens</w:t>
            </w:r>
            <w:r>
              <w:rPr>
                <w:rFonts w:eastAsiaTheme="minorHAnsi"/>
                <w:color w:val="000000"/>
                <w:lang w:eastAsia="en-US"/>
              </w:rPr>
              <w:t xml:space="preserve"> </w:t>
            </w:r>
            <w:r w:rsidRPr="006B3D2D">
              <w:rPr>
                <w:rFonts w:eastAsiaTheme="minorHAnsi"/>
                <w:color w:val="000000"/>
                <w:lang w:eastAsia="en-US"/>
              </w:rPr>
              <w:t>inriktning.</w:t>
            </w:r>
          </w:p>
          <w:p w14:paraId="7C44897D" w14:textId="1903BB98" w:rsidR="00F73620" w:rsidRDefault="00F73620" w:rsidP="0095620E">
            <w:pPr>
              <w:widowControl/>
              <w:autoSpaceDE w:val="0"/>
              <w:autoSpaceDN w:val="0"/>
              <w:adjustRightInd w:val="0"/>
              <w:rPr>
                <w:rFonts w:eastAsiaTheme="minorHAnsi"/>
                <w:b/>
                <w:bCs/>
                <w:color w:val="000000"/>
                <w:lang w:eastAsia="en-US"/>
              </w:rPr>
            </w:pPr>
          </w:p>
          <w:p w14:paraId="132C3835" w14:textId="18B3837F" w:rsidR="00F73620" w:rsidRDefault="00965A60" w:rsidP="0095620E">
            <w:pPr>
              <w:widowControl/>
              <w:autoSpaceDE w:val="0"/>
              <w:autoSpaceDN w:val="0"/>
              <w:adjustRightInd w:val="0"/>
              <w:rPr>
                <w:rFonts w:eastAsiaTheme="minorHAnsi"/>
                <w:b/>
                <w:bCs/>
                <w:color w:val="000000"/>
                <w:lang w:eastAsia="en-US"/>
              </w:rPr>
            </w:pPr>
            <w:r>
              <w:rPr>
                <w:rFonts w:eastAsiaTheme="minorHAnsi"/>
                <w:b/>
                <w:bCs/>
                <w:color w:val="000000"/>
                <w:lang w:eastAsia="en-US"/>
              </w:rPr>
              <w:t xml:space="preserve">- </w:t>
            </w:r>
            <w:r w:rsidR="00F73620" w:rsidRPr="00F73620">
              <w:rPr>
                <w:rFonts w:eastAsiaTheme="minorHAnsi"/>
                <w:b/>
                <w:bCs/>
                <w:color w:val="000000"/>
                <w:lang w:eastAsia="en-US"/>
              </w:rPr>
              <w:t>Användning av biologiska bekämpningsmedel (</w:t>
            </w:r>
            <w:proofErr w:type="spellStart"/>
            <w:r w:rsidR="00F73620" w:rsidRPr="00F73620">
              <w:rPr>
                <w:rFonts w:eastAsiaTheme="minorHAnsi"/>
                <w:b/>
                <w:bCs/>
                <w:color w:val="000000"/>
                <w:lang w:eastAsia="en-US"/>
              </w:rPr>
              <w:t>makroorganismer</w:t>
            </w:r>
            <w:proofErr w:type="spellEnd"/>
            <w:r w:rsidR="00F73620" w:rsidRPr="00F73620">
              <w:rPr>
                <w:rFonts w:eastAsiaTheme="minorHAnsi"/>
                <w:b/>
                <w:bCs/>
                <w:color w:val="000000"/>
                <w:lang w:eastAsia="en-US"/>
              </w:rPr>
              <w:t>) mot växtskadegörare</w:t>
            </w:r>
          </w:p>
          <w:p w14:paraId="457CEC36" w14:textId="77777777" w:rsidR="00887D67" w:rsidRDefault="00887D67" w:rsidP="00887D67">
            <w:pPr>
              <w:widowControl/>
              <w:autoSpaceDE w:val="0"/>
              <w:autoSpaceDN w:val="0"/>
              <w:adjustRightInd w:val="0"/>
              <w:rPr>
                <w:rFonts w:eastAsiaTheme="minorHAnsi"/>
                <w:color w:val="000000"/>
                <w:lang w:eastAsia="en-US"/>
              </w:rPr>
            </w:pPr>
            <w:r>
              <w:rPr>
                <w:rFonts w:eastAsiaTheme="minorHAnsi"/>
                <w:color w:val="000000"/>
                <w:lang w:eastAsia="en-US"/>
              </w:rPr>
              <w:t>Ordföranden konstaterade att det fanns</w:t>
            </w:r>
            <w:r w:rsidRPr="00974B99">
              <w:rPr>
                <w:rFonts w:eastAsiaTheme="minorHAnsi"/>
                <w:color w:val="000000"/>
                <w:lang w:eastAsia="en-US"/>
              </w:rPr>
              <w:t xml:space="preserve"> stöd för regeringens</w:t>
            </w:r>
            <w:r>
              <w:rPr>
                <w:rFonts w:eastAsiaTheme="minorHAnsi"/>
                <w:color w:val="000000"/>
                <w:lang w:eastAsia="en-US"/>
              </w:rPr>
              <w:t xml:space="preserve"> </w:t>
            </w:r>
            <w:r w:rsidRPr="006B3D2D">
              <w:rPr>
                <w:rFonts w:eastAsiaTheme="minorHAnsi"/>
                <w:color w:val="000000"/>
                <w:lang w:eastAsia="en-US"/>
              </w:rPr>
              <w:t>inriktning.</w:t>
            </w:r>
          </w:p>
          <w:p w14:paraId="0AD26BC4" w14:textId="77777777" w:rsidR="00887D67" w:rsidRDefault="00887D67" w:rsidP="0095620E">
            <w:pPr>
              <w:widowControl/>
              <w:autoSpaceDE w:val="0"/>
              <w:autoSpaceDN w:val="0"/>
              <w:adjustRightInd w:val="0"/>
              <w:rPr>
                <w:rFonts w:eastAsiaTheme="minorHAnsi"/>
                <w:b/>
                <w:bCs/>
                <w:color w:val="000000"/>
                <w:lang w:eastAsia="en-US"/>
              </w:rPr>
            </w:pPr>
          </w:p>
          <w:p w14:paraId="714B0841" w14:textId="5E9C464C" w:rsidR="00F73620" w:rsidRDefault="00965A60" w:rsidP="0095620E">
            <w:pPr>
              <w:widowControl/>
              <w:autoSpaceDE w:val="0"/>
              <w:autoSpaceDN w:val="0"/>
              <w:adjustRightInd w:val="0"/>
              <w:rPr>
                <w:rFonts w:eastAsiaTheme="minorHAnsi"/>
                <w:b/>
                <w:bCs/>
                <w:color w:val="000000"/>
                <w:lang w:eastAsia="en-US"/>
              </w:rPr>
            </w:pPr>
            <w:r>
              <w:rPr>
                <w:rFonts w:eastAsiaTheme="minorHAnsi"/>
                <w:b/>
                <w:bCs/>
                <w:color w:val="000000"/>
                <w:lang w:eastAsia="en-US"/>
              </w:rPr>
              <w:t xml:space="preserve">- </w:t>
            </w:r>
            <w:r w:rsidR="00F73620" w:rsidRPr="00F73620">
              <w:rPr>
                <w:rFonts w:eastAsiaTheme="minorHAnsi"/>
                <w:b/>
                <w:bCs/>
                <w:color w:val="000000"/>
                <w:lang w:eastAsia="en-US"/>
              </w:rPr>
              <w:t>Utarbetande av strategiska GJP-planer</w:t>
            </w:r>
          </w:p>
          <w:p w14:paraId="228A9D78" w14:textId="652C5B56" w:rsidR="00F73620" w:rsidRPr="00141975" w:rsidRDefault="00141975" w:rsidP="00141975">
            <w:pPr>
              <w:widowControl/>
              <w:autoSpaceDE w:val="0"/>
              <w:autoSpaceDN w:val="0"/>
              <w:adjustRightInd w:val="0"/>
              <w:rPr>
                <w:rFonts w:eastAsiaTheme="minorHAnsi"/>
                <w:color w:val="000000"/>
                <w:lang w:eastAsia="en-US"/>
              </w:rPr>
            </w:pPr>
            <w:r>
              <w:rPr>
                <w:rFonts w:eastAsiaTheme="minorHAnsi"/>
                <w:color w:val="000000"/>
                <w:lang w:eastAsia="en-US"/>
              </w:rPr>
              <w:lastRenderedPageBreak/>
              <w:t>Ordföranden konstaterade att det fanns</w:t>
            </w:r>
            <w:r w:rsidRPr="00974B99">
              <w:rPr>
                <w:rFonts w:eastAsiaTheme="minorHAnsi"/>
                <w:color w:val="000000"/>
                <w:lang w:eastAsia="en-US"/>
              </w:rPr>
              <w:t xml:space="preserve"> stöd för regeringens</w:t>
            </w:r>
            <w:r>
              <w:rPr>
                <w:rFonts w:eastAsiaTheme="minorHAnsi"/>
                <w:color w:val="000000"/>
                <w:lang w:eastAsia="en-US"/>
              </w:rPr>
              <w:t xml:space="preserve"> </w:t>
            </w:r>
            <w:r w:rsidRPr="006B3D2D">
              <w:rPr>
                <w:rFonts w:eastAsiaTheme="minorHAnsi"/>
                <w:color w:val="000000"/>
                <w:lang w:eastAsia="en-US"/>
              </w:rPr>
              <w:t>inriktning.</w:t>
            </w:r>
            <w:r>
              <w:rPr>
                <w:rFonts w:eastAsiaTheme="minorHAnsi"/>
                <w:b/>
                <w:bCs/>
                <w:color w:val="000000"/>
                <w:lang w:eastAsia="en-US"/>
              </w:rPr>
              <w:br/>
            </w:r>
          </w:p>
          <w:p w14:paraId="4F84BEBA" w14:textId="49B4B872" w:rsidR="00F73620" w:rsidRPr="00F73620" w:rsidRDefault="00965A60" w:rsidP="00F73620">
            <w:pPr>
              <w:widowControl/>
              <w:autoSpaceDE w:val="0"/>
              <w:autoSpaceDN w:val="0"/>
              <w:adjustRightInd w:val="0"/>
              <w:rPr>
                <w:rFonts w:eastAsiaTheme="minorHAnsi"/>
                <w:b/>
                <w:bCs/>
                <w:color w:val="000000"/>
                <w:lang w:eastAsia="en-US"/>
              </w:rPr>
            </w:pPr>
            <w:r>
              <w:rPr>
                <w:rFonts w:eastAsiaTheme="minorHAnsi"/>
                <w:b/>
                <w:bCs/>
                <w:color w:val="000000"/>
                <w:lang w:eastAsia="en-US"/>
              </w:rPr>
              <w:t xml:space="preserve">- </w:t>
            </w:r>
            <w:r w:rsidR="00F73620" w:rsidRPr="00F73620">
              <w:rPr>
                <w:rFonts w:eastAsiaTheme="minorHAnsi"/>
                <w:b/>
                <w:bCs/>
                <w:color w:val="000000"/>
                <w:lang w:eastAsia="en-US"/>
              </w:rPr>
              <w:t>Reformpaketet för GJP efter 2020</w:t>
            </w:r>
          </w:p>
          <w:p w14:paraId="3295B37F" w14:textId="77777777" w:rsidR="00F73620" w:rsidRPr="00F73620" w:rsidRDefault="00F73620" w:rsidP="00F73620">
            <w:pPr>
              <w:widowControl/>
              <w:autoSpaceDE w:val="0"/>
              <w:autoSpaceDN w:val="0"/>
              <w:adjustRightInd w:val="0"/>
              <w:rPr>
                <w:rFonts w:eastAsiaTheme="minorHAnsi"/>
                <w:b/>
                <w:bCs/>
                <w:color w:val="000000"/>
                <w:lang w:eastAsia="en-US"/>
              </w:rPr>
            </w:pPr>
            <w:r w:rsidRPr="00F73620">
              <w:rPr>
                <w:rFonts w:eastAsiaTheme="minorHAnsi"/>
                <w:b/>
                <w:bCs/>
                <w:color w:val="000000"/>
                <w:lang w:eastAsia="en-US"/>
              </w:rPr>
              <w:t>a) Förordningen om strategiska GJP-planer</w:t>
            </w:r>
          </w:p>
          <w:p w14:paraId="3413E561" w14:textId="77777777" w:rsidR="00F73620" w:rsidRPr="00F73620" w:rsidRDefault="00F73620" w:rsidP="00F73620">
            <w:pPr>
              <w:widowControl/>
              <w:autoSpaceDE w:val="0"/>
              <w:autoSpaceDN w:val="0"/>
              <w:adjustRightInd w:val="0"/>
              <w:rPr>
                <w:rFonts w:eastAsiaTheme="minorHAnsi"/>
                <w:b/>
                <w:bCs/>
                <w:color w:val="000000"/>
                <w:lang w:eastAsia="en-US"/>
              </w:rPr>
            </w:pPr>
            <w:r w:rsidRPr="00F73620">
              <w:rPr>
                <w:rFonts w:eastAsiaTheme="minorHAnsi"/>
                <w:b/>
                <w:bCs/>
                <w:color w:val="000000"/>
                <w:lang w:eastAsia="en-US"/>
              </w:rPr>
              <w:t>b) Förordningen om finansiering, förvaltning och övervakning av GJP</w:t>
            </w:r>
          </w:p>
          <w:p w14:paraId="1DA7DCCA" w14:textId="206DCD64" w:rsidR="00F73620" w:rsidRDefault="00F73620" w:rsidP="00F73620">
            <w:pPr>
              <w:widowControl/>
              <w:autoSpaceDE w:val="0"/>
              <w:autoSpaceDN w:val="0"/>
              <w:adjustRightInd w:val="0"/>
              <w:rPr>
                <w:rFonts w:eastAsiaTheme="minorHAnsi"/>
                <w:b/>
                <w:bCs/>
                <w:color w:val="000000"/>
                <w:lang w:eastAsia="en-US"/>
              </w:rPr>
            </w:pPr>
            <w:r w:rsidRPr="00F73620">
              <w:rPr>
                <w:rFonts w:eastAsiaTheme="minorHAnsi"/>
                <w:b/>
                <w:bCs/>
                <w:color w:val="000000"/>
                <w:lang w:eastAsia="en-US"/>
              </w:rPr>
              <w:t>c) Förordningen om en samlad marknadsordning för jordbruksprodukter</w:t>
            </w:r>
          </w:p>
          <w:p w14:paraId="4E979880" w14:textId="77777777" w:rsidR="001F116C" w:rsidRDefault="001F116C" w:rsidP="001F116C">
            <w:pPr>
              <w:widowControl/>
              <w:autoSpaceDE w:val="0"/>
              <w:autoSpaceDN w:val="0"/>
              <w:adjustRightInd w:val="0"/>
              <w:rPr>
                <w:rFonts w:eastAsiaTheme="minorHAnsi"/>
                <w:color w:val="000000"/>
                <w:lang w:eastAsia="en-US"/>
              </w:rPr>
            </w:pPr>
            <w:r>
              <w:rPr>
                <w:rFonts w:eastAsiaTheme="minorHAnsi"/>
                <w:color w:val="000000"/>
                <w:lang w:eastAsia="en-US"/>
              </w:rPr>
              <w:t>Ordföranden konstaterade att det fanns</w:t>
            </w:r>
            <w:r w:rsidRPr="00974B99">
              <w:rPr>
                <w:rFonts w:eastAsiaTheme="minorHAnsi"/>
                <w:color w:val="000000"/>
                <w:lang w:eastAsia="en-US"/>
              </w:rPr>
              <w:t xml:space="preserve"> stöd för regeringens</w:t>
            </w:r>
            <w:r>
              <w:rPr>
                <w:rFonts w:eastAsiaTheme="minorHAnsi"/>
                <w:color w:val="000000"/>
                <w:lang w:eastAsia="en-US"/>
              </w:rPr>
              <w:t xml:space="preserve"> </w:t>
            </w:r>
            <w:r w:rsidRPr="006B3D2D">
              <w:rPr>
                <w:rFonts w:eastAsiaTheme="minorHAnsi"/>
                <w:color w:val="000000"/>
                <w:lang w:eastAsia="en-US"/>
              </w:rPr>
              <w:t>inriktning.</w:t>
            </w:r>
          </w:p>
          <w:p w14:paraId="3428053A" w14:textId="5C4C31A7" w:rsidR="00F73620" w:rsidRDefault="00970AD3" w:rsidP="001F116C">
            <w:pPr>
              <w:widowControl/>
              <w:autoSpaceDE w:val="0"/>
              <w:autoSpaceDN w:val="0"/>
              <w:adjustRightInd w:val="0"/>
              <w:rPr>
                <w:rFonts w:eastAsiaTheme="minorHAnsi"/>
                <w:b/>
                <w:bCs/>
                <w:color w:val="000000"/>
                <w:lang w:eastAsia="en-US"/>
              </w:rPr>
            </w:pPr>
            <w:r>
              <w:rPr>
                <w:rFonts w:eastAsiaTheme="minorHAnsi"/>
                <w:color w:val="000000"/>
                <w:lang w:eastAsia="en-US"/>
              </w:rPr>
              <w:t>SD</w:t>
            </w:r>
            <w:r w:rsidR="001F116C" w:rsidRPr="006B3D2D">
              <w:rPr>
                <w:rFonts w:eastAsiaTheme="minorHAnsi"/>
                <w:color w:val="000000"/>
                <w:lang w:eastAsia="en-US"/>
              </w:rPr>
              <w:t>- ledam</w:t>
            </w:r>
            <w:r>
              <w:rPr>
                <w:rFonts w:eastAsiaTheme="minorHAnsi"/>
                <w:color w:val="000000"/>
                <w:lang w:eastAsia="en-US"/>
              </w:rPr>
              <w:t>ö</w:t>
            </w:r>
            <w:r w:rsidR="001F116C" w:rsidRPr="006B3D2D">
              <w:rPr>
                <w:rFonts w:eastAsiaTheme="minorHAnsi"/>
                <w:color w:val="000000"/>
                <w:lang w:eastAsia="en-US"/>
              </w:rPr>
              <w:t>te</w:t>
            </w:r>
            <w:r>
              <w:rPr>
                <w:rFonts w:eastAsiaTheme="minorHAnsi"/>
                <w:color w:val="000000"/>
                <w:lang w:eastAsia="en-US"/>
              </w:rPr>
              <w:t>r</w:t>
            </w:r>
            <w:r w:rsidR="001F116C" w:rsidRPr="006B3D2D">
              <w:rPr>
                <w:rFonts w:eastAsiaTheme="minorHAnsi"/>
                <w:color w:val="000000"/>
                <w:lang w:eastAsia="en-US"/>
              </w:rPr>
              <w:t>n</w:t>
            </w:r>
            <w:r>
              <w:rPr>
                <w:rFonts w:eastAsiaTheme="minorHAnsi"/>
                <w:color w:val="000000"/>
                <w:lang w:eastAsia="en-US"/>
              </w:rPr>
              <w:t>a</w:t>
            </w:r>
            <w:r w:rsidR="001F116C" w:rsidRPr="006B3D2D">
              <w:rPr>
                <w:rFonts w:eastAsiaTheme="minorHAnsi"/>
                <w:color w:val="000000"/>
                <w:lang w:eastAsia="en-US"/>
              </w:rPr>
              <w:t xml:space="preserve"> anmälde avvikande ståndpunkt.</w:t>
            </w:r>
          </w:p>
          <w:p w14:paraId="55EBB550" w14:textId="77777777" w:rsidR="001F116C" w:rsidRDefault="001F116C" w:rsidP="0095620E">
            <w:pPr>
              <w:widowControl/>
              <w:autoSpaceDE w:val="0"/>
              <w:autoSpaceDN w:val="0"/>
              <w:adjustRightInd w:val="0"/>
              <w:rPr>
                <w:rFonts w:eastAsiaTheme="minorHAnsi"/>
                <w:b/>
                <w:bCs/>
                <w:color w:val="000000"/>
                <w:lang w:eastAsia="en-US"/>
              </w:rPr>
            </w:pPr>
          </w:p>
          <w:p w14:paraId="756C9708" w14:textId="79AFDE64" w:rsidR="00F73620" w:rsidRDefault="00F73620" w:rsidP="0095620E">
            <w:pPr>
              <w:widowControl/>
              <w:autoSpaceDE w:val="0"/>
              <w:autoSpaceDN w:val="0"/>
              <w:adjustRightInd w:val="0"/>
              <w:rPr>
                <w:rFonts w:eastAsiaTheme="minorHAnsi"/>
                <w:b/>
                <w:bCs/>
                <w:color w:val="000000"/>
                <w:lang w:eastAsia="en-US"/>
              </w:rPr>
            </w:pPr>
            <w:r>
              <w:rPr>
                <w:rFonts w:eastAsiaTheme="minorHAnsi"/>
                <w:b/>
                <w:bCs/>
                <w:color w:val="000000"/>
                <w:lang w:eastAsia="en-US"/>
              </w:rPr>
              <w:t>- Övriga frågor</w:t>
            </w:r>
          </w:p>
          <w:p w14:paraId="36EB5ABE" w14:textId="0A7C78E1" w:rsidR="00F73620" w:rsidRPr="00F73620" w:rsidRDefault="00F73620" w:rsidP="00F73620">
            <w:pPr>
              <w:widowControl/>
              <w:autoSpaceDE w:val="0"/>
              <w:autoSpaceDN w:val="0"/>
              <w:adjustRightInd w:val="0"/>
              <w:rPr>
                <w:rFonts w:eastAsiaTheme="minorHAnsi"/>
                <w:b/>
                <w:bCs/>
                <w:color w:val="000000"/>
                <w:lang w:eastAsia="en-US"/>
              </w:rPr>
            </w:pPr>
            <w:r w:rsidRPr="00F73620">
              <w:rPr>
                <w:rFonts w:eastAsiaTheme="minorHAnsi"/>
                <w:b/>
                <w:bCs/>
                <w:color w:val="000000"/>
                <w:lang w:eastAsia="en-US"/>
              </w:rPr>
              <w:t>a) Utmaningar och prioriteringar för EU:s skogsstrategi efter 2020</w:t>
            </w:r>
          </w:p>
          <w:p w14:paraId="7E04F4C0" w14:textId="77777777" w:rsidR="00F73620" w:rsidRPr="00F73620" w:rsidRDefault="00F73620" w:rsidP="00F73620">
            <w:pPr>
              <w:widowControl/>
              <w:autoSpaceDE w:val="0"/>
              <w:autoSpaceDN w:val="0"/>
              <w:adjustRightInd w:val="0"/>
              <w:rPr>
                <w:rFonts w:eastAsiaTheme="minorHAnsi"/>
                <w:b/>
                <w:bCs/>
                <w:color w:val="000000"/>
                <w:lang w:eastAsia="en-US"/>
              </w:rPr>
            </w:pPr>
            <w:r w:rsidRPr="00F73620">
              <w:rPr>
                <w:rFonts w:eastAsiaTheme="minorHAnsi"/>
                <w:b/>
                <w:bCs/>
                <w:color w:val="000000"/>
                <w:lang w:eastAsia="en-US"/>
              </w:rPr>
              <w:t>b) Extraordinära åtgärder för att mildra effekterna av covid-19-krisen på vinsektorn</w:t>
            </w:r>
          </w:p>
          <w:p w14:paraId="08567D51" w14:textId="42742B2D" w:rsidR="00F73620" w:rsidRDefault="00F73620" w:rsidP="0095620E">
            <w:pPr>
              <w:widowControl/>
              <w:autoSpaceDE w:val="0"/>
              <w:autoSpaceDN w:val="0"/>
              <w:adjustRightInd w:val="0"/>
              <w:rPr>
                <w:rFonts w:eastAsiaTheme="minorHAnsi"/>
                <w:b/>
                <w:bCs/>
                <w:color w:val="000000"/>
                <w:lang w:eastAsia="en-US"/>
              </w:rPr>
            </w:pPr>
          </w:p>
        </w:tc>
      </w:tr>
      <w:tr w:rsidR="008900BD" w:rsidRPr="00DF4413" w14:paraId="780E7E26" w14:textId="77777777" w:rsidTr="00BC3BA1">
        <w:trPr>
          <w:trHeight w:val="568"/>
        </w:trPr>
        <w:tc>
          <w:tcPr>
            <w:tcW w:w="567" w:type="dxa"/>
          </w:tcPr>
          <w:p w14:paraId="5069F0A5" w14:textId="1BB0A91F" w:rsidR="008900BD" w:rsidRDefault="008900BD" w:rsidP="008900BD">
            <w:pPr>
              <w:tabs>
                <w:tab w:val="left" w:pos="1701"/>
              </w:tabs>
              <w:spacing w:line="252" w:lineRule="auto"/>
              <w:rPr>
                <w:b/>
                <w:snapToGrid w:val="0"/>
                <w:color w:val="000000" w:themeColor="text1"/>
                <w:lang w:eastAsia="en-US"/>
              </w:rPr>
            </w:pPr>
            <w:r>
              <w:rPr>
                <w:b/>
                <w:snapToGrid w:val="0"/>
                <w:color w:val="000000" w:themeColor="text1"/>
                <w:lang w:eastAsia="en-US"/>
              </w:rPr>
              <w:lastRenderedPageBreak/>
              <w:t xml:space="preserve">§ </w:t>
            </w:r>
            <w:r w:rsidR="00100FAE">
              <w:rPr>
                <w:b/>
                <w:snapToGrid w:val="0"/>
                <w:color w:val="000000" w:themeColor="text1"/>
                <w:lang w:eastAsia="en-US"/>
              </w:rPr>
              <w:t>5</w:t>
            </w:r>
          </w:p>
        </w:tc>
        <w:tc>
          <w:tcPr>
            <w:tcW w:w="7088" w:type="dxa"/>
          </w:tcPr>
          <w:p w14:paraId="22CFDB33" w14:textId="081F4885" w:rsidR="008900BD" w:rsidRDefault="00C531C6" w:rsidP="0069691C">
            <w:pPr>
              <w:widowControl/>
              <w:autoSpaceDE w:val="0"/>
              <w:autoSpaceDN w:val="0"/>
              <w:adjustRightInd w:val="0"/>
              <w:rPr>
                <w:rFonts w:eastAsiaTheme="minorHAnsi"/>
                <w:color w:val="000000"/>
                <w:lang w:eastAsia="en-US"/>
              </w:rPr>
            </w:pPr>
            <w:r w:rsidRPr="00C531C6">
              <w:rPr>
                <w:rFonts w:eastAsiaTheme="minorHAnsi"/>
                <w:b/>
                <w:color w:val="000000"/>
                <w:lang w:eastAsia="en-US"/>
              </w:rPr>
              <w:t>Justering</w:t>
            </w:r>
            <w:r>
              <w:rPr>
                <w:rFonts w:eastAsiaTheme="minorHAnsi"/>
                <w:b/>
                <w:color w:val="000000"/>
                <w:lang w:eastAsia="en-US"/>
              </w:rPr>
              <w:br/>
            </w:r>
            <w:r w:rsidR="00E8192A" w:rsidRPr="00E8192A">
              <w:rPr>
                <w:rFonts w:eastAsiaTheme="minorHAnsi"/>
                <w:color w:val="000000"/>
                <w:lang w:eastAsia="en-US"/>
              </w:rPr>
              <w:t>Protokoll från sammanträdet den 12 mars samt uppteckningar från sammanträdet den 5 mars 2021.</w:t>
            </w:r>
            <w:r w:rsidR="0069691C">
              <w:rPr>
                <w:rFonts w:eastAsiaTheme="minorHAnsi"/>
                <w:color w:val="000000"/>
                <w:lang w:eastAsia="en-US"/>
              </w:rPr>
              <w:br/>
            </w:r>
            <w:r w:rsidR="0069691C">
              <w:rPr>
                <w:rFonts w:eastAsiaTheme="minorHAnsi"/>
                <w:color w:val="000000"/>
                <w:lang w:eastAsia="en-US"/>
              </w:rPr>
              <w:br/>
            </w:r>
            <w:r w:rsidR="0069691C" w:rsidRPr="00E71CAB">
              <w:rPr>
                <w:rFonts w:eastAsiaTheme="minorHAnsi"/>
                <w:color w:val="000000"/>
                <w:lang w:eastAsia="en-US"/>
              </w:rPr>
              <w:t>Skriftliga samråd som ägt rum sedan sammanträdet den 12 mars 2021 (återfinns i bilaga 2).</w:t>
            </w:r>
          </w:p>
          <w:p w14:paraId="0B41D82A" w14:textId="48C403BA" w:rsidR="00E8192A" w:rsidRPr="00C531C6" w:rsidRDefault="00E8192A" w:rsidP="00100FAE">
            <w:pPr>
              <w:widowControl/>
              <w:autoSpaceDE w:val="0"/>
              <w:autoSpaceDN w:val="0"/>
              <w:adjustRightInd w:val="0"/>
              <w:rPr>
                <w:rFonts w:eastAsiaTheme="minorHAnsi"/>
                <w:b/>
                <w:color w:val="000000"/>
                <w:lang w:eastAsia="en-US"/>
              </w:rPr>
            </w:pPr>
          </w:p>
        </w:tc>
      </w:tr>
      <w:bookmarkEnd w:id="1"/>
    </w:tbl>
    <w:p w14:paraId="56B61463" w14:textId="77777777" w:rsidR="004248A1" w:rsidRDefault="004248A1">
      <w:pPr>
        <w:widowControl/>
        <w:spacing w:after="160" w:line="259" w:lineRule="auto"/>
      </w:pPr>
    </w:p>
    <w:p w14:paraId="1F1F50A3" w14:textId="0F6545C0" w:rsidR="00227730" w:rsidRDefault="00227730">
      <w:pPr>
        <w:widowControl/>
        <w:spacing w:after="160" w:line="259" w:lineRule="auto"/>
      </w:pPr>
    </w:p>
    <w:p w14:paraId="3B3183A2" w14:textId="7593B01F" w:rsidR="00227730" w:rsidRDefault="00227730">
      <w:pPr>
        <w:widowControl/>
        <w:spacing w:after="160" w:line="259" w:lineRule="auto"/>
      </w:pPr>
    </w:p>
    <w:p w14:paraId="3DD88009" w14:textId="35B4ACF7" w:rsidR="00227730" w:rsidRDefault="00227730">
      <w:pPr>
        <w:widowControl/>
        <w:spacing w:after="160" w:line="259" w:lineRule="auto"/>
      </w:pPr>
    </w:p>
    <w:p w14:paraId="6F5C5572" w14:textId="4446EED3" w:rsidR="00227730" w:rsidRDefault="00227730">
      <w:pPr>
        <w:widowControl/>
        <w:spacing w:after="160" w:line="259" w:lineRule="auto"/>
      </w:pPr>
    </w:p>
    <w:p w14:paraId="7044EA98" w14:textId="77777777" w:rsidR="00227730" w:rsidRDefault="00227730">
      <w:pPr>
        <w:widowControl/>
        <w:spacing w:after="160" w:line="259" w:lineRule="auto"/>
      </w:pPr>
    </w:p>
    <w:p w14:paraId="12E4F266" w14:textId="1B1134CF" w:rsidR="00A11BD0" w:rsidRDefault="00A11BD0">
      <w:pPr>
        <w:widowControl/>
        <w:spacing w:after="160" w:line="259" w:lineRule="auto"/>
      </w:pPr>
    </w:p>
    <w:p w14:paraId="246AFFA1" w14:textId="7E7501F5" w:rsidR="006633F2" w:rsidRDefault="006633F2">
      <w:pPr>
        <w:widowControl/>
        <w:spacing w:after="160" w:line="259" w:lineRule="auto"/>
      </w:pPr>
    </w:p>
    <w:p w14:paraId="69D91062" w14:textId="77777777" w:rsidR="00934C1B" w:rsidRDefault="00934C1B">
      <w:pPr>
        <w:widowControl/>
        <w:spacing w:after="160" w:line="259" w:lineRule="auto"/>
      </w:pPr>
    </w:p>
    <w:p w14:paraId="46E48AFF" w14:textId="77777777" w:rsidR="006633F2" w:rsidRDefault="006633F2">
      <w:pPr>
        <w:widowControl/>
        <w:spacing w:after="160" w:line="259" w:lineRule="auto"/>
      </w:pPr>
    </w:p>
    <w:p w14:paraId="614EC89B" w14:textId="01456102" w:rsidR="008F71FF" w:rsidRDefault="008F71FF">
      <w:pPr>
        <w:widowControl/>
        <w:spacing w:after="160" w:line="259" w:lineRule="auto"/>
      </w:pPr>
    </w:p>
    <w:p w14:paraId="5DA73EB3" w14:textId="741D42F9" w:rsidR="00996A49" w:rsidRDefault="00996A49">
      <w:pPr>
        <w:widowControl/>
        <w:spacing w:after="160" w:line="259" w:lineRule="auto"/>
      </w:pPr>
    </w:p>
    <w:p w14:paraId="219F4FFB" w14:textId="77CC1E08" w:rsidR="00996A49" w:rsidRDefault="00996A49">
      <w:pPr>
        <w:widowControl/>
        <w:spacing w:after="160" w:line="259" w:lineRule="auto"/>
      </w:pPr>
    </w:p>
    <w:p w14:paraId="6CA90E8B" w14:textId="2C9FCB3B" w:rsidR="00996A49" w:rsidRDefault="00996A49">
      <w:pPr>
        <w:widowControl/>
        <w:spacing w:after="160" w:line="259" w:lineRule="auto"/>
      </w:pPr>
    </w:p>
    <w:p w14:paraId="09445D18" w14:textId="1EB42036" w:rsidR="00996A49" w:rsidRDefault="00996A49">
      <w:pPr>
        <w:widowControl/>
        <w:spacing w:after="160" w:line="259" w:lineRule="auto"/>
      </w:pPr>
    </w:p>
    <w:p w14:paraId="7F447DD2" w14:textId="019BE910" w:rsidR="00996A49" w:rsidRDefault="00996A49">
      <w:pPr>
        <w:widowControl/>
        <w:spacing w:after="160" w:line="259" w:lineRule="auto"/>
      </w:pPr>
    </w:p>
    <w:p w14:paraId="5548C362" w14:textId="637C65C3" w:rsidR="00996A49" w:rsidRDefault="00996A49">
      <w:pPr>
        <w:widowControl/>
        <w:spacing w:after="160" w:line="259" w:lineRule="auto"/>
      </w:pPr>
    </w:p>
    <w:p w14:paraId="3658C301" w14:textId="063DDD0D" w:rsidR="00996A49" w:rsidRDefault="00996A49">
      <w:pPr>
        <w:widowControl/>
        <w:spacing w:after="160" w:line="259" w:lineRule="auto"/>
      </w:pPr>
    </w:p>
    <w:p w14:paraId="0E55ED7A" w14:textId="11842C2D" w:rsidR="00996A49" w:rsidRDefault="00996A49">
      <w:pPr>
        <w:widowControl/>
        <w:spacing w:after="160" w:line="259" w:lineRule="auto"/>
      </w:pPr>
    </w:p>
    <w:p w14:paraId="6C09BC60" w14:textId="77777777" w:rsidR="00CD5EEF" w:rsidRDefault="00CD5EEF" w:rsidP="004532CA">
      <w:pPr>
        <w:tabs>
          <w:tab w:val="left" w:pos="1701"/>
        </w:tabs>
        <w:spacing w:line="252" w:lineRule="auto"/>
        <w:rPr>
          <w:b/>
          <w:snapToGrid w:val="0"/>
          <w:lang w:eastAsia="en-US"/>
        </w:rPr>
      </w:pPr>
    </w:p>
    <w:p w14:paraId="66B97885" w14:textId="77777777" w:rsidR="00377D6E" w:rsidRDefault="00377D6E" w:rsidP="004532CA">
      <w:pPr>
        <w:tabs>
          <w:tab w:val="left" w:pos="1701"/>
        </w:tabs>
        <w:spacing w:line="252" w:lineRule="auto"/>
        <w:rPr>
          <w:b/>
          <w:snapToGrid w:val="0"/>
          <w:lang w:eastAsia="en-US"/>
        </w:rPr>
      </w:pPr>
    </w:p>
    <w:p w14:paraId="533CEF01" w14:textId="77777777" w:rsidR="00C531C6" w:rsidRDefault="00377D6E" w:rsidP="004532CA">
      <w:pPr>
        <w:tabs>
          <w:tab w:val="left" w:pos="1701"/>
        </w:tabs>
        <w:spacing w:line="252" w:lineRule="auto"/>
        <w:rPr>
          <w:b/>
          <w:snapToGrid w:val="0"/>
          <w:lang w:eastAsia="en-US"/>
        </w:rPr>
      </w:pPr>
      <w:r>
        <w:rPr>
          <w:b/>
          <w:snapToGrid w:val="0"/>
          <w:lang w:eastAsia="en-US"/>
        </w:rPr>
        <w:t xml:space="preserve">                  </w:t>
      </w:r>
    </w:p>
    <w:p w14:paraId="045D6BF9" w14:textId="77777777" w:rsidR="00C531C6" w:rsidRDefault="00C531C6" w:rsidP="004532CA">
      <w:pPr>
        <w:tabs>
          <w:tab w:val="left" w:pos="1701"/>
        </w:tabs>
        <w:spacing w:line="252" w:lineRule="auto"/>
        <w:rPr>
          <w:b/>
          <w:snapToGrid w:val="0"/>
          <w:lang w:eastAsia="en-US"/>
        </w:rPr>
      </w:pPr>
    </w:p>
    <w:p w14:paraId="22FA9E70" w14:textId="77777777" w:rsidR="00C531C6" w:rsidRDefault="00C531C6" w:rsidP="004532CA">
      <w:pPr>
        <w:tabs>
          <w:tab w:val="left" w:pos="1701"/>
        </w:tabs>
        <w:spacing w:line="252" w:lineRule="auto"/>
        <w:rPr>
          <w:b/>
          <w:snapToGrid w:val="0"/>
          <w:lang w:eastAsia="en-US"/>
        </w:rPr>
      </w:pPr>
    </w:p>
    <w:p w14:paraId="380FAF3A" w14:textId="77777777" w:rsidR="00C531C6" w:rsidRDefault="00C531C6" w:rsidP="004532CA">
      <w:pPr>
        <w:tabs>
          <w:tab w:val="left" w:pos="1701"/>
        </w:tabs>
        <w:spacing w:line="252" w:lineRule="auto"/>
        <w:rPr>
          <w:b/>
          <w:snapToGrid w:val="0"/>
          <w:lang w:eastAsia="en-US"/>
        </w:rPr>
      </w:pPr>
    </w:p>
    <w:p w14:paraId="4E10A4AB" w14:textId="77777777" w:rsidR="00C531C6" w:rsidRDefault="00C531C6" w:rsidP="004532CA">
      <w:pPr>
        <w:tabs>
          <w:tab w:val="left" w:pos="1701"/>
        </w:tabs>
        <w:spacing w:line="252" w:lineRule="auto"/>
        <w:rPr>
          <w:b/>
          <w:snapToGrid w:val="0"/>
          <w:lang w:eastAsia="en-US"/>
        </w:rPr>
      </w:pPr>
    </w:p>
    <w:p w14:paraId="20DE6A2B" w14:textId="77777777" w:rsidR="00C531C6" w:rsidRDefault="00C531C6" w:rsidP="004532CA">
      <w:pPr>
        <w:tabs>
          <w:tab w:val="left" w:pos="1701"/>
        </w:tabs>
        <w:spacing w:line="252" w:lineRule="auto"/>
        <w:rPr>
          <w:b/>
          <w:snapToGrid w:val="0"/>
          <w:lang w:eastAsia="en-US"/>
        </w:rPr>
      </w:pPr>
    </w:p>
    <w:p w14:paraId="6268F01D" w14:textId="77777777" w:rsidR="00C531C6" w:rsidRDefault="00C531C6" w:rsidP="004532CA">
      <w:pPr>
        <w:tabs>
          <w:tab w:val="left" w:pos="1701"/>
        </w:tabs>
        <w:spacing w:line="252" w:lineRule="auto"/>
        <w:rPr>
          <w:b/>
          <w:snapToGrid w:val="0"/>
          <w:lang w:eastAsia="en-US"/>
        </w:rPr>
      </w:pPr>
    </w:p>
    <w:p w14:paraId="4D323956" w14:textId="77777777" w:rsidR="00C531C6" w:rsidRDefault="00C531C6" w:rsidP="004532CA">
      <w:pPr>
        <w:tabs>
          <w:tab w:val="left" w:pos="1701"/>
        </w:tabs>
        <w:spacing w:line="252" w:lineRule="auto"/>
        <w:rPr>
          <w:b/>
          <w:snapToGrid w:val="0"/>
          <w:lang w:eastAsia="en-US"/>
        </w:rPr>
      </w:pPr>
    </w:p>
    <w:p w14:paraId="7F234877" w14:textId="77777777" w:rsidR="00C531C6" w:rsidRDefault="00C531C6" w:rsidP="004532CA">
      <w:pPr>
        <w:tabs>
          <w:tab w:val="left" w:pos="1701"/>
        </w:tabs>
        <w:spacing w:line="252" w:lineRule="auto"/>
        <w:rPr>
          <w:b/>
          <w:snapToGrid w:val="0"/>
          <w:lang w:eastAsia="en-US"/>
        </w:rPr>
      </w:pPr>
    </w:p>
    <w:p w14:paraId="21E10505" w14:textId="77777777" w:rsidR="00C531C6" w:rsidRDefault="00C531C6" w:rsidP="004532CA">
      <w:pPr>
        <w:tabs>
          <w:tab w:val="left" w:pos="1701"/>
        </w:tabs>
        <w:spacing w:line="252" w:lineRule="auto"/>
        <w:rPr>
          <w:b/>
          <w:snapToGrid w:val="0"/>
          <w:lang w:eastAsia="en-US"/>
        </w:rPr>
      </w:pPr>
    </w:p>
    <w:p w14:paraId="6481965F" w14:textId="77777777" w:rsidR="00C531C6" w:rsidRDefault="00C531C6" w:rsidP="004532CA">
      <w:pPr>
        <w:tabs>
          <w:tab w:val="left" w:pos="1701"/>
        </w:tabs>
        <w:spacing w:line="252" w:lineRule="auto"/>
        <w:rPr>
          <w:b/>
          <w:snapToGrid w:val="0"/>
          <w:lang w:eastAsia="en-US"/>
        </w:rPr>
      </w:pPr>
    </w:p>
    <w:p w14:paraId="7BF68CBB" w14:textId="77777777" w:rsidR="00C531C6" w:rsidRDefault="00C531C6" w:rsidP="004532CA">
      <w:pPr>
        <w:tabs>
          <w:tab w:val="left" w:pos="1701"/>
        </w:tabs>
        <w:spacing w:line="252" w:lineRule="auto"/>
        <w:rPr>
          <w:b/>
          <w:snapToGrid w:val="0"/>
          <w:lang w:eastAsia="en-US"/>
        </w:rPr>
      </w:pPr>
    </w:p>
    <w:p w14:paraId="5C3D9C5D" w14:textId="77777777" w:rsidR="00C531C6" w:rsidRDefault="00C531C6" w:rsidP="004532CA">
      <w:pPr>
        <w:tabs>
          <w:tab w:val="left" w:pos="1701"/>
        </w:tabs>
        <w:spacing w:line="252" w:lineRule="auto"/>
        <w:rPr>
          <w:b/>
          <w:snapToGrid w:val="0"/>
          <w:lang w:eastAsia="en-US"/>
        </w:rPr>
      </w:pPr>
    </w:p>
    <w:p w14:paraId="39CB721A" w14:textId="77777777" w:rsidR="00C531C6" w:rsidRDefault="00C531C6" w:rsidP="004532CA">
      <w:pPr>
        <w:tabs>
          <w:tab w:val="left" w:pos="1701"/>
        </w:tabs>
        <w:spacing w:line="252" w:lineRule="auto"/>
        <w:rPr>
          <w:b/>
          <w:snapToGrid w:val="0"/>
          <w:lang w:eastAsia="en-US"/>
        </w:rPr>
      </w:pPr>
    </w:p>
    <w:p w14:paraId="0AEFAF6A" w14:textId="77777777" w:rsidR="00C531C6" w:rsidRDefault="00C531C6" w:rsidP="004532CA">
      <w:pPr>
        <w:tabs>
          <w:tab w:val="left" w:pos="1701"/>
        </w:tabs>
        <w:spacing w:line="252" w:lineRule="auto"/>
        <w:rPr>
          <w:b/>
          <w:snapToGrid w:val="0"/>
          <w:lang w:eastAsia="en-US"/>
        </w:rPr>
      </w:pPr>
    </w:p>
    <w:p w14:paraId="505DA2F7" w14:textId="77777777" w:rsidR="00C531C6" w:rsidRDefault="00C531C6" w:rsidP="004532CA">
      <w:pPr>
        <w:tabs>
          <w:tab w:val="left" w:pos="1701"/>
        </w:tabs>
        <w:spacing w:line="252" w:lineRule="auto"/>
        <w:rPr>
          <w:b/>
          <w:snapToGrid w:val="0"/>
          <w:lang w:eastAsia="en-US"/>
        </w:rPr>
      </w:pPr>
    </w:p>
    <w:p w14:paraId="7C3781AE" w14:textId="77777777" w:rsidR="00C531C6" w:rsidRDefault="00C531C6" w:rsidP="004532CA">
      <w:pPr>
        <w:tabs>
          <w:tab w:val="left" w:pos="1701"/>
        </w:tabs>
        <w:spacing w:line="252" w:lineRule="auto"/>
        <w:rPr>
          <w:b/>
          <w:snapToGrid w:val="0"/>
          <w:lang w:eastAsia="en-US"/>
        </w:rPr>
      </w:pPr>
    </w:p>
    <w:p w14:paraId="05EF0476" w14:textId="77777777" w:rsidR="00C531C6" w:rsidRDefault="00C531C6" w:rsidP="004532CA">
      <w:pPr>
        <w:tabs>
          <w:tab w:val="left" w:pos="1701"/>
        </w:tabs>
        <w:spacing w:line="252" w:lineRule="auto"/>
        <w:rPr>
          <w:b/>
          <w:snapToGrid w:val="0"/>
          <w:lang w:eastAsia="en-US"/>
        </w:rPr>
      </w:pPr>
    </w:p>
    <w:p w14:paraId="14F4211F" w14:textId="77777777" w:rsidR="00C531C6" w:rsidRDefault="00C531C6" w:rsidP="004532CA">
      <w:pPr>
        <w:tabs>
          <w:tab w:val="left" w:pos="1701"/>
        </w:tabs>
        <w:spacing w:line="252" w:lineRule="auto"/>
        <w:rPr>
          <w:b/>
          <w:snapToGrid w:val="0"/>
          <w:lang w:eastAsia="en-US"/>
        </w:rPr>
      </w:pPr>
    </w:p>
    <w:p w14:paraId="563A1B2C" w14:textId="77777777" w:rsidR="00C531C6" w:rsidRDefault="00C531C6" w:rsidP="004532CA">
      <w:pPr>
        <w:tabs>
          <w:tab w:val="left" w:pos="1701"/>
        </w:tabs>
        <w:spacing w:line="252" w:lineRule="auto"/>
        <w:rPr>
          <w:b/>
          <w:snapToGrid w:val="0"/>
          <w:lang w:eastAsia="en-US"/>
        </w:rPr>
      </w:pPr>
    </w:p>
    <w:p w14:paraId="1262B266" w14:textId="77777777" w:rsidR="00C531C6" w:rsidRDefault="00C531C6" w:rsidP="004532CA">
      <w:pPr>
        <w:tabs>
          <w:tab w:val="left" w:pos="1701"/>
        </w:tabs>
        <w:spacing w:line="252" w:lineRule="auto"/>
        <w:rPr>
          <w:b/>
          <w:snapToGrid w:val="0"/>
          <w:lang w:eastAsia="en-US"/>
        </w:rPr>
      </w:pPr>
    </w:p>
    <w:p w14:paraId="34EC547A" w14:textId="77777777" w:rsidR="00C531C6" w:rsidRDefault="00C531C6" w:rsidP="004532CA">
      <w:pPr>
        <w:tabs>
          <w:tab w:val="left" w:pos="1701"/>
        </w:tabs>
        <w:spacing w:line="252" w:lineRule="auto"/>
        <w:rPr>
          <w:b/>
          <w:snapToGrid w:val="0"/>
          <w:lang w:eastAsia="en-US"/>
        </w:rPr>
      </w:pPr>
    </w:p>
    <w:p w14:paraId="4895BDD7" w14:textId="77777777" w:rsidR="00C531C6" w:rsidRDefault="00C531C6" w:rsidP="004532CA">
      <w:pPr>
        <w:tabs>
          <w:tab w:val="left" w:pos="1701"/>
        </w:tabs>
        <w:spacing w:line="252" w:lineRule="auto"/>
        <w:rPr>
          <w:b/>
          <w:snapToGrid w:val="0"/>
          <w:lang w:eastAsia="en-US"/>
        </w:rPr>
      </w:pPr>
    </w:p>
    <w:p w14:paraId="3A80CCF2" w14:textId="77777777" w:rsidR="00C531C6" w:rsidRDefault="00C531C6" w:rsidP="004532CA">
      <w:pPr>
        <w:tabs>
          <w:tab w:val="left" w:pos="1701"/>
        </w:tabs>
        <w:spacing w:line="252" w:lineRule="auto"/>
        <w:rPr>
          <w:b/>
          <w:snapToGrid w:val="0"/>
          <w:lang w:eastAsia="en-US"/>
        </w:rPr>
      </w:pPr>
    </w:p>
    <w:p w14:paraId="7F3C7C18" w14:textId="77777777" w:rsidR="00C531C6" w:rsidRDefault="00C531C6" w:rsidP="004532CA">
      <w:pPr>
        <w:tabs>
          <w:tab w:val="left" w:pos="1701"/>
        </w:tabs>
        <w:spacing w:line="252" w:lineRule="auto"/>
        <w:rPr>
          <w:b/>
          <w:snapToGrid w:val="0"/>
          <w:lang w:eastAsia="en-US"/>
        </w:rPr>
      </w:pPr>
    </w:p>
    <w:p w14:paraId="773E5595" w14:textId="77777777" w:rsidR="00C531C6" w:rsidRDefault="00C531C6" w:rsidP="004532CA">
      <w:pPr>
        <w:tabs>
          <w:tab w:val="left" w:pos="1701"/>
        </w:tabs>
        <w:spacing w:line="252" w:lineRule="auto"/>
        <w:rPr>
          <w:b/>
          <w:snapToGrid w:val="0"/>
          <w:lang w:eastAsia="en-US"/>
        </w:rPr>
      </w:pPr>
    </w:p>
    <w:p w14:paraId="464C61DD" w14:textId="77777777" w:rsidR="00C531C6" w:rsidRDefault="00C531C6" w:rsidP="004532CA">
      <w:pPr>
        <w:tabs>
          <w:tab w:val="left" w:pos="1701"/>
        </w:tabs>
        <w:spacing w:line="252" w:lineRule="auto"/>
        <w:rPr>
          <w:b/>
          <w:snapToGrid w:val="0"/>
          <w:lang w:eastAsia="en-US"/>
        </w:rPr>
      </w:pPr>
    </w:p>
    <w:p w14:paraId="415807BD" w14:textId="77777777" w:rsidR="00C531C6" w:rsidRDefault="00C531C6" w:rsidP="004532CA">
      <w:pPr>
        <w:tabs>
          <w:tab w:val="left" w:pos="1701"/>
        </w:tabs>
        <w:spacing w:line="252" w:lineRule="auto"/>
        <w:rPr>
          <w:b/>
          <w:snapToGrid w:val="0"/>
          <w:lang w:eastAsia="en-US"/>
        </w:rPr>
      </w:pPr>
    </w:p>
    <w:p w14:paraId="18EE464C" w14:textId="77777777" w:rsidR="00C531C6" w:rsidRDefault="00C531C6" w:rsidP="004532CA">
      <w:pPr>
        <w:tabs>
          <w:tab w:val="left" w:pos="1701"/>
        </w:tabs>
        <w:spacing w:line="252" w:lineRule="auto"/>
        <w:rPr>
          <w:b/>
          <w:snapToGrid w:val="0"/>
          <w:lang w:eastAsia="en-US"/>
        </w:rPr>
      </w:pPr>
    </w:p>
    <w:p w14:paraId="3E4ADFAA" w14:textId="77777777" w:rsidR="00C531C6" w:rsidRDefault="00C531C6" w:rsidP="004532CA">
      <w:pPr>
        <w:tabs>
          <w:tab w:val="left" w:pos="1701"/>
        </w:tabs>
        <w:spacing w:line="252" w:lineRule="auto"/>
        <w:rPr>
          <w:b/>
          <w:snapToGrid w:val="0"/>
          <w:lang w:eastAsia="en-US"/>
        </w:rPr>
      </w:pPr>
    </w:p>
    <w:p w14:paraId="36165C8D" w14:textId="77777777" w:rsidR="00C531C6" w:rsidRDefault="00C531C6" w:rsidP="004532CA">
      <w:pPr>
        <w:tabs>
          <w:tab w:val="left" w:pos="1701"/>
        </w:tabs>
        <w:spacing w:line="252" w:lineRule="auto"/>
        <w:rPr>
          <w:b/>
          <w:snapToGrid w:val="0"/>
          <w:lang w:eastAsia="en-US"/>
        </w:rPr>
      </w:pPr>
    </w:p>
    <w:p w14:paraId="1F0CA385" w14:textId="77777777" w:rsidR="00C531C6" w:rsidRDefault="00C531C6" w:rsidP="004532CA">
      <w:pPr>
        <w:tabs>
          <w:tab w:val="left" w:pos="1701"/>
        </w:tabs>
        <w:spacing w:line="252" w:lineRule="auto"/>
        <w:rPr>
          <w:b/>
          <w:snapToGrid w:val="0"/>
          <w:lang w:eastAsia="en-US"/>
        </w:rPr>
      </w:pPr>
    </w:p>
    <w:p w14:paraId="250E3D4B" w14:textId="77777777" w:rsidR="00C531C6" w:rsidRDefault="00C531C6" w:rsidP="004532CA">
      <w:pPr>
        <w:tabs>
          <w:tab w:val="left" w:pos="1701"/>
        </w:tabs>
        <w:spacing w:line="252" w:lineRule="auto"/>
        <w:rPr>
          <w:b/>
          <w:snapToGrid w:val="0"/>
          <w:lang w:eastAsia="en-US"/>
        </w:rPr>
      </w:pPr>
    </w:p>
    <w:p w14:paraId="20CE0791" w14:textId="77777777" w:rsidR="00C531C6" w:rsidRDefault="00C531C6" w:rsidP="004532CA">
      <w:pPr>
        <w:tabs>
          <w:tab w:val="left" w:pos="1701"/>
        </w:tabs>
        <w:spacing w:line="252" w:lineRule="auto"/>
        <w:rPr>
          <w:b/>
          <w:snapToGrid w:val="0"/>
          <w:lang w:eastAsia="en-US"/>
        </w:rPr>
      </w:pPr>
    </w:p>
    <w:p w14:paraId="2D662A56" w14:textId="77777777" w:rsidR="00C531C6" w:rsidRDefault="00C531C6" w:rsidP="004532CA">
      <w:pPr>
        <w:tabs>
          <w:tab w:val="left" w:pos="1701"/>
        </w:tabs>
        <w:spacing w:line="252" w:lineRule="auto"/>
        <w:rPr>
          <w:b/>
          <w:snapToGrid w:val="0"/>
          <w:lang w:eastAsia="en-US"/>
        </w:rPr>
      </w:pPr>
    </w:p>
    <w:p w14:paraId="07A77077" w14:textId="77777777" w:rsidR="001A0687" w:rsidRDefault="001A0687" w:rsidP="004532CA">
      <w:pPr>
        <w:tabs>
          <w:tab w:val="left" w:pos="1701"/>
        </w:tabs>
        <w:spacing w:line="252" w:lineRule="auto"/>
        <w:rPr>
          <w:b/>
          <w:snapToGrid w:val="0"/>
          <w:lang w:eastAsia="en-US"/>
        </w:rPr>
      </w:pPr>
      <w:r>
        <w:rPr>
          <w:b/>
          <w:snapToGrid w:val="0"/>
          <w:lang w:eastAsia="en-US"/>
        </w:rPr>
        <w:br/>
      </w:r>
    </w:p>
    <w:p w14:paraId="2FC9B014" w14:textId="77777777" w:rsidR="001A0687" w:rsidRDefault="001A0687" w:rsidP="004532CA">
      <w:pPr>
        <w:tabs>
          <w:tab w:val="left" w:pos="1701"/>
        </w:tabs>
        <w:spacing w:line="252" w:lineRule="auto"/>
        <w:rPr>
          <w:b/>
          <w:snapToGrid w:val="0"/>
          <w:lang w:eastAsia="en-US"/>
        </w:rPr>
      </w:pPr>
    </w:p>
    <w:p w14:paraId="05F226E2" w14:textId="6B19C031" w:rsidR="001A0687" w:rsidRDefault="001A0687" w:rsidP="004532CA">
      <w:pPr>
        <w:tabs>
          <w:tab w:val="left" w:pos="1701"/>
        </w:tabs>
        <w:spacing w:line="252" w:lineRule="auto"/>
        <w:rPr>
          <w:b/>
          <w:snapToGrid w:val="0"/>
          <w:lang w:eastAsia="en-US"/>
        </w:rPr>
      </w:pPr>
    </w:p>
    <w:p w14:paraId="48FF0A3C" w14:textId="77777777" w:rsidR="001A0687" w:rsidRDefault="001A0687" w:rsidP="004532CA">
      <w:pPr>
        <w:tabs>
          <w:tab w:val="left" w:pos="1701"/>
        </w:tabs>
        <w:spacing w:line="252" w:lineRule="auto"/>
        <w:rPr>
          <w:b/>
          <w:snapToGrid w:val="0"/>
          <w:lang w:eastAsia="en-US"/>
        </w:rPr>
      </w:pPr>
    </w:p>
    <w:p w14:paraId="2DB09A3C" w14:textId="77777777" w:rsidR="001A0687" w:rsidRDefault="001A0687" w:rsidP="004532CA">
      <w:pPr>
        <w:tabs>
          <w:tab w:val="left" w:pos="1701"/>
        </w:tabs>
        <w:spacing w:line="252" w:lineRule="auto"/>
        <w:rPr>
          <w:b/>
          <w:snapToGrid w:val="0"/>
          <w:lang w:eastAsia="en-US"/>
        </w:rPr>
      </w:pPr>
    </w:p>
    <w:p w14:paraId="2A18C3B0" w14:textId="35CA51CB" w:rsidR="00C531C6" w:rsidRDefault="001A0687" w:rsidP="004532CA">
      <w:pPr>
        <w:tabs>
          <w:tab w:val="left" w:pos="1701"/>
        </w:tabs>
        <w:spacing w:line="252" w:lineRule="auto"/>
        <w:rPr>
          <w:b/>
          <w:snapToGrid w:val="0"/>
          <w:lang w:eastAsia="en-US"/>
        </w:rPr>
      </w:pPr>
      <w:r>
        <w:rPr>
          <w:b/>
          <w:snapToGrid w:val="0"/>
          <w:lang w:eastAsia="en-US"/>
        </w:rPr>
        <w:br/>
      </w:r>
      <w:r>
        <w:rPr>
          <w:b/>
          <w:snapToGrid w:val="0"/>
          <w:lang w:eastAsia="en-US"/>
        </w:rPr>
        <w:br/>
      </w:r>
      <w:r>
        <w:rPr>
          <w:b/>
          <w:snapToGrid w:val="0"/>
          <w:lang w:eastAsia="en-US"/>
        </w:rPr>
        <w:br/>
      </w:r>
      <w:r>
        <w:rPr>
          <w:b/>
          <w:snapToGrid w:val="0"/>
          <w:lang w:eastAsia="en-US"/>
        </w:rPr>
        <w:br/>
      </w:r>
    </w:p>
    <w:p w14:paraId="4E3585E0" w14:textId="34898C13" w:rsidR="00D67773" w:rsidRPr="00FB792F" w:rsidRDefault="001A0687" w:rsidP="004532CA">
      <w:pPr>
        <w:tabs>
          <w:tab w:val="left" w:pos="1701"/>
        </w:tabs>
        <w:spacing w:line="252" w:lineRule="auto"/>
        <w:rPr>
          <w:b/>
          <w:snapToGrid w:val="0"/>
          <w:lang w:eastAsia="en-US"/>
        </w:rPr>
      </w:pPr>
      <w:r>
        <w:rPr>
          <w:b/>
          <w:snapToGrid w:val="0"/>
          <w:lang w:eastAsia="en-US"/>
        </w:rPr>
        <w:tab/>
      </w:r>
      <w:r w:rsidR="00D67773">
        <w:rPr>
          <w:b/>
          <w:snapToGrid w:val="0"/>
          <w:lang w:eastAsia="en-US"/>
        </w:rPr>
        <w:t>Vi</w:t>
      </w:r>
      <w:r w:rsidR="00D67773" w:rsidRPr="00FB792F">
        <w:rPr>
          <w:b/>
          <w:snapToGrid w:val="0"/>
          <w:lang w:eastAsia="en-US"/>
        </w:rPr>
        <w:t>d protokollet</w:t>
      </w:r>
    </w:p>
    <w:p w14:paraId="765DBD69" w14:textId="77777777" w:rsidR="00D67773" w:rsidRPr="00FB792F" w:rsidRDefault="00D67773" w:rsidP="00D67773">
      <w:pPr>
        <w:tabs>
          <w:tab w:val="left" w:pos="1701"/>
        </w:tabs>
        <w:spacing w:line="252" w:lineRule="auto"/>
        <w:rPr>
          <w:b/>
          <w:snapToGrid w:val="0"/>
          <w:lang w:eastAsia="en-US"/>
        </w:rPr>
      </w:pPr>
    </w:p>
    <w:p w14:paraId="05385996" w14:textId="77777777" w:rsidR="00D67773" w:rsidRPr="00FB792F" w:rsidRDefault="00D67773" w:rsidP="00D67773">
      <w:pPr>
        <w:tabs>
          <w:tab w:val="left" w:pos="1701"/>
        </w:tabs>
        <w:spacing w:line="252" w:lineRule="auto"/>
        <w:rPr>
          <w:b/>
          <w:snapToGrid w:val="0"/>
          <w:lang w:eastAsia="en-US"/>
        </w:rPr>
      </w:pPr>
    </w:p>
    <w:p w14:paraId="5DD18D75" w14:textId="1A292B8B" w:rsidR="00D67773" w:rsidRPr="00FB792F" w:rsidRDefault="00D67773" w:rsidP="00D67773">
      <w:pPr>
        <w:tabs>
          <w:tab w:val="left" w:pos="1701"/>
        </w:tabs>
        <w:spacing w:line="252" w:lineRule="auto"/>
        <w:rPr>
          <w:b/>
          <w:snapToGrid w:val="0"/>
          <w:lang w:eastAsia="en-US"/>
        </w:rPr>
      </w:pPr>
      <w:r>
        <w:rPr>
          <w:b/>
          <w:snapToGrid w:val="0"/>
          <w:lang w:eastAsia="en-US"/>
        </w:rPr>
        <w:t xml:space="preserve">                  </w:t>
      </w:r>
      <w:r w:rsidR="001A0687">
        <w:rPr>
          <w:b/>
          <w:snapToGrid w:val="0"/>
          <w:lang w:eastAsia="en-US"/>
        </w:rPr>
        <w:tab/>
      </w:r>
      <w:r w:rsidR="00E8192A">
        <w:rPr>
          <w:b/>
          <w:snapToGrid w:val="0"/>
          <w:lang w:eastAsia="en-US"/>
        </w:rPr>
        <w:t>Filip Garpenby</w:t>
      </w:r>
    </w:p>
    <w:p w14:paraId="4B2CA3A9" w14:textId="77777777" w:rsidR="00D67773" w:rsidRPr="00FB792F" w:rsidRDefault="00D67773" w:rsidP="00D67773">
      <w:pPr>
        <w:tabs>
          <w:tab w:val="left" w:pos="1701"/>
        </w:tabs>
        <w:spacing w:line="252" w:lineRule="auto"/>
        <w:rPr>
          <w:b/>
          <w:snapToGrid w:val="0"/>
          <w:lang w:eastAsia="en-US"/>
        </w:rPr>
      </w:pPr>
    </w:p>
    <w:p w14:paraId="0A8F624A" w14:textId="77777777" w:rsidR="00D67773" w:rsidRDefault="00D67773" w:rsidP="00D67773">
      <w:pPr>
        <w:tabs>
          <w:tab w:val="left" w:pos="1701"/>
        </w:tabs>
        <w:spacing w:line="252" w:lineRule="auto"/>
        <w:rPr>
          <w:b/>
          <w:snapToGrid w:val="0"/>
          <w:lang w:eastAsia="en-US"/>
        </w:rPr>
      </w:pPr>
    </w:p>
    <w:p w14:paraId="09E36818" w14:textId="01064A58" w:rsidR="00D67773" w:rsidRDefault="00D67773" w:rsidP="00752DF2">
      <w:pPr>
        <w:tabs>
          <w:tab w:val="left" w:pos="1701"/>
        </w:tabs>
        <w:spacing w:line="252" w:lineRule="auto"/>
        <w:rPr>
          <w:b/>
          <w:snapToGrid w:val="0"/>
          <w:lang w:eastAsia="en-US"/>
        </w:rPr>
      </w:pPr>
      <w:r>
        <w:rPr>
          <w:b/>
          <w:snapToGrid w:val="0"/>
          <w:lang w:eastAsia="en-US"/>
        </w:rPr>
        <w:t xml:space="preserve">                  </w:t>
      </w:r>
      <w:r w:rsidR="001A0687">
        <w:rPr>
          <w:b/>
          <w:snapToGrid w:val="0"/>
          <w:lang w:eastAsia="en-US"/>
        </w:rPr>
        <w:tab/>
      </w:r>
      <w:r>
        <w:rPr>
          <w:b/>
          <w:snapToGrid w:val="0"/>
          <w:lang w:eastAsia="en-US"/>
        </w:rPr>
        <w:t xml:space="preserve"> </w:t>
      </w:r>
      <w:r w:rsidRPr="00FB792F">
        <w:rPr>
          <w:b/>
          <w:snapToGrid w:val="0"/>
          <w:lang w:eastAsia="en-US"/>
        </w:rPr>
        <w:t>Justerat de</w:t>
      </w:r>
      <w:r w:rsidR="00752DF2">
        <w:rPr>
          <w:b/>
          <w:snapToGrid w:val="0"/>
          <w:lang w:eastAsia="en-US"/>
        </w:rPr>
        <w:t>n</w:t>
      </w:r>
      <w:r w:rsidR="00752DF2">
        <w:rPr>
          <w:b/>
          <w:snapToGrid w:val="0"/>
          <w:lang w:eastAsia="en-US"/>
        </w:rPr>
        <w:br/>
      </w:r>
    </w:p>
    <w:p w14:paraId="541BDF41" w14:textId="4C509462" w:rsidR="00752DF2" w:rsidRDefault="00752DF2" w:rsidP="00752DF2">
      <w:pPr>
        <w:tabs>
          <w:tab w:val="left" w:pos="1701"/>
        </w:tabs>
        <w:spacing w:line="252" w:lineRule="auto"/>
        <w:rPr>
          <w:b/>
          <w:snapToGrid w:val="0"/>
          <w:lang w:eastAsia="en-US"/>
        </w:rPr>
      </w:pPr>
    </w:p>
    <w:p w14:paraId="327612AE" w14:textId="695EB542" w:rsidR="00CE129D" w:rsidRDefault="00752DF2" w:rsidP="00CE129D">
      <w:pPr>
        <w:tabs>
          <w:tab w:val="left" w:pos="1701"/>
        </w:tabs>
        <w:spacing w:line="252" w:lineRule="auto"/>
        <w:rPr>
          <w:b/>
          <w:snapToGrid w:val="0"/>
          <w:lang w:eastAsia="en-US"/>
        </w:rPr>
      </w:pPr>
      <w:r>
        <w:rPr>
          <w:b/>
          <w:snapToGrid w:val="0"/>
          <w:lang w:eastAsia="en-US"/>
        </w:rPr>
        <w:t xml:space="preserve">                  </w:t>
      </w:r>
      <w:r w:rsidR="001A0687">
        <w:rPr>
          <w:b/>
          <w:snapToGrid w:val="0"/>
          <w:lang w:eastAsia="en-US"/>
        </w:rPr>
        <w:tab/>
      </w:r>
      <w:r>
        <w:rPr>
          <w:b/>
          <w:snapToGrid w:val="0"/>
          <w:lang w:eastAsia="en-US"/>
        </w:rPr>
        <w:t xml:space="preserve"> </w:t>
      </w:r>
      <w:r w:rsidR="00824C24">
        <w:rPr>
          <w:b/>
          <w:snapToGrid w:val="0"/>
          <w:lang w:eastAsia="en-US"/>
        </w:rPr>
        <w:t>Pyry Niemi</w:t>
      </w:r>
    </w:p>
    <w:p w14:paraId="12B4DE2C" w14:textId="3FBBEBEA" w:rsidR="00EF5714" w:rsidRDefault="00EF5714" w:rsidP="00CE129D">
      <w:pPr>
        <w:tabs>
          <w:tab w:val="left" w:pos="1701"/>
        </w:tabs>
        <w:spacing w:line="252" w:lineRule="auto"/>
        <w:rPr>
          <w:b/>
          <w:snapToGrid w:val="0"/>
          <w:lang w:eastAsia="en-US"/>
        </w:rPr>
      </w:pPr>
    </w:p>
    <w:p w14:paraId="2756571C" w14:textId="3658A49D" w:rsidR="00EF5714" w:rsidRDefault="00EF5714" w:rsidP="00CE129D">
      <w:pPr>
        <w:tabs>
          <w:tab w:val="left" w:pos="1701"/>
        </w:tabs>
        <w:spacing w:line="252" w:lineRule="auto"/>
        <w:rPr>
          <w:b/>
          <w:snapToGrid w:val="0"/>
          <w:lang w:eastAsia="en-US"/>
        </w:rPr>
      </w:pPr>
    </w:p>
    <w:p w14:paraId="01AFF3E7" w14:textId="562CA8BA" w:rsidR="00EF5714" w:rsidRDefault="00EF5714" w:rsidP="00CE129D">
      <w:pPr>
        <w:tabs>
          <w:tab w:val="left" w:pos="1701"/>
        </w:tabs>
        <w:spacing w:line="252" w:lineRule="auto"/>
        <w:rPr>
          <w:b/>
          <w:snapToGrid w:val="0"/>
          <w:lang w:eastAsia="en-US"/>
        </w:rPr>
      </w:pPr>
    </w:p>
    <w:p w14:paraId="0E43AAFE" w14:textId="7FE49F24" w:rsidR="00EF5714" w:rsidRDefault="00EF5714" w:rsidP="00CE129D">
      <w:pPr>
        <w:tabs>
          <w:tab w:val="left" w:pos="1701"/>
        </w:tabs>
        <w:spacing w:line="252" w:lineRule="auto"/>
        <w:rPr>
          <w:b/>
          <w:snapToGrid w:val="0"/>
          <w:lang w:eastAsia="en-US"/>
        </w:rPr>
      </w:pPr>
    </w:p>
    <w:p w14:paraId="1F902589" w14:textId="77777777" w:rsidR="000B1EA4" w:rsidRDefault="000B1EA4" w:rsidP="00CE129D">
      <w:pPr>
        <w:tabs>
          <w:tab w:val="left" w:pos="1701"/>
        </w:tabs>
        <w:spacing w:line="252" w:lineRule="auto"/>
        <w:rPr>
          <w:b/>
          <w:snapToGrid w:val="0"/>
          <w:lang w:eastAsia="en-US"/>
        </w:rPr>
      </w:pPr>
    </w:p>
    <w:p w14:paraId="15E78F5F" w14:textId="40B402FC" w:rsidR="00651E95" w:rsidRDefault="004532CA" w:rsidP="000D57FB">
      <w:pPr>
        <w:tabs>
          <w:tab w:val="left" w:pos="1701"/>
        </w:tabs>
        <w:spacing w:line="252" w:lineRule="auto"/>
        <w:rPr>
          <w:b/>
          <w:snapToGrid w:val="0"/>
          <w:lang w:eastAsia="en-US"/>
        </w:rPr>
      </w:pPr>
      <w:r>
        <w:br/>
      </w:r>
    </w:p>
    <w:p w14:paraId="54E349AC" w14:textId="77777777" w:rsidR="00651E95" w:rsidRDefault="00651E95">
      <w:pPr>
        <w:widowControl/>
        <w:spacing w:after="160" w:line="259" w:lineRule="auto"/>
        <w:rPr>
          <w:b/>
          <w:snapToGrid w:val="0"/>
          <w:lang w:eastAsia="en-US"/>
        </w:rPr>
      </w:pPr>
      <w:r>
        <w:rPr>
          <w:b/>
          <w:snapToGrid w:val="0"/>
          <w:lang w:eastAsia="en-US"/>
        </w:rPr>
        <w:br w:type="page"/>
      </w:r>
    </w:p>
    <w:tbl>
      <w:tblPr>
        <w:tblW w:w="9639" w:type="dxa"/>
        <w:tblInd w:w="-5" w:type="dxa"/>
        <w:tblCellMar>
          <w:left w:w="70" w:type="dxa"/>
          <w:right w:w="70" w:type="dxa"/>
        </w:tblCellMar>
        <w:tblLook w:val="04A0" w:firstRow="1" w:lastRow="0" w:firstColumn="1" w:lastColumn="0" w:noHBand="0" w:noVBand="1"/>
      </w:tblPr>
      <w:tblGrid>
        <w:gridCol w:w="4548"/>
        <w:gridCol w:w="728"/>
        <w:gridCol w:w="728"/>
        <w:gridCol w:w="727"/>
        <w:gridCol w:w="727"/>
        <w:gridCol w:w="727"/>
        <w:gridCol w:w="727"/>
        <w:gridCol w:w="727"/>
      </w:tblGrid>
      <w:tr w:rsidR="00B06222" w14:paraId="22DB1E4C" w14:textId="77777777" w:rsidTr="00207D03">
        <w:trPr>
          <w:trHeight w:val="300"/>
        </w:trPr>
        <w:tc>
          <w:tcPr>
            <w:tcW w:w="4548" w:type="dxa"/>
            <w:tcBorders>
              <w:top w:val="single" w:sz="12" w:space="0" w:color="auto"/>
              <w:left w:val="single" w:sz="4" w:space="0" w:color="auto"/>
              <w:bottom w:val="single" w:sz="12" w:space="0" w:color="auto"/>
              <w:right w:val="nil"/>
            </w:tcBorders>
            <w:noWrap/>
            <w:hideMark/>
          </w:tcPr>
          <w:p w14:paraId="1A4DEACB" w14:textId="77777777" w:rsidR="00B06222" w:rsidRDefault="00B06222" w:rsidP="00207D03">
            <w:pPr>
              <w:widowControl/>
              <w:spacing w:line="256" w:lineRule="auto"/>
              <w:rPr>
                <w:lang w:val="en-GB" w:eastAsia="en-US"/>
              </w:rPr>
            </w:pPr>
            <w:r>
              <w:rPr>
                <w:b/>
                <w:color w:val="000000"/>
                <w:lang w:val="en-GB" w:eastAsia="en-US"/>
              </w:rPr>
              <w:lastRenderedPageBreak/>
              <w:t>EU–NÄMNDEN</w:t>
            </w:r>
          </w:p>
        </w:tc>
        <w:tc>
          <w:tcPr>
            <w:tcW w:w="5091" w:type="dxa"/>
            <w:gridSpan w:val="7"/>
            <w:tcBorders>
              <w:top w:val="single" w:sz="12" w:space="0" w:color="auto"/>
              <w:left w:val="single" w:sz="4" w:space="0" w:color="auto"/>
              <w:bottom w:val="single" w:sz="12" w:space="0" w:color="auto"/>
              <w:right w:val="single" w:sz="4" w:space="0" w:color="auto"/>
            </w:tcBorders>
            <w:noWrap/>
            <w:hideMark/>
          </w:tcPr>
          <w:p w14:paraId="3A351E60" w14:textId="77777777" w:rsidR="00B06222" w:rsidRDefault="00B06222" w:rsidP="00207D03">
            <w:pPr>
              <w:widowControl/>
              <w:spacing w:line="256" w:lineRule="auto"/>
              <w:jc w:val="right"/>
              <w:rPr>
                <w:b/>
                <w:color w:val="000000"/>
                <w:lang w:val="en-GB" w:eastAsia="en-US"/>
              </w:rPr>
            </w:pPr>
            <w:proofErr w:type="spellStart"/>
            <w:r>
              <w:rPr>
                <w:b/>
                <w:color w:val="000000"/>
                <w:lang w:val="en-GB" w:eastAsia="en-US"/>
              </w:rPr>
              <w:t>Bilaga</w:t>
            </w:r>
            <w:proofErr w:type="spellEnd"/>
            <w:r>
              <w:rPr>
                <w:b/>
                <w:color w:val="000000"/>
                <w:lang w:val="en-GB" w:eastAsia="en-US"/>
              </w:rPr>
              <w:t xml:space="preserve"> 1 till </w:t>
            </w:r>
            <w:proofErr w:type="spellStart"/>
            <w:r>
              <w:rPr>
                <w:b/>
                <w:color w:val="000000"/>
                <w:lang w:val="en-GB" w:eastAsia="en-US"/>
              </w:rPr>
              <w:t>protokoll</w:t>
            </w:r>
            <w:proofErr w:type="spellEnd"/>
            <w:r>
              <w:rPr>
                <w:b/>
                <w:color w:val="000000"/>
                <w:lang w:val="en-GB" w:eastAsia="en-US"/>
              </w:rPr>
              <w:t xml:space="preserve"> 2020/21:31</w:t>
            </w:r>
          </w:p>
        </w:tc>
      </w:tr>
      <w:tr w:rsidR="00B06222" w14:paraId="2EBCA3C4" w14:textId="77777777" w:rsidTr="00207D03">
        <w:trPr>
          <w:trHeight w:val="300"/>
        </w:trPr>
        <w:tc>
          <w:tcPr>
            <w:tcW w:w="4548" w:type="dxa"/>
            <w:tcBorders>
              <w:top w:val="single" w:sz="12" w:space="0" w:color="auto"/>
              <w:left w:val="single" w:sz="4" w:space="0" w:color="auto"/>
              <w:bottom w:val="single" w:sz="12" w:space="0" w:color="auto"/>
              <w:right w:val="nil"/>
            </w:tcBorders>
            <w:noWrap/>
            <w:hideMark/>
          </w:tcPr>
          <w:p w14:paraId="4B25FFC8" w14:textId="77777777" w:rsidR="00B06222" w:rsidRDefault="00B06222" w:rsidP="00207D03">
            <w:pPr>
              <w:widowControl/>
              <w:spacing w:line="256" w:lineRule="auto"/>
              <w:rPr>
                <w:b/>
                <w:color w:val="000000"/>
                <w:sz w:val="22"/>
                <w:szCs w:val="22"/>
                <w:lang w:val="en-GB" w:eastAsia="en-US"/>
              </w:rPr>
            </w:pPr>
            <w:proofErr w:type="spellStart"/>
            <w:r>
              <w:rPr>
                <w:color w:val="000000"/>
                <w:sz w:val="22"/>
                <w:lang w:val="en-GB" w:eastAsia="en-US"/>
              </w:rPr>
              <w:t>Namn</w:t>
            </w:r>
            <w:proofErr w:type="spellEnd"/>
          </w:p>
        </w:tc>
        <w:tc>
          <w:tcPr>
            <w:tcW w:w="728" w:type="dxa"/>
            <w:tcBorders>
              <w:top w:val="single" w:sz="12" w:space="0" w:color="auto"/>
              <w:left w:val="single" w:sz="4" w:space="0" w:color="auto"/>
              <w:bottom w:val="single" w:sz="12" w:space="0" w:color="auto"/>
              <w:right w:val="single" w:sz="4" w:space="0" w:color="auto"/>
            </w:tcBorders>
            <w:noWrap/>
          </w:tcPr>
          <w:p w14:paraId="0BD28203" w14:textId="77777777" w:rsidR="00B06222" w:rsidRDefault="00B06222" w:rsidP="00207D03">
            <w:pPr>
              <w:widowControl/>
              <w:spacing w:line="256" w:lineRule="auto"/>
              <w:rPr>
                <w:b/>
                <w:color w:val="000000"/>
                <w:sz w:val="22"/>
                <w:szCs w:val="22"/>
                <w:lang w:val="en-GB" w:eastAsia="en-US"/>
              </w:rPr>
            </w:pPr>
            <w:r>
              <w:rPr>
                <w:b/>
                <w:color w:val="000000"/>
                <w:sz w:val="22"/>
                <w:szCs w:val="22"/>
                <w:lang w:val="en-GB" w:eastAsia="en-US"/>
              </w:rPr>
              <w:t>§ 1</w:t>
            </w:r>
          </w:p>
        </w:tc>
        <w:tc>
          <w:tcPr>
            <w:tcW w:w="728" w:type="dxa"/>
            <w:tcBorders>
              <w:top w:val="single" w:sz="12" w:space="0" w:color="auto"/>
              <w:left w:val="nil"/>
              <w:bottom w:val="single" w:sz="12" w:space="0" w:color="auto"/>
              <w:right w:val="single" w:sz="4" w:space="0" w:color="auto"/>
            </w:tcBorders>
            <w:noWrap/>
          </w:tcPr>
          <w:p w14:paraId="25D26537" w14:textId="77777777" w:rsidR="00B06222" w:rsidRDefault="00B06222" w:rsidP="00207D03">
            <w:pPr>
              <w:widowControl/>
              <w:spacing w:line="256" w:lineRule="auto"/>
              <w:rPr>
                <w:b/>
                <w:color w:val="000000"/>
                <w:sz w:val="22"/>
                <w:szCs w:val="22"/>
                <w:lang w:val="en-GB" w:eastAsia="en-US"/>
              </w:rPr>
            </w:pPr>
            <w:r>
              <w:rPr>
                <w:b/>
                <w:color w:val="000000"/>
                <w:sz w:val="22"/>
                <w:szCs w:val="22"/>
                <w:lang w:val="en-GB" w:eastAsia="en-US"/>
              </w:rPr>
              <w:t>§ 2</w:t>
            </w:r>
          </w:p>
        </w:tc>
        <w:tc>
          <w:tcPr>
            <w:tcW w:w="727" w:type="dxa"/>
            <w:tcBorders>
              <w:top w:val="single" w:sz="12" w:space="0" w:color="auto"/>
              <w:left w:val="nil"/>
              <w:bottom w:val="single" w:sz="12" w:space="0" w:color="auto"/>
              <w:right w:val="single" w:sz="4" w:space="0" w:color="auto"/>
            </w:tcBorders>
            <w:noWrap/>
          </w:tcPr>
          <w:p w14:paraId="1381A455" w14:textId="77777777" w:rsidR="00B06222" w:rsidRDefault="00B06222" w:rsidP="00207D03">
            <w:pPr>
              <w:widowControl/>
              <w:spacing w:line="256" w:lineRule="auto"/>
              <w:rPr>
                <w:b/>
                <w:color w:val="000000"/>
                <w:sz w:val="22"/>
                <w:szCs w:val="22"/>
                <w:lang w:val="en-GB" w:eastAsia="en-US"/>
              </w:rPr>
            </w:pPr>
            <w:r>
              <w:rPr>
                <w:b/>
                <w:color w:val="000000"/>
                <w:sz w:val="22"/>
                <w:szCs w:val="22"/>
                <w:lang w:val="en-GB" w:eastAsia="en-US"/>
              </w:rPr>
              <w:t>§ 3</w:t>
            </w:r>
          </w:p>
        </w:tc>
        <w:tc>
          <w:tcPr>
            <w:tcW w:w="727" w:type="dxa"/>
            <w:tcBorders>
              <w:top w:val="single" w:sz="12" w:space="0" w:color="auto"/>
              <w:left w:val="nil"/>
              <w:bottom w:val="single" w:sz="12" w:space="0" w:color="auto"/>
              <w:right w:val="single" w:sz="4" w:space="0" w:color="auto"/>
            </w:tcBorders>
            <w:noWrap/>
          </w:tcPr>
          <w:p w14:paraId="6F8A10F1" w14:textId="6D7F8101" w:rsidR="00B06222" w:rsidRDefault="00B06222" w:rsidP="00207D03">
            <w:pPr>
              <w:widowControl/>
              <w:spacing w:line="256" w:lineRule="auto"/>
              <w:rPr>
                <w:b/>
                <w:color w:val="000000"/>
                <w:sz w:val="22"/>
                <w:szCs w:val="22"/>
                <w:lang w:val="en-GB" w:eastAsia="en-US"/>
              </w:rPr>
            </w:pPr>
            <w:r>
              <w:rPr>
                <w:b/>
                <w:color w:val="000000"/>
                <w:sz w:val="22"/>
                <w:szCs w:val="22"/>
                <w:lang w:val="en-GB" w:eastAsia="en-US"/>
              </w:rPr>
              <w:t>§ 4-</w:t>
            </w:r>
            <w:r w:rsidR="00334DEE">
              <w:rPr>
                <w:b/>
                <w:color w:val="000000"/>
                <w:sz w:val="22"/>
                <w:szCs w:val="22"/>
                <w:lang w:val="en-GB" w:eastAsia="en-US"/>
              </w:rPr>
              <w:t>5</w:t>
            </w:r>
          </w:p>
        </w:tc>
        <w:tc>
          <w:tcPr>
            <w:tcW w:w="727" w:type="dxa"/>
            <w:tcBorders>
              <w:top w:val="single" w:sz="12" w:space="0" w:color="auto"/>
              <w:left w:val="nil"/>
              <w:bottom w:val="single" w:sz="12" w:space="0" w:color="auto"/>
              <w:right w:val="single" w:sz="4" w:space="0" w:color="auto"/>
            </w:tcBorders>
            <w:noWrap/>
          </w:tcPr>
          <w:p w14:paraId="1EB8D302" w14:textId="77777777" w:rsidR="00B06222" w:rsidRDefault="00B06222" w:rsidP="00207D03">
            <w:pPr>
              <w:widowControl/>
              <w:spacing w:line="256" w:lineRule="auto"/>
              <w:rPr>
                <w:b/>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3383A51B" w14:textId="77777777" w:rsidR="00B06222" w:rsidRDefault="00B06222" w:rsidP="00207D03">
            <w:pPr>
              <w:widowControl/>
              <w:spacing w:line="256" w:lineRule="auto"/>
              <w:rPr>
                <w:b/>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5C61CB2F" w14:textId="77777777" w:rsidR="00B06222" w:rsidRDefault="00B06222" w:rsidP="00207D03">
            <w:pPr>
              <w:widowControl/>
              <w:spacing w:line="256" w:lineRule="auto"/>
              <w:rPr>
                <w:b/>
                <w:color w:val="000000"/>
                <w:sz w:val="22"/>
                <w:szCs w:val="22"/>
                <w:lang w:val="en-GB" w:eastAsia="en-US"/>
              </w:rPr>
            </w:pPr>
          </w:p>
        </w:tc>
      </w:tr>
      <w:tr w:rsidR="00B06222" w14:paraId="0CD4B16B" w14:textId="77777777" w:rsidTr="00207D03">
        <w:trPr>
          <w:trHeight w:val="300"/>
        </w:trPr>
        <w:tc>
          <w:tcPr>
            <w:tcW w:w="4548" w:type="dxa"/>
            <w:tcBorders>
              <w:top w:val="single" w:sz="12" w:space="0" w:color="auto"/>
              <w:left w:val="single" w:sz="4" w:space="0" w:color="auto"/>
              <w:bottom w:val="single" w:sz="12" w:space="0" w:color="auto"/>
              <w:right w:val="nil"/>
            </w:tcBorders>
            <w:noWrap/>
            <w:hideMark/>
          </w:tcPr>
          <w:p w14:paraId="15E359F1" w14:textId="77777777" w:rsidR="00B06222" w:rsidRDefault="00B06222" w:rsidP="00207D03">
            <w:pPr>
              <w:widowControl/>
              <w:spacing w:line="256" w:lineRule="auto"/>
              <w:rPr>
                <w:i/>
                <w:color w:val="000000"/>
                <w:lang w:val="en-GB" w:eastAsia="en-US"/>
              </w:rPr>
            </w:pPr>
            <w:r>
              <w:rPr>
                <w:i/>
                <w:color w:val="000000"/>
                <w:lang w:val="en-GB" w:eastAsia="en-US"/>
              </w:rPr>
              <w:t>LEDAMÖTER</w:t>
            </w:r>
          </w:p>
        </w:tc>
        <w:tc>
          <w:tcPr>
            <w:tcW w:w="728" w:type="dxa"/>
            <w:tcBorders>
              <w:top w:val="single" w:sz="12" w:space="0" w:color="auto"/>
              <w:left w:val="single" w:sz="4" w:space="0" w:color="auto"/>
              <w:bottom w:val="single" w:sz="12" w:space="0" w:color="auto"/>
              <w:right w:val="single" w:sz="4" w:space="0" w:color="auto"/>
            </w:tcBorders>
            <w:noWrap/>
          </w:tcPr>
          <w:p w14:paraId="4DFE2DD2" w14:textId="77777777" w:rsidR="00B06222" w:rsidRDefault="00B06222" w:rsidP="00207D03">
            <w:pPr>
              <w:widowControl/>
              <w:spacing w:line="256" w:lineRule="auto"/>
              <w:rPr>
                <w:i/>
                <w:color w:val="000000"/>
                <w:sz w:val="22"/>
                <w:szCs w:val="22"/>
                <w:lang w:val="en-GB" w:eastAsia="en-US"/>
              </w:rPr>
            </w:pPr>
            <w:r>
              <w:rPr>
                <w:i/>
                <w:color w:val="000000"/>
                <w:sz w:val="22"/>
                <w:szCs w:val="22"/>
                <w:lang w:val="en-GB" w:eastAsia="en-US"/>
              </w:rPr>
              <w:t>N</w:t>
            </w:r>
          </w:p>
        </w:tc>
        <w:tc>
          <w:tcPr>
            <w:tcW w:w="728" w:type="dxa"/>
            <w:tcBorders>
              <w:top w:val="single" w:sz="12" w:space="0" w:color="auto"/>
              <w:left w:val="nil"/>
              <w:bottom w:val="single" w:sz="12" w:space="0" w:color="auto"/>
              <w:right w:val="single" w:sz="4" w:space="0" w:color="auto"/>
            </w:tcBorders>
            <w:noWrap/>
          </w:tcPr>
          <w:p w14:paraId="2B309EC4" w14:textId="77777777" w:rsidR="00B06222" w:rsidRDefault="00B06222" w:rsidP="00207D03">
            <w:pPr>
              <w:widowControl/>
              <w:spacing w:line="256" w:lineRule="auto"/>
              <w:rPr>
                <w:i/>
                <w:color w:val="000000"/>
                <w:sz w:val="22"/>
                <w:szCs w:val="22"/>
                <w:lang w:val="en-GB" w:eastAsia="en-US"/>
              </w:rPr>
            </w:pPr>
            <w:r>
              <w:rPr>
                <w:i/>
                <w:color w:val="000000"/>
                <w:sz w:val="22"/>
                <w:szCs w:val="22"/>
                <w:lang w:val="en-GB" w:eastAsia="en-US"/>
              </w:rPr>
              <w:t>N</w:t>
            </w:r>
          </w:p>
        </w:tc>
        <w:tc>
          <w:tcPr>
            <w:tcW w:w="727" w:type="dxa"/>
            <w:tcBorders>
              <w:top w:val="single" w:sz="12" w:space="0" w:color="auto"/>
              <w:left w:val="nil"/>
              <w:bottom w:val="single" w:sz="12" w:space="0" w:color="auto"/>
              <w:right w:val="single" w:sz="4" w:space="0" w:color="auto"/>
            </w:tcBorders>
            <w:noWrap/>
          </w:tcPr>
          <w:p w14:paraId="03479801" w14:textId="77777777" w:rsidR="00B06222" w:rsidRDefault="00B06222" w:rsidP="00207D03">
            <w:pPr>
              <w:widowControl/>
              <w:spacing w:line="256" w:lineRule="auto"/>
              <w:rPr>
                <w:i/>
                <w:color w:val="000000"/>
                <w:sz w:val="22"/>
                <w:szCs w:val="22"/>
                <w:lang w:val="en-GB" w:eastAsia="en-US"/>
              </w:rPr>
            </w:pPr>
            <w:r>
              <w:rPr>
                <w:i/>
                <w:color w:val="000000"/>
                <w:sz w:val="22"/>
                <w:szCs w:val="22"/>
                <w:lang w:val="en-GB" w:eastAsia="en-US"/>
              </w:rPr>
              <w:t>N</w:t>
            </w:r>
          </w:p>
        </w:tc>
        <w:tc>
          <w:tcPr>
            <w:tcW w:w="727" w:type="dxa"/>
            <w:tcBorders>
              <w:top w:val="single" w:sz="12" w:space="0" w:color="auto"/>
              <w:left w:val="nil"/>
              <w:bottom w:val="single" w:sz="12" w:space="0" w:color="auto"/>
              <w:right w:val="single" w:sz="4" w:space="0" w:color="auto"/>
            </w:tcBorders>
            <w:noWrap/>
          </w:tcPr>
          <w:p w14:paraId="6C9F06D2" w14:textId="77777777" w:rsidR="00B06222" w:rsidRDefault="00B06222" w:rsidP="00207D03">
            <w:pPr>
              <w:widowControl/>
              <w:spacing w:line="256" w:lineRule="auto"/>
              <w:rPr>
                <w:i/>
                <w:color w:val="000000"/>
                <w:sz w:val="22"/>
                <w:szCs w:val="22"/>
                <w:lang w:val="en-GB" w:eastAsia="en-US"/>
              </w:rPr>
            </w:pPr>
            <w:r>
              <w:rPr>
                <w:i/>
                <w:color w:val="000000"/>
                <w:sz w:val="22"/>
                <w:szCs w:val="22"/>
                <w:lang w:val="en-GB" w:eastAsia="en-US"/>
              </w:rPr>
              <w:t>N</w:t>
            </w:r>
          </w:p>
        </w:tc>
        <w:tc>
          <w:tcPr>
            <w:tcW w:w="727" w:type="dxa"/>
            <w:tcBorders>
              <w:top w:val="single" w:sz="12" w:space="0" w:color="auto"/>
              <w:left w:val="nil"/>
              <w:bottom w:val="single" w:sz="12" w:space="0" w:color="auto"/>
              <w:right w:val="single" w:sz="4" w:space="0" w:color="auto"/>
            </w:tcBorders>
            <w:noWrap/>
          </w:tcPr>
          <w:p w14:paraId="2BD5A9CB" w14:textId="22E96359" w:rsidR="00B06222" w:rsidRDefault="00B06222" w:rsidP="00207D03">
            <w:pPr>
              <w:widowControl/>
              <w:spacing w:line="256" w:lineRule="auto"/>
              <w:rPr>
                <w:i/>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3EDF92C2" w14:textId="0071A591" w:rsidR="00B06222" w:rsidRDefault="00B06222" w:rsidP="00207D03">
            <w:pPr>
              <w:widowControl/>
              <w:spacing w:line="256" w:lineRule="auto"/>
              <w:rPr>
                <w:i/>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220DF74B" w14:textId="79A31536" w:rsidR="00B06222" w:rsidRDefault="00B06222" w:rsidP="00207D03">
            <w:pPr>
              <w:widowControl/>
              <w:spacing w:line="256" w:lineRule="auto"/>
              <w:rPr>
                <w:color w:val="000000"/>
                <w:sz w:val="22"/>
                <w:szCs w:val="22"/>
                <w:lang w:val="en-GB" w:eastAsia="en-US"/>
              </w:rPr>
            </w:pPr>
          </w:p>
        </w:tc>
      </w:tr>
      <w:tr w:rsidR="00B06222" w:rsidRPr="00B96796" w14:paraId="40809182" w14:textId="77777777" w:rsidTr="00207D03">
        <w:trPr>
          <w:trHeight w:val="300"/>
        </w:trPr>
        <w:tc>
          <w:tcPr>
            <w:tcW w:w="4548" w:type="dxa"/>
            <w:tcBorders>
              <w:top w:val="single" w:sz="12" w:space="0" w:color="auto"/>
              <w:left w:val="single" w:sz="4" w:space="0" w:color="auto"/>
              <w:bottom w:val="single" w:sz="4" w:space="0" w:color="auto"/>
              <w:right w:val="nil"/>
            </w:tcBorders>
            <w:noWrap/>
            <w:hideMark/>
          </w:tcPr>
          <w:p w14:paraId="56A7200D"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Pyry Niemi (S) (</w:t>
            </w:r>
            <w:proofErr w:type="spellStart"/>
            <w:r>
              <w:rPr>
                <w:color w:val="000000"/>
                <w:sz w:val="18"/>
                <w:szCs w:val="18"/>
                <w:lang w:val="en-GB" w:eastAsia="en-US"/>
              </w:rPr>
              <w:t>Ordf</w:t>
            </w:r>
            <w:proofErr w:type="spellEnd"/>
            <w:r>
              <w:rPr>
                <w:color w:val="000000"/>
                <w:sz w:val="18"/>
                <w:szCs w:val="18"/>
                <w:lang w:val="en-GB" w:eastAsia="en-US"/>
              </w:rPr>
              <w:t>.)</w:t>
            </w:r>
          </w:p>
        </w:tc>
        <w:tc>
          <w:tcPr>
            <w:tcW w:w="728" w:type="dxa"/>
            <w:tcBorders>
              <w:top w:val="single" w:sz="12" w:space="0" w:color="auto"/>
              <w:left w:val="single" w:sz="4" w:space="0" w:color="auto"/>
              <w:bottom w:val="single" w:sz="4" w:space="0" w:color="auto"/>
              <w:right w:val="single" w:sz="4" w:space="0" w:color="auto"/>
            </w:tcBorders>
            <w:noWrap/>
          </w:tcPr>
          <w:p w14:paraId="648565D1" w14:textId="77777777" w:rsidR="00B06222" w:rsidRPr="00B96796" w:rsidRDefault="00B06222" w:rsidP="00207D03">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single" w:sz="12" w:space="0" w:color="auto"/>
              <w:left w:val="nil"/>
              <w:bottom w:val="single" w:sz="4" w:space="0" w:color="auto"/>
              <w:right w:val="single" w:sz="4" w:space="0" w:color="auto"/>
            </w:tcBorders>
            <w:noWrap/>
          </w:tcPr>
          <w:p w14:paraId="6C9FED9F" w14:textId="77777777" w:rsidR="00B06222" w:rsidRPr="00B96796" w:rsidRDefault="00B06222" w:rsidP="00207D0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single" w:sz="12" w:space="0" w:color="auto"/>
              <w:left w:val="nil"/>
              <w:bottom w:val="single" w:sz="4" w:space="0" w:color="auto"/>
              <w:right w:val="single" w:sz="4" w:space="0" w:color="auto"/>
            </w:tcBorders>
            <w:noWrap/>
          </w:tcPr>
          <w:p w14:paraId="4E6BDFC7" w14:textId="77777777" w:rsidR="00B06222" w:rsidRPr="00B96796" w:rsidRDefault="00B06222" w:rsidP="00207D0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single" w:sz="12" w:space="0" w:color="auto"/>
              <w:left w:val="nil"/>
              <w:bottom w:val="single" w:sz="4" w:space="0" w:color="auto"/>
              <w:right w:val="single" w:sz="4" w:space="0" w:color="auto"/>
            </w:tcBorders>
            <w:noWrap/>
          </w:tcPr>
          <w:p w14:paraId="1B74A83E" w14:textId="77777777" w:rsidR="00B06222" w:rsidRPr="00B96796" w:rsidRDefault="00B06222" w:rsidP="00207D0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single" w:sz="12" w:space="0" w:color="auto"/>
              <w:left w:val="nil"/>
              <w:bottom w:val="single" w:sz="4" w:space="0" w:color="auto"/>
              <w:right w:val="single" w:sz="4" w:space="0" w:color="auto"/>
            </w:tcBorders>
            <w:noWrap/>
          </w:tcPr>
          <w:p w14:paraId="656708EB"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single" w:sz="12" w:space="0" w:color="auto"/>
              <w:left w:val="nil"/>
              <w:bottom w:val="single" w:sz="4" w:space="0" w:color="auto"/>
              <w:right w:val="single" w:sz="4" w:space="0" w:color="auto"/>
            </w:tcBorders>
            <w:noWrap/>
          </w:tcPr>
          <w:p w14:paraId="3CCE1AA1"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single" w:sz="12" w:space="0" w:color="auto"/>
              <w:left w:val="nil"/>
              <w:bottom w:val="single" w:sz="4" w:space="0" w:color="auto"/>
              <w:right w:val="single" w:sz="4" w:space="0" w:color="auto"/>
            </w:tcBorders>
            <w:noWrap/>
          </w:tcPr>
          <w:p w14:paraId="49E0649C" w14:textId="77777777" w:rsidR="00B06222" w:rsidRPr="00B96796" w:rsidRDefault="00B06222" w:rsidP="00207D03">
            <w:pPr>
              <w:widowControl/>
              <w:spacing w:line="256" w:lineRule="auto"/>
              <w:rPr>
                <w:color w:val="000000"/>
                <w:sz w:val="22"/>
                <w:szCs w:val="22"/>
                <w:lang w:val="en-GB" w:eastAsia="en-US"/>
              </w:rPr>
            </w:pPr>
          </w:p>
        </w:tc>
      </w:tr>
      <w:tr w:rsidR="00B06222" w:rsidRPr="00B96796" w14:paraId="3B9CEBF0" w14:textId="77777777" w:rsidTr="00207D03">
        <w:trPr>
          <w:trHeight w:val="300"/>
        </w:trPr>
        <w:tc>
          <w:tcPr>
            <w:tcW w:w="4548" w:type="dxa"/>
            <w:tcBorders>
              <w:top w:val="nil"/>
              <w:left w:val="single" w:sz="4" w:space="0" w:color="auto"/>
              <w:bottom w:val="single" w:sz="4" w:space="0" w:color="auto"/>
              <w:right w:val="nil"/>
            </w:tcBorders>
            <w:noWrap/>
            <w:hideMark/>
          </w:tcPr>
          <w:p w14:paraId="1F5B0417"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 xml:space="preserve">Annika </w:t>
            </w:r>
            <w:proofErr w:type="spellStart"/>
            <w:r>
              <w:rPr>
                <w:color w:val="000000"/>
                <w:sz w:val="18"/>
                <w:szCs w:val="18"/>
                <w:lang w:val="en-GB" w:eastAsia="en-US"/>
              </w:rPr>
              <w:t>Qarlsson</w:t>
            </w:r>
            <w:proofErr w:type="spellEnd"/>
            <w:r>
              <w:rPr>
                <w:color w:val="000000"/>
                <w:sz w:val="18"/>
                <w:szCs w:val="18"/>
                <w:lang w:val="en-GB" w:eastAsia="en-US"/>
              </w:rPr>
              <w:t xml:space="preserve"> (C) (</w:t>
            </w:r>
            <w:proofErr w:type="spellStart"/>
            <w:r>
              <w:rPr>
                <w:color w:val="000000"/>
                <w:sz w:val="18"/>
                <w:szCs w:val="18"/>
                <w:lang w:val="en-GB" w:eastAsia="en-US"/>
              </w:rPr>
              <w:t>Förste</w:t>
            </w:r>
            <w:proofErr w:type="spellEnd"/>
            <w:r>
              <w:rPr>
                <w:color w:val="000000"/>
                <w:sz w:val="18"/>
                <w:szCs w:val="18"/>
                <w:lang w:val="en-GB" w:eastAsia="en-US"/>
              </w:rPr>
              <w:t xml:space="preserve"> vice </w:t>
            </w:r>
            <w:proofErr w:type="spellStart"/>
            <w:r>
              <w:rPr>
                <w:color w:val="000000"/>
                <w:sz w:val="18"/>
                <w:szCs w:val="18"/>
                <w:lang w:val="en-GB" w:eastAsia="en-US"/>
              </w:rPr>
              <w:t>ordf</w:t>
            </w:r>
            <w:proofErr w:type="spellEnd"/>
            <w:r>
              <w:rPr>
                <w:color w:val="000000"/>
                <w:sz w:val="18"/>
                <w:szCs w:val="18"/>
                <w:lang w:val="en-GB" w:eastAsia="en-US"/>
              </w:rPr>
              <w:t>.)</w:t>
            </w:r>
          </w:p>
        </w:tc>
        <w:tc>
          <w:tcPr>
            <w:tcW w:w="728" w:type="dxa"/>
            <w:tcBorders>
              <w:top w:val="nil"/>
              <w:left w:val="single" w:sz="4" w:space="0" w:color="auto"/>
              <w:bottom w:val="single" w:sz="4" w:space="0" w:color="auto"/>
              <w:right w:val="single" w:sz="4" w:space="0" w:color="auto"/>
            </w:tcBorders>
            <w:noWrap/>
          </w:tcPr>
          <w:p w14:paraId="01B8B45C" w14:textId="77777777" w:rsidR="00B06222" w:rsidRPr="00B96796"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5EBE445" w14:textId="77777777" w:rsidR="00B06222" w:rsidRPr="00B96796" w:rsidRDefault="00B06222" w:rsidP="00207D03">
            <w:pPr>
              <w:widowControl/>
              <w:spacing w:line="256" w:lineRule="auto"/>
              <w:rPr>
                <w:color w:val="000000"/>
                <w:sz w:val="22"/>
                <w:szCs w:val="22"/>
                <w:lang w:val="en-GB" w:eastAsia="en-US"/>
              </w:rPr>
            </w:pPr>
            <w:r>
              <w:rPr>
                <w:color w:val="000000"/>
                <w:sz w:val="22"/>
                <w:szCs w:val="22"/>
                <w:lang w:val="en-GB" w:eastAsia="en-US"/>
              </w:rPr>
              <w:t>O*</w:t>
            </w:r>
          </w:p>
        </w:tc>
        <w:tc>
          <w:tcPr>
            <w:tcW w:w="727" w:type="dxa"/>
            <w:tcBorders>
              <w:top w:val="nil"/>
              <w:left w:val="nil"/>
              <w:bottom w:val="single" w:sz="4" w:space="0" w:color="auto"/>
              <w:right w:val="single" w:sz="4" w:space="0" w:color="auto"/>
            </w:tcBorders>
            <w:noWrap/>
          </w:tcPr>
          <w:p w14:paraId="65A10368" w14:textId="77777777" w:rsidR="00B06222" w:rsidRPr="00B96796" w:rsidRDefault="00B06222" w:rsidP="00207D0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6D0CA38A" w14:textId="77777777" w:rsidR="00B06222" w:rsidRPr="00B96796" w:rsidRDefault="00B06222" w:rsidP="00207D0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18EAE184"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5DA4C83"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2B602FA" w14:textId="77777777" w:rsidR="00B06222" w:rsidRPr="00B96796" w:rsidRDefault="00B06222" w:rsidP="00207D03">
            <w:pPr>
              <w:widowControl/>
              <w:spacing w:line="256" w:lineRule="auto"/>
              <w:rPr>
                <w:color w:val="000000"/>
                <w:sz w:val="22"/>
                <w:szCs w:val="22"/>
                <w:lang w:val="en-GB" w:eastAsia="en-US"/>
              </w:rPr>
            </w:pPr>
          </w:p>
        </w:tc>
      </w:tr>
      <w:tr w:rsidR="00B06222" w:rsidRPr="00B96796" w14:paraId="2F1E6647" w14:textId="77777777" w:rsidTr="00207D03">
        <w:trPr>
          <w:trHeight w:val="300"/>
        </w:trPr>
        <w:tc>
          <w:tcPr>
            <w:tcW w:w="4548" w:type="dxa"/>
            <w:tcBorders>
              <w:top w:val="nil"/>
              <w:left w:val="single" w:sz="4" w:space="0" w:color="auto"/>
              <w:bottom w:val="single" w:sz="4" w:space="0" w:color="auto"/>
              <w:right w:val="nil"/>
            </w:tcBorders>
            <w:noWrap/>
            <w:hideMark/>
          </w:tcPr>
          <w:p w14:paraId="0E143C18"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 xml:space="preserve">Jessika Roswall (M) (Andre vice </w:t>
            </w:r>
            <w:proofErr w:type="spellStart"/>
            <w:r>
              <w:rPr>
                <w:color w:val="000000"/>
                <w:sz w:val="18"/>
                <w:szCs w:val="18"/>
                <w:lang w:val="en-GB" w:eastAsia="en-US"/>
              </w:rPr>
              <w:t>ordf</w:t>
            </w:r>
            <w:proofErr w:type="spellEnd"/>
            <w:r>
              <w:rPr>
                <w:color w:val="000000"/>
                <w:sz w:val="18"/>
                <w:szCs w:val="18"/>
                <w:lang w:val="en-GB" w:eastAsia="en-US"/>
              </w:rPr>
              <w:t>.)</w:t>
            </w:r>
          </w:p>
        </w:tc>
        <w:tc>
          <w:tcPr>
            <w:tcW w:w="728" w:type="dxa"/>
            <w:tcBorders>
              <w:top w:val="nil"/>
              <w:left w:val="single" w:sz="4" w:space="0" w:color="auto"/>
              <w:bottom w:val="single" w:sz="4" w:space="0" w:color="auto"/>
              <w:right w:val="single" w:sz="4" w:space="0" w:color="auto"/>
            </w:tcBorders>
            <w:noWrap/>
          </w:tcPr>
          <w:p w14:paraId="39521965" w14:textId="77777777" w:rsidR="00B06222" w:rsidRPr="00B96796"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DA505C5"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EDB1461"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5A9C7D3"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D63A36C"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28141CC"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3C6079A" w14:textId="77777777" w:rsidR="00B06222" w:rsidRPr="00B96796" w:rsidRDefault="00B06222" w:rsidP="00207D03">
            <w:pPr>
              <w:widowControl/>
              <w:spacing w:line="256" w:lineRule="auto"/>
              <w:rPr>
                <w:color w:val="000000"/>
                <w:sz w:val="22"/>
                <w:szCs w:val="22"/>
                <w:lang w:val="en-GB" w:eastAsia="en-US"/>
              </w:rPr>
            </w:pPr>
          </w:p>
        </w:tc>
      </w:tr>
      <w:tr w:rsidR="00B06222" w:rsidRPr="00B96796" w14:paraId="7F6DA04C" w14:textId="77777777" w:rsidTr="00207D03">
        <w:trPr>
          <w:trHeight w:val="300"/>
        </w:trPr>
        <w:tc>
          <w:tcPr>
            <w:tcW w:w="4548" w:type="dxa"/>
            <w:tcBorders>
              <w:top w:val="nil"/>
              <w:left w:val="single" w:sz="4" w:space="0" w:color="auto"/>
              <w:bottom w:val="single" w:sz="4" w:space="0" w:color="auto"/>
              <w:right w:val="nil"/>
            </w:tcBorders>
            <w:noWrap/>
            <w:hideMark/>
          </w:tcPr>
          <w:p w14:paraId="3C4688A3"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Björn Wiechel (S)</w:t>
            </w:r>
          </w:p>
        </w:tc>
        <w:tc>
          <w:tcPr>
            <w:tcW w:w="728" w:type="dxa"/>
            <w:tcBorders>
              <w:top w:val="nil"/>
              <w:left w:val="single" w:sz="4" w:space="0" w:color="auto"/>
              <w:bottom w:val="single" w:sz="4" w:space="0" w:color="auto"/>
              <w:right w:val="single" w:sz="4" w:space="0" w:color="auto"/>
            </w:tcBorders>
            <w:noWrap/>
          </w:tcPr>
          <w:p w14:paraId="78F49CB1" w14:textId="77777777" w:rsidR="00B06222" w:rsidRPr="00B96796"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B2C3D71"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B3DFDBA"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43BB512"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19E279E"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B629517"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FFE7224" w14:textId="77777777" w:rsidR="00B06222" w:rsidRPr="00B96796" w:rsidRDefault="00B06222" w:rsidP="00207D03">
            <w:pPr>
              <w:widowControl/>
              <w:spacing w:line="256" w:lineRule="auto"/>
              <w:rPr>
                <w:color w:val="000000"/>
                <w:sz w:val="22"/>
                <w:szCs w:val="22"/>
                <w:lang w:val="en-GB" w:eastAsia="en-US"/>
              </w:rPr>
            </w:pPr>
          </w:p>
        </w:tc>
      </w:tr>
      <w:tr w:rsidR="00B06222" w:rsidRPr="00B96796" w14:paraId="086DAF7D" w14:textId="77777777" w:rsidTr="00207D03">
        <w:trPr>
          <w:trHeight w:val="300"/>
        </w:trPr>
        <w:tc>
          <w:tcPr>
            <w:tcW w:w="4548" w:type="dxa"/>
            <w:tcBorders>
              <w:top w:val="nil"/>
              <w:left w:val="single" w:sz="4" w:space="0" w:color="auto"/>
              <w:bottom w:val="single" w:sz="4" w:space="0" w:color="auto"/>
              <w:right w:val="nil"/>
            </w:tcBorders>
            <w:noWrap/>
            <w:hideMark/>
          </w:tcPr>
          <w:p w14:paraId="2BAB7FEB"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Helena Bouveng (M)</w:t>
            </w:r>
          </w:p>
        </w:tc>
        <w:tc>
          <w:tcPr>
            <w:tcW w:w="728" w:type="dxa"/>
            <w:tcBorders>
              <w:top w:val="nil"/>
              <w:left w:val="single" w:sz="4" w:space="0" w:color="auto"/>
              <w:bottom w:val="single" w:sz="4" w:space="0" w:color="auto"/>
              <w:right w:val="single" w:sz="4" w:space="0" w:color="auto"/>
            </w:tcBorders>
            <w:noWrap/>
          </w:tcPr>
          <w:p w14:paraId="6D571B08" w14:textId="77777777" w:rsidR="00B06222" w:rsidRPr="00B96796"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1B4F8BE"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6B76E29"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609EC44"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5B9D095"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483C2D6"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DD67C5C" w14:textId="77777777" w:rsidR="00B06222" w:rsidRPr="00B96796" w:rsidRDefault="00B06222" w:rsidP="00207D03">
            <w:pPr>
              <w:widowControl/>
              <w:spacing w:line="256" w:lineRule="auto"/>
              <w:rPr>
                <w:color w:val="000000"/>
                <w:sz w:val="22"/>
                <w:szCs w:val="22"/>
                <w:lang w:val="en-GB" w:eastAsia="en-US"/>
              </w:rPr>
            </w:pPr>
          </w:p>
        </w:tc>
      </w:tr>
      <w:tr w:rsidR="00B06222" w:rsidRPr="00B96796" w14:paraId="3C73F5B0" w14:textId="77777777" w:rsidTr="00207D03">
        <w:trPr>
          <w:trHeight w:val="300"/>
        </w:trPr>
        <w:tc>
          <w:tcPr>
            <w:tcW w:w="4548" w:type="dxa"/>
            <w:tcBorders>
              <w:top w:val="nil"/>
              <w:left w:val="single" w:sz="4" w:space="0" w:color="auto"/>
              <w:bottom w:val="single" w:sz="4" w:space="0" w:color="auto"/>
              <w:right w:val="nil"/>
            </w:tcBorders>
            <w:noWrap/>
            <w:hideMark/>
          </w:tcPr>
          <w:p w14:paraId="72F20E9F"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Martin Kinnunen (SD)</w:t>
            </w:r>
          </w:p>
        </w:tc>
        <w:tc>
          <w:tcPr>
            <w:tcW w:w="728" w:type="dxa"/>
            <w:tcBorders>
              <w:top w:val="nil"/>
              <w:left w:val="single" w:sz="4" w:space="0" w:color="auto"/>
              <w:bottom w:val="single" w:sz="4" w:space="0" w:color="auto"/>
              <w:right w:val="single" w:sz="4" w:space="0" w:color="auto"/>
            </w:tcBorders>
            <w:noWrap/>
          </w:tcPr>
          <w:p w14:paraId="4B27DD27" w14:textId="77777777" w:rsidR="00B06222" w:rsidRPr="00B96796"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35BF084" w14:textId="77777777" w:rsidR="00B06222" w:rsidRPr="00B96796" w:rsidRDefault="00B06222" w:rsidP="00207D0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0926DF82" w14:textId="77777777" w:rsidR="00B06222" w:rsidRPr="003B02BA" w:rsidRDefault="00B06222" w:rsidP="00207D03">
            <w:pPr>
              <w:widowControl/>
              <w:spacing w:line="256" w:lineRule="auto"/>
              <w:rPr>
                <w:color w:val="000000"/>
                <w:sz w:val="22"/>
                <w:szCs w:val="22"/>
                <w:highlight w:val="yellow"/>
                <w:lang w:val="en-GB" w:eastAsia="en-US"/>
              </w:rPr>
            </w:pPr>
            <w:r w:rsidRPr="007D70B7">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335932C1" w14:textId="77777777" w:rsidR="00B06222" w:rsidRPr="00B96796" w:rsidRDefault="00B06222" w:rsidP="00207D0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7FFCD640"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1B441AC"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B483708" w14:textId="77777777" w:rsidR="00B06222" w:rsidRPr="00B96796" w:rsidRDefault="00B06222" w:rsidP="00207D03">
            <w:pPr>
              <w:widowControl/>
              <w:spacing w:line="256" w:lineRule="auto"/>
              <w:rPr>
                <w:color w:val="000000"/>
                <w:sz w:val="22"/>
                <w:szCs w:val="22"/>
                <w:lang w:val="en-GB" w:eastAsia="en-US"/>
              </w:rPr>
            </w:pPr>
          </w:p>
        </w:tc>
      </w:tr>
      <w:tr w:rsidR="00B06222" w:rsidRPr="00B96796" w14:paraId="00E9065E" w14:textId="77777777" w:rsidTr="00207D03">
        <w:trPr>
          <w:trHeight w:val="300"/>
        </w:trPr>
        <w:tc>
          <w:tcPr>
            <w:tcW w:w="4548" w:type="dxa"/>
            <w:tcBorders>
              <w:top w:val="nil"/>
              <w:left w:val="single" w:sz="4" w:space="0" w:color="auto"/>
              <w:bottom w:val="single" w:sz="4" w:space="0" w:color="auto"/>
              <w:right w:val="nil"/>
            </w:tcBorders>
            <w:noWrap/>
            <w:hideMark/>
          </w:tcPr>
          <w:p w14:paraId="47A53B3A"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Markus Selin (S)</w:t>
            </w:r>
          </w:p>
        </w:tc>
        <w:tc>
          <w:tcPr>
            <w:tcW w:w="728" w:type="dxa"/>
            <w:tcBorders>
              <w:top w:val="nil"/>
              <w:left w:val="single" w:sz="4" w:space="0" w:color="auto"/>
              <w:bottom w:val="single" w:sz="4" w:space="0" w:color="auto"/>
              <w:right w:val="single" w:sz="4" w:space="0" w:color="auto"/>
            </w:tcBorders>
            <w:noWrap/>
          </w:tcPr>
          <w:p w14:paraId="28DDF531" w14:textId="77777777" w:rsidR="00B06222" w:rsidRPr="00317123"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6141976" w14:textId="77777777" w:rsidR="00B06222" w:rsidRPr="00B96796" w:rsidRDefault="00B06222" w:rsidP="00207D0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2C21BAB4" w14:textId="77777777" w:rsidR="00B06222" w:rsidRPr="00B96796" w:rsidRDefault="00B06222" w:rsidP="00207D0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25046861" w14:textId="77777777" w:rsidR="00B06222" w:rsidRPr="00B96796" w:rsidRDefault="00B06222" w:rsidP="00207D0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352514AD"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A96F69B"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C7F7645" w14:textId="77777777" w:rsidR="00B06222" w:rsidRPr="00B96796" w:rsidRDefault="00B06222" w:rsidP="00207D03">
            <w:pPr>
              <w:widowControl/>
              <w:spacing w:line="256" w:lineRule="auto"/>
              <w:rPr>
                <w:color w:val="000000"/>
                <w:sz w:val="22"/>
                <w:szCs w:val="22"/>
                <w:lang w:val="en-GB" w:eastAsia="en-US"/>
              </w:rPr>
            </w:pPr>
          </w:p>
        </w:tc>
      </w:tr>
      <w:tr w:rsidR="00B06222" w:rsidRPr="00B96796" w14:paraId="68E1E4D0" w14:textId="77777777" w:rsidTr="00207D03">
        <w:trPr>
          <w:trHeight w:val="300"/>
        </w:trPr>
        <w:tc>
          <w:tcPr>
            <w:tcW w:w="4548" w:type="dxa"/>
            <w:tcBorders>
              <w:top w:val="nil"/>
              <w:left w:val="single" w:sz="4" w:space="0" w:color="auto"/>
              <w:bottom w:val="single" w:sz="4" w:space="0" w:color="auto"/>
              <w:right w:val="nil"/>
            </w:tcBorders>
            <w:noWrap/>
            <w:hideMark/>
          </w:tcPr>
          <w:p w14:paraId="06A5FAB3"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Ilona Szatmari Waldau (V)</w:t>
            </w:r>
          </w:p>
        </w:tc>
        <w:tc>
          <w:tcPr>
            <w:tcW w:w="728" w:type="dxa"/>
            <w:tcBorders>
              <w:top w:val="nil"/>
              <w:left w:val="single" w:sz="4" w:space="0" w:color="auto"/>
              <w:bottom w:val="single" w:sz="4" w:space="0" w:color="auto"/>
              <w:right w:val="single" w:sz="4" w:space="0" w:color="auto"/>
            </w:tcBorders>
            <w:noWrap/>
          </w:tcPr>
          <w:p w14:paraId="288F617F" w14:textId="77777777" w:rsidR="00B06222" w:rsidRPr="00B96796"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F9C1A84"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2B1F82E"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08AE413"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B5C8984"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81453EA"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EE3EC02" w14:textId="77777777" w:rsidR="00B06222" w:rsidRPr="00B96796" w:rsidRDefault="00B06222" w:rsidP="00207D03">
            <w:pPr>
              <w:widowControl/>
              <w:spacing w:line="256" w:lineRule="auto"/>
              <w:rPr>
                <w:color w:val="000000"/>
                <w:sz w:val="22"/>
                <w:szCs w:val="22"/>
                <w:lang w:val="en-GB" w:eastAsia="en-US"/>
              </w:rPr>
            </w:pPr>
          </w:p>
        </w:tc>
      </w:tr>
      <w:tr w:rsidR="00B06222" w:rsidRPr="00B96796" w14:paraId="28AD03D1" w14:textId="77777777" w:rsidTr="00207D03">
        <w:trPr>
          <w:trHeight w:val="300"/>
        </w:trPr>
        <w:tc>
          <w:tcPr>
            <w:tcW w:w="4548" w:type="dxa"/>
            <w:tcBorders>
              <w:top w:val="nil"/>
              <w:left w:val="single" w:sz="4" w:space="0" w:color="auto"/>
              <w:bottom w:val="single" w:sz="4" w:space="0" w:color="auto"/>
              <w:right w:val="nil"/>
            </w:tcBorders>
            <w:noWrap/>
            <w:hideMark/>
          </w:tcPr>
          <w:p w14:paraId="3D13E278"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Jessica Rosencrantz (M)</w:t>
            </w:r>
          </w:p>
        </w:tc>
        <w:tc>
          <w:tcPr>
            <w:tcW w:w="728" w:type="dxa"/>
            <w:tcBorders>
              <w:top w:val="nil"/>
              <w:left w:val="single" w:sz="4" w:space="0" w:color="auto"/>
              <w:bottom w:val="single" w:sz="4" w:space="0" w:color="auto"/>
              <w:right w:val="single" w:sz="4" w:space="0" w:color="auto"/>
            </w:tcBorders>
            <w:noWrap/>
          </w:tcPr>
          <w:p w14:paraId="3EE3E671" w14:textId="77777777" w:rsidR="00B06222" w:rsidRPr="00B96796"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80C5684"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C5FDB26"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4670870"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FBB7D0B"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6B8C5FE"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990878D" w14:textId="77777777" w:rsidR="00B06222" w:rsidRPr="00B96796" w:rsidRDefault="00B06222" w:rsidP="00207D03">
            <w:pPr>
              <w:widowControl/>
              <w:spacing w:line="256" w:lineRule="auto"/>
              <w:rPr>
                <w:color w:val="000000"/>
                <w:sz w:val="22"/>
                <w:szCs w:val="22"/>
                <w:lang w:val="en-GB" w:eastAsia="en-US"/>
              </w:rPr>
            </w:pPr>
          </w:p>
        </w:tc>
      </w:tr>
      <w:tr w:rsidR="00B06222" w:rsidRPr="00B96796" w14:paraId="0886FA73" w14:textId="77777777" w:rsidTr="00207D03">
        <w:trPr>
          <w:trHeight w:val="300"/>
        </w:trPr>
        <w:tc>
          <w:tcPr>
            <w:tcW w:w="4548" w:type="dxa"/>
            <w:tcBorders>
              <w:top w:val="nil"/>
              <w:left w:val="single" w:sz="4" w:space="0" w:color="auto"/>
              <w:bottom w:val="single" w:sz="4" w:space="0" w:color="auto"/>
              <w:right w:val="nil"/>
            </w:tcBorders>
            <w:noWrap/>
            <w:hideMark/>
          </w:tcPr>
          <w:p w14:paraId="1078295E"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Ludvig Aspling (SD)</w:t>
            </w:r>
          </w:p>
        </w:tc>
        <w:tc>
          <w:tcPr>
            <w:tcW w:w="728" w:type="dxa"/>
            <w:tcBorders>
              <w:top w:val="nil"/>
              <w:left w:val="single" w:sz="4" w:space="0" w:color="auto"/>
              <w:bottom w:val="single" w:sz="4" w:space="0" w:color="auto"/>
              <w:right w:val="single" w:sz="4" w:space="0" w:color="auto"/>
            </w:tcBorders>
            <w:noWrap/>
          </w:tcPr>
          <w:p w14:paraId="6CD7B6B7" w14:textId="77777777" w:rsidR="00B06222" w:rsidRPr="00B96796"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A8973D5" w14:textId="77777777" w:rsidR="00B06222" w:rsidRPr="00B96796" w:rsidRDefault="00B06222" w:rsidP="00207D0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762D74D6"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8E83A5D"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013EF1C"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7C8B92C"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A74A913" w14:textId="77777777" w:rsidR="00B06222" w:rsidRPr="00B96796" w:rsidRDefault="00B06222" w:rsidP="00207D03">
            <w:pPr>
              <w:widowControl/>
              <w:spacing w:line="256" w:lineRule="auto"/>
              <w:rPr>
                <w:color w:val="000000"/>
                <w:sz w:val="22"/>
                <w:szCs w:val="22"/>
                <w:lang w:val="en-GB" w:eastAsia="en-US"/>
              </w:rPr>
            </w:pPr>
          </w:p>
        </w:tc>
      </w:tr>
      <w:tr w:rsidR="00B06222" w:rsidRPr="00B96796" w14:paraId="6E6EBEC4" w14:textId="77777777" w:rsidTr="00207D03">
        <w:trPr>
          <w:trHeight w:val="300"/>
        </w:trPr>
        <w:tc>
          <w:tcPr>
            <w:tcW w:w="4548" w:type="dxa"/>
            <w:tcBorders>
              <w:top w:val="nil"/>
              <w:left w:val="single" w:sz="4" w:space="0" w:color="auto"/>
              <w:bottom w:val="single" w:sz="4" w:space="0" w:color="auto"/>
              <w:right w:val="nil"/>
            </w:tcBorders>
            <w:noWrap/>
            <w:hideMark/>
          </w:tcPr>
          <w:p w14:paraId="3D42B843"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Maria Strömkvist (S)</w:t>
            </w:r>
          </w:p>
        </w:tc>
        <w:tc>
          <w:tcPr>
            <w:tcW w:w="728" w:type="dxa"/>
            <w:tcBorders>
              <w:top w:val="nil"/>
              <w:left w:val="single" w:sz="4" w:space="0" w:color="auto"/>
              <w:bottom w:val="single" w:sz="4" w:space="0" w:color="auto"/>
              <w:right w:val="single" w:sz="4" w:space="0" w:color="auto"/>
            </w:tcBorders>
            <w:noWrap/>
          </w:tcPr>
          <w:p w14:paraId="43A3BBCE" w14:textId="77777777" w:rsidR="00B06222" w:rsidRPr="00B96796"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B68A307"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8433189"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4D0477C"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5533D7D"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56A84ED"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27A71DB" w14:textId="77777777" w:rsidR="00B06222" w:rsidRPr="00B96796" w:rsidRDefault="00B06222" w:rsidP="00207D03">
            <w:pPr>
              <w:widowControl/>
              <w:spacing w:line="256" w:lineRule="auto"/>
              <w:rPr>
                <w:color w:val="000000"/>
                <w:sz w:val="22"/>
                <w:szCs w:val="22"/>
                <w:lang w:val="en-GB" w:eastAsia="en-US"/>
              </w:rPr>
            </w:pPr>
          </w:p>
        </w:tc>
      </w:tr>
      <w:tr w:rsidR="00B06222" w:rsidRPr="00B96796" w14:paraId="0A6405A1" w14:textId="77777777" w:rsidTr="00207D03">
        <w:trPr>
          <w:trHeight w:val="300"/>
        </w:trPr>
        <w:tc>
          <w:tcPr>
            <w:tcW w:w="4548" w:type="dxa"/>
            <w:tcBorders>
              <w:top w:val="nil"/>
              <w:left w:val="single" w:sz="4" w:space="0" w:color="auto"/>
              <w:bottom w:val="single" w:sz="4" w:space="0" w:color="auto"/>
              <w:right w:val="nil"/>
            </w:tcBorders>
            <w:noWrap/>
            <w:hideMark/>
          </w:tcPr>
          <w:p w14:paraId="299947BC"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 xml:space="preserve">Sofia Damm (KD) </w:t>
            </w:r>
          </w:p>
        </w:tc>
        <w:tc>
          <w:tcPr>
            <w:tcW w:w="728" w:type="dxa"/>
            <w:tcBorders>
              <w:top w:val="nil"/>
              <w:left w:val="single" w:sz="4" w:space="0" w:color="auto"/>
              <w:bottom w:val="single" w:sz="4" w:space="0" w:color="auto"/>
              <w:right w:val="single" w:sz="4" w:space="0" w:color="auto"/>
            </w:tcBorders>
            <w:noWrap/>
          </w:tcPr>
          <w:p w14:paraId="7861CBBD" w14:textId="77777777" w:rsidR="00B06222" w:rsidRPr="00B96796"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AD206B2" w14:textId="77777777" w:rsidR="00B06222" w:rsidRPr="00B96796" w:rsidRDefault="00B06222" w:rsidP="00207D0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4657D060" w14:textId="77777777" w:rsidR="00B06222" w:rsidRPr="00B96796" w:rsidRDefault="00B06222" w:rsidP="00207D0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31E1DA6D"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085627C"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820158C"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1E78847" w14:textId="77777777" w:rsidR="00B06222" w:rsidRPr="00B96796" w:rsidRDefault="00B06222" w:rsidP="00207D03">
            <w:pPr>
              <w:widowControl/>
              <w:spacing w:line="256" w:lineRule="auto"/>
              <w:rPr>
                <w:color w:val="000000"/>
                <w:sz w:val="22"/>
                <w:szCs w:val="22"/>
                <w:lang w:val="en-GB" w:eastAsia="en-US"/>
              </w:rPr>
            </w:pPr>
          </w:p>
        </w:tc>
      </w:tr>
      <w:tr w:rsidR="00B06222" w:rsidRPr="00B96796" w14:paraId="17936285" w14:textId="77777777" w:rsidTr="00207D03">
        <w:trPr>
          <w:trHeight w:val="300"/>
        </w:trPr>
        <w:tc>
          <w:tcPr>
            <w:tcW w:w="4548" w:type="dxa"/>
            <w:tcBorders>
              <w:top w:val="nil"/>
              <w:left w:val="single" w:sz="4" w:space="0" w:color="auto"/>
              <w:bottom w:val="single" w:sz="4" w:space="0" w:color="auto"/>
              <w:right w:val="nil"/>
            </w:tcBorders>
            <w:noWrap/>
            <w:hideMark/>
          </w:tcPr>
          <w:p w14:paraId="3A38B24D" w14:textId="77777777" w:rsidR="00B06222" w:rsidRDefault="00B06222" w:rsidP="00207D03">
            <w:pPr>
              <w:widowControl/>
              <w:spacing w:line="256" w:lineRule="auto"/>
              <w:rPr>
                <w:color w:val="000000"/>
                <w:sz w:val="18"/>
                <w:szCs w:val="18"/>
                <w:highlight w:val="yellow"/>
                <w:lang w:val="en-GB" w:eastAsia="en-US"/>
              </w:rPr>
            </w:pPr>
            <w:proofErr w:type="spellStart"/>
            <w:r>
              <w:rPr>
                <w:color w:val="000000"/>
                <w:sz w:val="18"/>
                <w:szCs w:val="18"/>
                <w:lang w:val="en-GB" w:eastAsia="en-US"/>
              </w:rPr>
              <w:t>Vakant</w:t>
            </w:r>
            <w:proofErr w:type="spellEnd"/>
          </w:p>
        </w:tc>
        <w:tc>
          <w:tcPr>
            <w:tcW w:w="728" w:type="dxa"/>
            <w:tcBorders>
              <w:top w:val="nil"/>
              <w:left w:val="single" w:sz="4" w:space="0" w:color="auto"/>
              <w:bottom w:val="single" w:sz="4" w:space="0" w:color="auto"/>
              <w:right w:val="single" w:sz="4" w:space="0" w:color="auto"/>
            </w:tcBorders>
            <w:noWrap/>
          </w:tcPr>
          <w:p w14:paraId="2C1D1262" w14:textId="77777777" w:rsidR="00B06222" w:rsidRPr="00B96796" w:rsidRDefault="00B06222" w:rsidP="00207D03">
            <w:pPr>
              <w:widowControl/>
              <w:spacing w:line="256" w:lineRule="auto"/>
              <w:rPr>
                <w:color w:val="000000"/>
                <w:sz w:val="22"/>
                <w:szCs w:val="22"/>
                <w:highlight w:val="yellow"/>
                <w:lang w:val="en-GB" w:eastAsia="en-US"/>
              </w:rPr>
            </w:pPr>
          </w:p>
        </w:tc>
        <w:tc>
          <w:tcPr>
            <w:tcW w:w="728" w:type="dxa"/>
            <w:tcBorders>
              <w:top w:val="nil"/>
              <w:left w:val="nil"/>
              <w:bottom w:val="single" w:sz="4" w:space="0" w:color="auto"/>
              <w:right w:val="single" w:sz="4" w:space="0" w:color="auto"/>
            </w:tcBorders>
            <w:noWrap/>
          </w:tcPr>
          <w:p w14:paraId="72570E58" w14:textId="77777777" w:rsidR="00B06222" w:rsidRPr="00B96796" w:rsidRDefault="00B06222" w:rsidP="00207D03">
            <w:pPr>
              <w:widowControl/>
              <w:spacing w:line="256" w:lineRule="auto"/>
              <w:rPr>
                <w:color w:val="000000"/>
                <w:sz w:val="22"/>
                <w:szCs w:val="22"/>
                <w:highlight w:val="yellow"/>
                <w:lang w:val="en-GB" w:eastAsia="en-US"/>
              </w:rPr>
            </w:pPr>
          </w:p>
        </w:tc>
        <w:tc>
          <w:tcPr>
            <w:tcW w:w="727" w:type="dxa"/>
            <w:tcBorders>
              <w:top w:val="nil"/>
              <w:left w:val="nil"/>
              <w:bottom w:val="single" w:sz="4" w:space="0" w:color="auto"/>
              <w:right w:val="single" w:sz="4" w:space="0" w:color="auto"/>
            </w:tcBorders>
            <w:noWrap/>
          </w:tcPr>
          <w:p w14:paraId="10CE3085"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1281D2E"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AF456C4"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AB143A4"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D7CCB62" w14:textId="77777777" w:rsidR="00B06222" w:rsidRPr="00B96796" w:rsidRDefault="00B06222" w:rsidP="00207D03">
            <w:pPr>
              <w:widowControl/>
              <w:spacing w:line="256" w:lineRule="auto"/>
              <w:rPr>
                <w:color w:val="000000"/>
                <w:sz w:val="22"/>
                <w:szCs w:val="22"/>
                <w:lang w:val="en-GB" w:eastAsia="en-US"/>
              </w:rPr>
            </w:pPr>
          </w:p>
        </w:tc>
      </w:tr>
      <w:tr w:rsidR="00B06222" w:rsidRPr="00B96796" w14:paraId="3BE1BDBB" w14:textId="77777777" w:rsidTr="00207D03">
        <w:trPr>
          <w:trHeight w:val="300"/>
        </w:trPr>
        <w:tc>
          <w:tcPr>
            <w:tcW w:w="4548" w:type="dxa"/>
            <w:tcBorders>
              <w:top w:val="nil"/>
              <w:left w:val="single" w:sz="4" w:space="0" w:color="auto"/>
              <w:bottom w:val="single" w:sz="4" w:space="0" w:color="auto"/>
              <w:right w:val="nil"/>
            </w:tcBorders>
            <w:noWrap/>
            <w:hideMark/>
          </w:tcPr>
          <w:p w14:paraId="0C373BB9"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Tina Acketoft (L)</w:t>
            </w:r>
          </w:p>
        </w:tc>
        <w:tc>
          <w:tcPr>
            <w:tcW w:w="728" w:type="dxa"/>
            <w:tcBorders>
              <w:top w:val="nil"/>
              <w:left w:val="single" w:sz="4" w:space="0" w:color="auto"/>
              <w:bottom w:val="single" w:sz="4" w:space="0" w:color="auto"/>
              <w:right w:val="single" w:sz="4" w:space="0" w:color="auto"/>
            </w:tcBorders>
            <w:noWrap/>
          </w:tcPr>
          <w:p w14:paraId="3DFACC8C" w14:textId="77777777" w:rsidR="00B06222" w:rsidRPr="00B96796"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985F45E"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2FCAE5E"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2B9F50F"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2FB2109"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72F25EC"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6CE8570" w14:textId="77777777" w:rsidR="00B06222" w:rsidRPr="00B96796" w:rsidRDefault="00B06222" w:rsidP="00207D03">
            <w:pPr>
              <w:widowControl/>
              <w:spacing w:line="256" w:lineRule="auto"/>
              <w:rPr>
                <w:color w:val="000000"/>
                <w:sz w:val="22"/>
                <w:szCs w:val="22"/>
                <w:lang w:val="en-GB" w:eastAsia="en-US"/>
              </w:rPr>
            </w:pPr>
          </w:p>
        </w:tc>
      </w:tr>
      <w:tr w:rsidR="00B06222" w:rsidRPr="00B96796" w14:paraId="1AE93203" w14:textId="77777777" w:rsidTr="00207D03">
        <w:trPr>
          <w:trHeight w:val="300"/>
        </w:trPr>
        <w:tc>
          <w:tcPr>
            <w:tcW w:w="4548" w:type="dxa"/>
            <w:tcBorders>
              <w:top w:val="nil"/>
              <w:left w:val="single" w:sz="4" w:space="0" w:color="auto"/>
              <w:bottom w:val="single" w:sz="4" w:space="0" w:color="auto"/>
              <w:right w:val="nil"/>
            </w:tcBorders>
            <w:noWrap/>
            <w:hideMark/>
          </w:tcPr>
          <w:p w14:paraId="5E387092"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Charlotte Quensel (SD)</w:t>
            </w:r>
          </w:p>
        </w:tc>
        <w:tc>
          <w:tcPr>
            <w:tcW w:w="728" w:type="dxa"/>
            <w:tcBorders>
              <w:top w:val="nil"/>
              <w:left w:val="single" w:sz="4" w:space="0" w:color="auto"/>
              <w:bottom w:val="single" w:sz="4" w:space="0" w:color="auto"/>
              <w:right w:val="single" w:sz="4" w:space="0" w:color="auto"/>
            </w:tcBorders>
            <w:noWrap/>
          </w:tcPr>
          <w:p w14:paraId="36436F60" w14:textId="77777777" w:rsidR="00B06222" w:rsidRPr="00B96796"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41483A6" w14:textId="77777777" w:rsidR="00B06222" w:rsidRPr="00B96796" w:rsidRDefault="00B06222" w:rsidP="00207D03">
            <w:pPr>
              <w:widowControl/>
              <w:spacing w:line="256" w:lineRule="auto"/>
              <w:rPr>
                <w:color w:val="000000"/>
                <w:sz w:val="22"/>
                <w:szCs w:val="22"/>
                <w:lang w:val="en-GB" w:eastAsia="en-US"/>
              </w:rPr>
            </w:pPr>
            <w:r>
              <w:rPr>
                <w:color w:val="000000"/>
                <w:sz w:val="22"/>
                <w:szCs w:val="22"/>
                <w:lang w:val="en-GB" w:eastAsia="en-US"/>
              </w:rPr>
              <w:t>O*</w:t>
            </w:r>
          </w:p>
        </w:tc>
        <w:tc>
          <w:tcPr>
            <w:tcW w:w="727" w:type="dxa"/>
            <w:tcBorders>
              <w:top w:val="nil"/>
              <w:left w:val="nil"/>
              <w:bottom w:val="single" w:sz="4" w:space="0" w:color="auto"/>
              <w:right w:val="single" w:sz="4" w:space="0" w:color="auto"/>
            </w:tcBorders>
            <w:noWrap/>
          </w:tcPr>
          <w:p w14:paraId="320B65FA" w14:textId="77777777" w:rsidR="00B06222" w:rsidRPr="00B96796" w:rsidRDefault="00B06222" w:rsidP="00207D0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7A53E628" w14:textId="77777777" w:rsidR="00B06222" w:rsidRPr="00B96796" w:rsidRDefault="00B06222" w:rsidP="00207D0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7FB19187"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A28D1C4"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B04316E" w14:textId="77777777" w:rsidR="00B06222" w:rsidRPr="00B96796" w:rsidRDefault="00B06222" w:rsidP="00207D03">
            <w:pPr>
              <w:widowControl/>
              <w:spacing w:line="256" w:lineRule="auto"/>
              <w:rPr>
                <w:color w:val="000000"/>
                <w:sz w:val="22"/>
                <w:szCs w:val="22"/>
                <w:lang w:val="en-GB" w:eastAsia="en-US"/>
              </w:rPr>
            </w:pPr>
          </w:p>
        </w:tc>
      </w:tr>
      <w:tr w:rsidR="00B06222" w:rsidRPr="00B96796" w14:paraId="5AC1BE17" w14:textId="77777777" w:rsidTr="00207D03">
        <w:trPr>
          <w:trHeight w:val="300"/>
        </w:trPr>
        <w:tc>
          <w:tcPr>
            <w:tcW w:w="4548" w:type="dxa"/>
            <w:tcBorders>
              <w:top w:val="nil"/>
              <w:left w:val="single" w:sz="4" w:space="0" w:color="auto"/>
              <w:bottom w:val="single" w:sz="4" w:space="0" w:color="auto"/>
              <w:right w:val="nil"/>
            </w:tcBorders>
            <w:noWrap/>
            <w:hideMark/>
          </w:tcPr>
          <w:p w14:paraId="7F306A0A"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Amanda Palmstierna (MP)</w:t>
            </w:r>
          </w:p>
        </w:tc>
        <w:tc>
          <w:tcPr>
            <w:tcW w:w="728" w:type="dxa"/>
            <w:tcBorders>
              <w:top w:val="nil"/>
              <w:left w:val="single" w:sz="4" w:space="0" w:color="auto"/>
              <w:bottom w:val="single" w:sz="4" w:space="0" w:color="auto"/>
              <w:right w:val="single" w:sz="4" w:space="0" w:color="auto"/>
            </w:tcBorders>
            <w:noWrap/>
          </w:tcPr>
          <w:p w14:paraId="7F60F060" w14:textId="77777777" w:rsidR="00B06222" w:rsidRPr="00B96796"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4F27EB2"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5F35B31"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3FE2931"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87EEDBB"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872E9DD"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B828F56" w14:textId="77777777" w:rsidR="00B06222" w:rsidRPr="00B96796" w:rsidRDefault="00B06222" w:rsidP="00207D03">
            <w:pPr>
              <w:widowControl/>
              <w:spacing w:line="256" w:lineRule="auto"/>
              <w:rPr>
                <w:color w:val="000000"/>
                <w:sz w:val="22"/>
                <w:szCs w:val="22"/>
                <w:lang w:val="en-GB" w:eastAsia="en-US"/>
              </w:rPr>
            </w:pPr>
          </w:p>
        </w:tc>
      </w:tr>
      <w:tr w:rsidR="00B06222" w:rsidRPr="00B96796" w14:paraId="77933255" w14:textId="77777777" w:rsidTr="00207D03">
        <w:trPr>
          <w:trHeight w:val="300"/>
        </w:trPr>
        <w:tc>
          <w:tcPr>
            <w:tcW w:w="4548" w:type="dxa"/>
            <w:tcBorders>
              <w:top w:val="nil"/>
              <w:left w:val="single" w:sz="4" w:space="0" w:color="auto"/>
              <w:bottom w:val="single" w:sz="12" w:space="0" w:color="auto"/>
              <w:right w:val="nil"/>
            </w:tcBorders>
            <w:noWrap/>
            <w:hideMark/>
          </w:tcPr>
          <w:p w14:paraId="55A66F44"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Jan Ericson (M)</w:t>
            </w:r>
          </w:p>
        </w:tc>
        <w:tc>
          <w:tcPr>
            <w:tcW w:w="728" w:type="dxa"/>
            <w:tcBorders>
              <w:top w:val="nil"/>
              <w:left w:val="single" w:sz="4" w:space="0" w:color="auto"/>
              <w:bottom w:val="single" w:sz="12" w:space="0" w:color="auto"/>
              <w:right w:val="single" w:sz="4" w:space="0" w:color="auto"/>
            </w:tcBorders>
            <w:noWrap/>
          </w:tcPr>
          <w:p w14:paraId="6D0767A8" w14:textId="77777777" w:rsidR="00B06222" w:rsidRPr="00B96796" w:rsidRDefault="00B06222" w:rsidP="00207D03">
            <w:pPr>
              <w:widowControl/>
              <w:spacing w:line="256" w:lineRule="auto"/>
              <w:rPr>
                <w:color w:val="000000"/>
                <w:sz w:val="22"/>
                <w:szCs w:val="22"/>
                <w:lang w:val="en-GB" w:eastAsia="en-US"/>
              </w:rPr>
            </w:pPr>
          </w:p>
        </w:tc>
        <w:tc>
          <w:tcPr>
            <w:tcW w:w="728" w:type="dxa"/>
            <w:tcBorders>
              <w:top w:val="nil"/>
              <w:left w:val="nil"/>
              <w:bottom w:val="single" w:sz="12" w:space="0" w:color="auto"/>
              <w:right w:val="single" w:sz="4" w:space="0" w:color="auto"/>
            </w:tcBorders>
            <w:noWrap/>
          </w:tcPr>
          <w:p w14:paraId="50207DB5" w14:textId="77777777" w:rsidR="00B06222" w:rsidRPr="00B96796" w:rsidRDefault="00B06222" w:rsidP="00207D0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12" w:space="0" w:color="auto"/>
              <w:right w:val="single" w:sz="4" w:space="0" w:color="auto"/>
            </w:tcBorders>
            <w:noWrap/>
          </w:tcPr>
          <w:p w14:paraId="09837554" w14:textId="77777777" w:rsidR="00B06222" w:rsidRPr="00B96796" w:rsidRDefault="00B06222" w:rsidP="00207D0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12" w:space="0" w:color="auto"/>
              <w:right w:val="single" w:sz="4" w:space="0" w:color="auto"/>
            </w:tcBorders>
            <w:noWrap/>
          </w:tcPr>
          <w:p w14:paraId="1338D290" w14:textId="77777777" w:rsidR="00B06222" w:rsidRPr="00B96796" w:rsidRDefault="00B06222" w:rsidP="00207D0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12" w:space="0" w:color="auto"/>
              <w:right w:val="single" w:sz="4" w:space="0" w:color="auto"/>
            </w:tcBorders>
            <w:noWrap/>
          </w:tcPr>
          <w:p w14:paraId="05F296E3"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12" w:space="0" w:color="auto"/>
              <w:right w:val="single" w:sz="4" w:space="0" w:color="auto"/>
            </w:tcBorders>
            <w:noWrap/>
          </w:tcPr>
          <w:p w14:paraId="46933B43"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12" w:space="0" w:color="auto"/>
              <w:right w:val="single" w:sz="4" w:space="0" w:color="auto"/>
            </w:tcBorders>
            <w:noWrap/>
          </w:tcPr>
          <w:p w14:paraId="1955470B" w14:textId="77777777" w:rsidR="00B06222" w:rsidRPr="00B96796" w:rsidRDefault="00B06222" w:rsidP="00207D03">
            <w:pPr>
              <w:widowControl/>
              <w:spacing w:line="256" w:lineRule="auto"/>
              <w:rPr>
                <w:color w:val="000000"/>
                <w:sz w:val="22"/>
                <w:szCs w:val="22"/>
                <w:lang w:val="en-GB" w:eastAsia="en-US"/>
              </w:rPr>
            </w:pPr>
          </w:p>
        </w:tc>
      </w:tr>
      <w:tr w:rsidR="00B06222" w:rsidRPr="00B96796" w14:paraId="6EBED685" w14:textId="77777777" w:rsidTr="00207D03">
        <w:trPr>
          <w:trHeight w:val="300"/>
        </w:trPr>
        <w:tc>
          <w:tcPr>
            <w:tcW w:w="4548" w:type="dxa"/>
            <w:tcBorders>
              <w:top w:val="single" w:sz="12" w:space="0" w:color="auto"/>
              <w:left w:val="single" w:sz="4" w:space="0" w:color="auto"/>
              <w:bottom w:val="single" w:sz="12" w:space="0" w:color="auto"/>
              <w:right w:val="nil"/>
            </w:tcBorders>
            <w:noWrap/>
            <w:hideMark/>
          </w:tcPr>
          <w:p w14:paraId="64FECFB4" w14:textId="77777777" w:rsidR="00B06222" w:rsidRDefault="00B06222" w:rsidP="00207D03">
            <w:pPr>
              <w:widowControl/>
              <w:spacing w:line="256" w:lineRule="auto"/>
              <w:rPr>
                <w:i/>
                <w:color w:val="000000"/>
                <w:lang w:val="en-GB" w:eastAsia="en-US"/>
              </w:rPr>
            </w:pPr>
            <w:r>
              <w:rPr>
                <w:i/>
                <w:color w:val="000000"/>
                <w:lang w:val="en-GB" w:eastAsia="en-US"/>
              </w:rPr>
              <w:t>SUPPLEANTER</w:t>
            </w:r>
          </w:p>
        </w:tc>
        <w:tc>
          <w:tcPr>
            <w:tcW w:w="728" w:type="dxa"/>
            <w:tcBorders>
              <w:top w:val="single" w:sz="12" w:space="0" w:color="auto"/>
              <w:left w:val="single" w:sz="4" w:space="0" w:color="auto"/>
              <w:bottom w:val="single" w:sz="12" w:space="0" w:color="auto"/>
              <w:right w:val="single" w:sz="4" w:space="0" w:color="auto"/>
            </w:tcBorders>
            <w:noWrap/>
          </w:tcPr>
          <w:p w14:paraId="1E730ABA" w14:textId="77777777" w:rsidR="00B06222" w:rsidRPr="00B96796" w:rsidRDefault="00B06222" w:rsidP="00207D03">
            <w:pPr>
              <w:widowControl/>
              <w:spacing w:line="256" w:lineRule="auto"/>
              <w:rPr>
                <w:color w:val="000000"/>
                <w:sz w:val="22"/>
                <w:szCs w:val="22"/>
                <w:lang w:val="en-GB" w:eastAsia="en-US"/>
              </w:rPr>
            </w:pPr>
          </w:p>
        </w:tc>
        <w:tc>
          <w:tcPr>
            <w:tcW w:w="728" w:type="dxa"/>
            <w:tcBorders>
              <w:top w:val="single" w:sz="12" w:space="0" w:color="auto"/>
              <w:left w:val="nil"/>
              <w:bottom w:val="single" w:sz="12" w:space="0" w:color="auto"/>
              <w:right w:val="single" w:sz="4" w:space="0" w:color="auto"/>
            </w:tcBorders>
            <w:noWrap/>
          </w:tcPr>
          <w:p w14:paraId="3E6F4F59"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4F43D1A3"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77CE3EEA"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3E509C02"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357DBC17"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33A57D25" w14:textId="77777777" w:rsidR="00B06222" w:rsidRPr="00B96796" w:rsidRDefault="00B06222" w:rsidP="00207D03">
            <w:pPr>
              <w:widowControl/>
              <w:spacing w:line="256" w:lineRule="auto"/>
              <w:rPr>
                <w:color w:val="000000"/>
                <w:sz w:val="22"/>
                <w:szCs w:val="22"/>
                <w:lang w:val="en-GB" w:eastAsia="en-US"/>
              </w:rPr>
            </w:pPr>
          </w:p>
        </w:tc>
      </w:tr>
      <w:tr w:rsidR="00B06222" w:rsidRPr="00B96796" w14:paraId="0F5369DF" w14:textId="77777777" w:rsidTr="00207D03">
        <w:trPr>
          <w:trHeight w:val="300"/>
        </w:trPr>
        <w:tc>
          <w:tcPr>
            <w:tcW w:w="4548" w:type="dxa"/>
            <w:tcBorders>
              <w:top w:val="single" w:sz="12" w:space="0" w:color="auto"/>
              <w:left w:val="single" w:sz="4" w:space="0" w:color="auto"/>
              <w:bottom w:val="single" w:sz="4" w:space="0" w:color="auto"/>
              <w:right w:val="nil"/>
            </w:tcBorders>
            <w:noWrap/>
            <w:hideMark/>
          </w:tcPr>
          <w:p w14:paraId="2A38A39B"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Björn Petersson (S)</w:t>
            </w:r>
          </w:p>
        </w:tc>
        <w:tc>
          <w:tcPr>
            <w:tcW w:w="728" w:type="dxa"/>
            <w:tcBorders>
              <w:top w:val="single" w:sz="12" w:space="0" w:color="auto"/>
              <w:left w:val="single" w:sz="4" w:space="0" w:color="auto"/>
              <w:bottom w:val="single" w:sz="4" w:space="0" w:color="auto"/>
              <w:right w:val="single" w:sz="4" w:space="0" w:color="auto"/>
            </w:tcBorders>
            <w:noWrap/>
          </w:tcPr>
          <w:p w14:paraId="59E92B60" w14:textId="77777777" w:rsidR="00B06222" w:rsidRPr="00B96796" w:rsidRDefault="00B06222" w:rsidP="00207D03">
            <w:pPr>
              <w:widowControl/>
              <w:spacing w:line="256" w:lineRule="auto"/>
              <w:rPr>
                <w:color w:val="000000"/>
                <w:sz w:val="22"/>
                <w:szCs w:val="22"/>
                <w:lang w:val="en-GB" w:eastAsia="en-US"/>
              </w:rPr>
            </w:pPr>
          </w:p>
        </w:tc>
        <w:tc>
          <w:tcPr>
            <w:tcW w:w="728" w:type="dxa"/>
            <w:tcBorders>
              <w:top w:val="single" w:sz="12" w:space="0" w:color="auto"/>
              <w:left w:val="nil"/>
              <w:bottom w:val="single" w:sz="4" w:space="0" w:color="auto"/>
              <w:right w:val="single" w:sz="4" w:space="0" w:color="auto"/>
            </w:tcBorders>
            <w:noWrap/>
          </w:tcPr>
          <w:p w14:paraId="6131F94F" w14:textId="77777777" w:rsidR="00B06222" w:rsidRPr="00B96796" w:rsidRDefault="00B06222" w:rsidP="00207D0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single" w:sz="12" w:space="0" w:color="auto"/>
              <w:left w:val="nil"/>
              <w:bottom w:val="single" w:sz="4" w:space="0" w:color="auto"/>
              <w:right w:val="single" w:sz="4" w:space="0" w:color="auto"/>
            </w:tcBorders>
            <w:noWrap/>
          </w:tcPr>
          <w:p w14:paraId="55363A11" w14:textId="77777777" w:rsidR="00B06222" w:rsidRPr="00B96796" w:rsidRDefault="00B06222" w:rsidP="00207D0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single" w:sz="12" w:space="0" w:color="auto"/>
              <w:left w:val="nil"/>
              <w:bottom w:val="single" w:sz="4" w:space="0" w:color="auto"/>
              <w:right w:val="single" w:sz="4" w:space="0" w:color="auto"/>
            </w:tcBorders>
            <w:noWrap/>
          </w:tcPr>
          <w:p w14:paraId="1C5E8D5F" w14:textId="77777777" w:rsidR="00B06222" w:rsidRPr="00B96796" w:rsidRDefault="00B06222" w:rsidP="00207D0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single" w:sz="12" w:space="0" w:color="auto"/>
              <w:left w:val="nil"/>
              <w:bottom w:val="single" w:sz="4" w:space="0" w:color="auto"/>
              <w:right w:val="single" w:sz="4" w:space="0" w:color="auto"/>
            </w:tcBorders>
            <w:noWrap/>
          </w:tcPr>
          <w:p w14:paraId="72623E44"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single" w:sz="12" w:space="0" w:color="auto"/>
              <w:left w:val="nil"/>
              <w:bottom w:val="single" w:sz="4" w:space="0" w:color="auto"/>
              <w:right w:val="single" w:sz="4" w:space="0" w:color="auto"/>
            </w:tcBorders>
            <w:noWrap/>
          </w:tcPr>
          <w:p w14:paraId="3DFB9EDB"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single" w:sz="12" w:space="0" w:color="auto"/>
              <w:left w:val="nil"/>
              <w:bottom w:val="single" w:sz="4" w:space="0" w:color="auto"/>
              <w:right w:val="single" w:sz="4" w:space="0" w:color="auto"/>
            </w:tcBorders>
            <w:noWrap/>
          </w:tcPr>
          <w:p w14:paraId="7909FD9D" w14:textId="77777777" w:rsidR="00B06222" w:rsidRPr="00B96796" w:rsidRDefault="00B06222" w:rsidP="00207D03">
            <w:pPr>
              <w:widowControl/>
              <w:spacing w:line="256" w:lineRule="auto"/>
              <w:rPr>
                <w:color w:val="000000"/>
                <w:sz w:val="22"/>
                <w:szCs w:val="22"/>
                <w:lang w:val="en-GB" w:eastAsia="en-US"/>
              </w:rPr>
            </w:pPr>
          </w:p>
        </w:tc>
      </w:tr>
      <w:tr w:rsidR="00B06222" w:rsidRPr="00B96796" w14:paraId="129E41A6" w14:textId="77777777" w:rsidTr="00207D03">
        <w:trPr>
          <w:trHeight w:val="300"/>
        </w:trPr>
        <w:tc>
          <w:tcPr>
            <w:tcW w:w="4548" w:type="dxa"/>
            <w:tcBorders>
              <w:top w:val="single" w:sz="4" w:space="0" w:color="auto"/>
              <w:left w:val="single" w:sz="4" w:space="0" w:color="auto"/>
              <w:bottom w:val="single" w:sz="4" w:space="0" w:color="auto"/>
              <w:right w:val="nil"/>
            </w:tcBorders>
            <w:noWrap/>
            <w:hideMark/>
          </w:tcPr>
          <w:p w14:paraId="0E1150FA"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Ann-Sofie Lifvenhage (M)</w:t>
            </w:r>
          </w:p>
        </w:tc>
        <w:tc>
          <w:tcPr>
            <w:tcW w:w="728" w:type="dxa"/>
            <w:tcBorders>
              <w:top w:val="single" w:sz="4" w:space="0" w:color="auto"/>
              <w:left w:val="single" w:sz="4" w:space="0" w:color="auto"/>
              <w:bottom w:val="single" w:sz="4" w:space="0" w:color="auto"/>
              <w:right w:val="single" w:sz="4" w:space="0" w:color="auto"/>
            </w:tcBorders>
            <w:noWrap/>
          </w:tcPr>
          <w:p w14:paraId="495C4CCE" w14:textId="77777777" w:rsidR="00B06222" w:rsidRPr="00B96796" w:rsidRDefault="00B06222" w:rsidP="00207D03">
            <w:pPr>
              <w:widowControl/>
              <w:spacing w:line="256" w:lineRule="auto"/>
              <w:rPr>
                <w:color w:val="000000"/>
                <w:sz w:val="22"/>
                <w:szCs w:val="22"/>
                <w:lang w:val="en-GB" w:eastAsia="en-US"/>
              </w:rPr>
            </w:pPr>
          </w:p>
        </w:tc>
        <w:tc>
          <w:tcPr>
            <w:tcW w:w="728" w:type="dxa"/>
            <w:tcBorders>
              <w:top w:val="single" w:sz="4" w:space="0" w:color="auto"/>
              <w:left w:val="nil"/>
              <w:bottom w:val="single" w:sz="4" w:space="0" w:color="auto"/>
              <w:right w:val="single" w:sz="4" w:space="0" w:color="auto"/>
            </w:tcBorders>
            <w:noWrap/>
          </w:tcPr>
          <w:p w14:paraId="74FB4756"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66EC998A"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1DCB212C"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14C446E4"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48E04B41"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5FB3DFD1" w14:textId="77777777" w:rsidR="00B06222" w:rsidRPr="00B96796" w:rsidRDefault="00B06222" w:rsidP="00207D03">
            <w:pPr>
              <w:widowControl/>
              <w:spacing w:line="256" w:lineRule="auto"/>
              <w:rPr>
                <w:color w:val="000000"/>
                <w:sz w:val="22"/>
                <w:szCs w:val="22"/>
                <w:lang w:val="en-GB" w:eastAsia="en-US"/>
              </w:rPr>
            </w:pPr>
          </w:p>
        </w:tc>
      </w:tr>
      <w:tr w:rsidR="00B06222" w:rsidRPr="00B96796" w14:paraId="29CB1877" w14:textId="77777777" w:rsidTr="00207D03">
        <w:trPr>
          <w:trHeight w:val="300"/>
        </w:trPr>
        <w:tc>
          <w:tcPr>
            <w:tcW w:w="4548" w:type="dxa"/>
            <w:tcBorders>
              <w:top w:val="single" w:sz="4" w:space="0" w:color="auto"/>
              <w:left w:val="single" w:sz="4" w:space="0" w:color="auto"/>
              <w:bottom w:val="single" w:sz="4" w:space="0" w:color="auto"/>
              <w:right w:val="nil"/>
            </w:tcBorders>
            <w:noWrap/>
            <w:hideMark/>
          </w:tcPr>
          <w:p w14:paraId="5C494649"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Monica Haider (S)</w:t>
            </w:r>
          </w:p>
        </w:tc>
        <w:tc>
          <w:tcPr>
            <w:tcW w:w="728" w:type="dxa"/>
            <w:tcBorders>
              <w:top w:val="nil"/>
              <w:left w:val="single" w:sz="4" w:space="0" w:color="auto"/>
              <w:bottom w:val="single" w:sz="4" w:space="0" w:color="auto"/>
              <w:right w:val="single" w:sz="4" w:space="0" w:color="auto"/>
            </w:tcBorders>
            <w:noWrap/>
          </w:tcPr>
          <w:p w14:paraId="021A3537" w14:textId="77777777" w:rsidR="00B06222" w:rsidRPr="00B96796"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2783887" w14:textId="77777777" w:rsidR="00B06222" w:rsidRPr="00DE0B94"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91D59B5" w14:textId="77777777" w:rsidR="00B06222" w:rsidRPr="00DE0B94"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60723E3"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AF8789C"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937B48B"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915F0FF" w14:textId="77777777" w:rsidR="00B06222" w:rsidRPr="00B96796" w:rsidRDefault="00B06222" w:rsidP="00207D03">
            <w:pPr>
              <w:widowControl/>
              <w:spacing w:line="256" w:lineRule="auto"/>
              <w:rPr>
                <w:color w:val="000000"/>
                <w:sz w:val="22"/>
                <w:szCs w:val="22"/>
                <w:lang w:val="en-GB" w:eastAsia="en-US"/>
              </w:rPr>
            </w:pPr>
          </w:p>
        </w:tc>
      </w:tr>
      <w:tr w:rsidR="00B06222" w:rsidRPr="00B96796" w14:paraId="4E897979" w14:textId="77777777" w:rsidTr="00207D03">
        <w:trPr>
          <w:trHeight w:val="300"/>
        </w:trPr>
        <w:tc>
          <w:tcPr>
            <w:tcW w:w="4548" w:type="dxa"/>
            <w:tcBorders>
              <w:top w:val="nil"/>
              <w:left w:val="single" w:sz="4" w:space="0" w:color="auto"/>
              <w:bottom w:val="single" w:sz="4" w:space="0" w:color="auto"/>
              <w:right w:val="nil"/>
            </w:tcBorders>
            <w:noWrap/>
            <w:hideMark/>
          </w:tcPr>
          <w:p w14:paraId="6F765F0D"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Katarina Brännström (M)</w:t>
            </w:r>
          </w:p>
        </w:tc>
        <w:tc>
          <w:tcPr>
            <w:tcW w:w="728" w:type="dxa"/>
            <w:tcBorders>
              <w:top w:val="nil"/>
              <w:left w:val="single" w:sz="4" w:space="0" w:color="auto"/>
              <w:bottom w:val="single" w:sz="4" w:space="0" w:color="auto"/>
              <w:right w:val="single" w:sz="4" w:space="0" w:color="auto"/>
            </w:tcBorders>
            <w:noWrap/>
          </w:tcPr>
          <w:p w14:paraId="2B295D0D" w14:textId="77777777" w:rsidR="00B06222" w:rsidRPr="00B96796"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CE381C7" w14:textId="77777777" w:rsidR="00B06222" w:rsidRPr="00DE0B94"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EF6A920" w14:textId="77777777" w:rsidR="00B06222" w:rsidRPr="00DE0B94"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7C317F4"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27AB1B2"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7FFF380"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12D3650" w14:textId="77777777" w:rsidR="00B06222" w:rsidRPr="00B96796" w:rsidRDefault="00B06222" w:rsidP="00207D03">
            <w:pPr>
              <w:widowControl/>
              <w:spacing w:line="256" w:lineRule="auto"/>
              <w:rPr>
                <w:color w:val="000000"/>
                <w:sz w:val="22"/>
                <w:szCs w:val="22"/>
                <w:lang w:val="en-GB" w:eastAsia="en-US"/>
              </w:rPr>
            </w:pPr>
          </w:p>
        </w:tc>
      </w:tr>
      <w:tr w:rsidR="00B06222" w:rsidRPr="00B96796" w14:paraId="1A988D61" w14:textId="77777777" w:rsidTr="00207D03">
        <w:trPr>
          <w:trHeight w:val="300"/>
        </w:trPr>
        <w:tc>
          <w:tcPr>
            <w:tcW w:w="4548" w:type="dxa"/>
            <w:tcBorders>
              <w:top w:val="nil"/>
              <w:left w:val="single" w:sz="4" w:space="0" w:color="auto"/>
              <w:bottom w:val="single" w:sz="4" w:space="0" w:color="auto"/>
              <w:right w:val="nil"/>
            </w:tcBorders>
            <w:noWrap/>
            <w:hideMark/>
          </w:tcPr>
          <w:p w14:paraId="0B05EBB4"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Björn Söder (SD)</w:t>
            </w:r>
          </w:p>
        </w:tc>
        <w:tc>
          <w:tcPr>
            <w:tcW w:w="728" w:type="dxa"/>
            <w:tcBorders>
              <w:top w:val="nil"/>
              <w:left w:val="single" w:sz="4" w:space="0" w:color="auto"/>
              <w:bottom w:val="single" w:sz="4" w:space="0" w:color="auto"/>
              <w:right w:val="single" w:sz="4" w:space="0" w:color="auto"/>
            </w:tcBorders>
            <w:noWrap/>
          </w:tcPr>
          <w:p w14:paraId="7D301C92" w14:textId="77777777" w:rsidR="00B06222" w:rsidRPr="00B96796"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9C5187B" w14:textId="77777777" w:rsidR="00B06222" w:rsidRPr="00DE0B94"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94901DF" w14:textId="77777777" w:rsidR="00B06222" w:rsidRPr="00DE0B94"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0D9A406"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876561F"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ED291DF"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F32CABD" w14:textId="77777777" w:rsidR="00B06222" w:rsidRPr="00B96796" w:rsidRDefault="00B06222" w:rsidP="00207D03">
            <w:pPr>
              <w:widowControl/>
              <w:spacing w:line="256" w:lineRule="auto"/>
              <w:rPr>
                <w:color w:val="000000"/>
                <w:sz w:val="22"/>
                <w:szCs w:val="22"/>
                <w:lang w:val="en-GB" w:eastAsia="en-US"/>
              </w:rPr>
            </w:pPr>
          </w:p>
        </w:tc>
      </w:tr>
      <w:tr w:rsidR="00B06222" w:rsidRPr="00B96796" w14:paraId="24D6EE0C" w14:textId="77777777" w:rsidTr="00207D03">
        <w:trPr>
          <w:trHeight w:val="300"/>
        </w:trPr>
        <w:tc>
          <w:tcPr>
            <w:tcW w:w="4548" w:type="dxa"/>
            <w:tcBorders>
              <w:top w:val="nil"/>
              <w:left w:val="single" w:sz="4" w:space="0" w:color="auto"/>
              <w:bottom w:val="single" w:sz="4" w:space="0" w:color="auto"/>
              <w:right w:val="nil"/>
            </w:tcBorders>
            <w:noWrap/>
            <w:hideMark/>
          </w:tcPr>
          <w:p w14:paraId="6974781C"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 xml:space="preserve">Dag Larsson (S) </w:t>
            </w:r>
          </w:p>
        </w:tc>
        <w:tc>
          <w:tcPr>
            <w:tcW w:w="728" w:type="dxa"/>
            <w:tcBorders>
              <w:top w:val="nil"/>
              <w:left w:val="single" w:sz="4" w:space="0" w:color="auto"/>
              <w:bottom w:val="single" w:sz="4" w:space="0" w:color="auto"/>
              <w:right w:val="single" w:sz="4" w:space="0" w:color="auto"/>
            </w:tcBorders>
            <w:noWrap/>
          </w:tcPr>
          <w:p w14:paraId="3430BB04" w14:textId="77777777" w:rsidR="00B06222" w:rsidRPr="00B96796"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C83510F" w14:textId="77777777" w:rsidR="00B06222" w:rsidRPr="00DE0B94"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4C986A9" w14:textId="77777777" w:rsidR="00B06222" w:rsidRPr="00DE0B94"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23FF5E9"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AC9B06F"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6823C0E"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D46EBF4" w14:textId="77777777" w:rsidR="00B06222" w:rsidRPr="00B96796" w:rsidRDefault="00B06222" w:rsidP="00207D03">
            <w:pPr>
              <w:widowControl/>
              <w:spacing w:line="256" w:lineRule="auto"/>
              <w:rPr>
                <w:color w:val="000000"/>
                <w:sz w:val="22"/>
                <w:szCs w:val="22"/>
                <w:lang w:val="en-GB" w:eastAsia="en-US"/>
              </w:rPr>
            </w:pPr>
          </w:p>
        </w:tc>
      </w:tr>
      <w:tr w:rsidR="00B06222" w:rsidRPr="00B96796" w14:paraId="4D836B88" w14:textId="77777777" w:rsidTr="00207D03">
        <w:trPr>
          <w:trHeight w:val="300"/>
        </w:trPr>
        <w:tc>
          <w:tcPr>
            <w:tcW w:w="4548" w:type="dxa"/>
            <w:tcBorders>
              <w:top w:val="nil"/>
              <w:left w:val="single" w:sz="4" w:space="0" w:color="auto"/>
              <w:bottom w:val="single" w:sz="4" w:space="0" w:color="auto"/>
              <w:right w:val="nil"/>
            </w:tcBorders>
            <w:noWrap/>
            <w:hideMark/>
          </w:tcPr>
          <w:p w14:paraId="64770651"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Johan Hedin (C)</w:t>
            </w:r>
          </w:p>
        </w:tc>
        <w:tc>
          <w:tcPr>
            <w:tcW w:w="728" w:type="dxa"/>
            <w:tcBorders>
              <w:top w:val="nil"/>
              <w:left w:val="single" w:sz="4" w:space="0" w:color="auto"/>
              <w:bottom w:val="single" w:sz="4" w:space="0" w:color="auto"/>
              <w:right w:val="single" w:sz="4" w:space="0" w:color="auto"/>
            </w:tcBorders>
            <w:noWrap/>
          </w:tcPr>
          <w:p w14:paraId="453A47F6" w14:textId="77777777" w:rsidR="00B06222" w:rsidRPr="00B96796"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7E78FD7"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9862564"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A553196"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15C3389"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9320C20"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007FD0C" w14:textId="77777777" w:rsidR="00B06222" w:rsidRPr="00B96796" w:rsidRDefault="00B06222" w:rsidP="00207D03">
            <w:pPr>
              <w:widowControl/>
              <w:spacing w:line="256" w:lineRule="auto"/>
              <w:rPr>
                <w:color w:val="000000"/>
                <w:sz w:val="22"/>
                <w:szCs w:val="22"/>
                <w:lang w:val="en-GB" w:eastAsia="en-US"/>
              </w:rPr>
            </w:pPr>
          </w:p>
        </w:tc>
      </w:tr>
      <w:tr w:rsidR="00B06222" w:rsidRPr="00B96796" w14:paraId="43E81DA8" w14:textId="77777777" w:rsidTr="00207D03">
        <w:trPr>
          <w:trHeight w:val="300"/>
        </w:trPr>
        <w:tc>
          <w:tcPr>
            <w:tcW w:w="4548" w:type="dxa"/>
            <w:tcBorders>
              <w:top w:val="nil"/>
              <w:left w:val="single" w:sz="4" w:space="0" w:color="auto"/>
              <w:bottom w:val="single" w:sz="4" w:space="0" w:color="auto"/>
              <w:right w:val="nil"/>
            </w:tcBorders>
            <w:noWrap/>
            <w:hideMark/>
          </w:tcPr>
          <w:p w14:paraId="45C126C2" w14:textId="77777777" w:rsidR="00B06222" w:rsidRDefault="00B06222" w:rsidP="00207D03">
            <w:pPr>
              <w:widowControl/>
              <w:spacing w:line="256" w:lineRule="auto"/>
              <w:rPr>
                <w:color w:val="000000"/>
                <w:sz w:val="18"/>
                <w:szCs w:val="18"/>
                <w:lang w:val="en-GB" w:eastAsia="en-US"/>
              </w:rPr>
            </w:pPr>
            <w:proofErr w:type="spellStart"/>
            <w:r w:rsidRPr="002616AA">
              <w:rPr>
                <w:color w:val="000000"/>
                <w:sz w:val="18"/>
                <w:szCs w:val="18"/>
                <w:lang w:val="en-GB" w:eastAsia="en-US"/>
              </w:rPr>
              <w:t>Vakant</w:t>
            </w:r>
            <w:proofErr w:type="spellEnd"/>
          </w:p>
        </w:tc>
        <w:tc>
          <w:tcPr>
            <w:tcW w:w="728" w:type="dxa"/>
            <w:tcBorders>
              <w:top w:val="nil"/>
              <w:left w:val="single" w:sz="4" w:space="0" w:color="auto"/>
              <w:bottom w:val="single" w:sz="4" w:space="0" w:color="auto"/>
              <w:right w:val="single" w:sz="4" w:space="0" w:color="auto"/>
            </w:tcBorders>
            <w:noWrap/>
          </w:tcPr>
          <w:p w14:paraId="1DF8CC9A" w14:textId="77777777" w:rsidR="00B06222" w:rsidRPr="00B96796"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CCDE78A"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23890CB"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F1798BC"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74B27BC"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9401D0E"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BA7800B" w14:textId="77777777" w:rsidR="00B06222" w:rsidRPr="00B96796" w:rsidRDefault="00B06222" w:rsidP="00207D03">
            <w:pPr>
              <w:widowControl/>
              <w:spacing w:line="256" w:lineRule="auto"/>
              <w:rPr>
                <w:color w:val="000000"/>
                <w:sz w:val="22"/>
                <w:szCs w:val="22"/>
                <w:lang w:val="en-GB" w:eastAsia="en-US"/>
              </w:rPr>
            </w:pPr>
          </w:p>
        </w:tc>
      </w:tr>
      <w:tr w:rsidR="00B06222" w:rsidRPr="00B96796" w14:paraId="7227726E" w14:textId="77777777" w:rsidTr="00207D03">
        <w:trPr>
          <w:trHeight w:val="300"/>
        </w:trPr>
        <w:tc>
          <w:tcPr>
            <w:tcW w:w="4548" w:type="dxa"/>
            <w:tcBorders>
              <w:top w:val="nil"/>
              <w:left w:val="single" w:sz="4" w:space="0" w:color="auto"/>
              <w:bottom w:val="single" w:sz="4" w:space="0" w:color="auto"/>
              <w:right w:val="nil"/>
            </w:tcBorders>
            <w:noWrap/>
            <w:hideMark/>
          </w:tcPr>
          <w:p w14:paraId="3AC692F1"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 xml:space="preserve">Lotta Olsson (M) </w:t>
            </w:r>
          </w:p>
        </w:tc>
        <w:tc>
          <w:tcPr>
            <w:tcW w:w="728" w:type="dxa"/>
            <w:tcBorders>
              <w:top w:val="nil"/>
              <w:left w:val="single" w:sz="4" w:space="0" w:color="auto"/>
              <w:bottom w:val="single" w:sz="4" w:space="0" w:color="auto"/>
              <w:right w:val="single" w:sz="4" w:space="0" w:color="auto"/>
            </w:tcBorders>
            <w:noWrap/>
          </w:tcPr>
          <w:p w14:paraId="6F000A61" w14:textId="77777777" w:rsidR="00B06222" w:rsidRPr="00B96796"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F9B1B7A"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C7A1B6C"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37ABAB3"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6595544"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C2915A7"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F307C90" w14:textId="77777777" w:rsidR="00B06222" w:rsidRPr="00B96796" w:rsidRDefault="00B06222" w:rsidP="00207D03">
            <w:pPr>
              <w:widowControl/>
              <w:spacing w:line="256" w:lineRule="auto"/>
              <w:rPr>
                <w:color w:val="000000"/>
                <w:sz w:val="22"/>
                <w:szCs w:val="22"/>
                <w:lang w:val="en-GB" w:eastAsia="en-US"/>
              </w:rPr>
            </w:pPr>
          </w:p>
        </w:tc>
      </w:tr>
      <w:tr w:rsidR="00B06222" w:rsidRPr="00B96796" w14:paraId="43DA9A08" w14:textId="77777777" w:rsidTr="00207D03">
        <w:trPr>
          <w:trHeight w:val="300"/>
        </w:trPr>
        <w:tc>
          <w:tcPr>
            <w:tcW w:w="4548" w:type="dxa"/>
            <w:tcBorders>
              <w:top w:val="nil"/>
              <w:left w:val="single" w:sz="4" w:space="0" w:color="auto"/>
              <w:bottom w:val="single" w:sz="4" w:space="0" w:color="auto"/>
              <w:right w:val="nil"/>
            </w:tcBorders>
            <w:noWrap/>
            <w:hideMark/>
          </w:tcPr>
          <w:p w14:paraId="6E5DE928"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Roger Hedlund (SD)</w:t>
            </w:r>
          </w:p>
        </w:tc>
        <w:tc>
          <w:tcPr>
            <w:tcW w:w="728" w:type="dxa"/>
            <w:tcBorders>
              <w:top w:val="nil"/>
              <w:left w:val="single" w:sz="4" w:space="0" w:color="auto"/>
              <w:bottom w:val="single" w:sz="4" w:space="0" w:color="auto"/>
              <w:right w:val="single" w:sz="4" w:space="0" w:color="auto"/>
            </w:tcBorders>
            <w:noWrap/>
          </w:tcPr>
          <w:p w14:paraId="23C6A5D5" w14:textId="77777777" w:rsidR="00B06222" w:rsidRPr="00B96796"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6D4B16D"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8A75C4A"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78C7DD7"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3C47DCA"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41AA2AC"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CDF76BB" w14:textId="77777777" w:rsidR="00B06222" w:rsidRPr="00B96796" w:rsidRDefault="00B06222" w:rsidP="00207D03">
            <w:pPr>
              <w:widowControl/>
              <w:spacing w:line="256" w:lineRule="auto"/>
              <w:rPr>
                <w:color w:val="000000"/>
                <w:sz w:val="22"/>
                <w:szCs w:val="22"/>
                <w:lang w:val="en-GB" w:eastAsia="en-US"/>
              </w:rPr>
            </w:pPr>
          </w:p>
        </w:tc>
      </w:tr>
      <w:tr w:rsidR="00B06222" w:rsidRPr="00B96796" w14:paraId="72108F95" w14:textId="77777777" w:rsidTr="00207D03">
        <w:trPr>
          <w:trHeight w:val="300"/>
        </w:trPr>
        <w:tc>
          <w:tcPr>
            <w:tcW w:w="4548" w:type="dxa"/>
            <w:tcBorders>
              <w:top w:val="nil"/>
              <w:left w:val="single" w:sz="4" w:space="0" w:color="auto"/>
              <w:bottom w:val="single" w:sz="4" w:space="0" w:color="auto"/>
              <w:right w:val="nil"/>
            </w:tcBorders>
            <w:noWrap/>
            <w:hideMark/>
          </w:tcPr>
          <w:p w14:paraId="3454044A"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Leif Nysmed (S)</w:t>
            </w:r>
          </w:p>
        </w:tc>
        <w:tc>
          <w:tcPr>
            <w:tcW w:w="728" w:type="dxa"/>
            <w:tcBorders>
              <w:top w:val="nil"/>
              <w:left w:val="single" w:sz="4" w:space="0" w:color="auto"/>
              <w:bottom w:val="single" w:sz="4" w:space="0" w:color="auto"/>
              <w:right w:val="single" w:sz="4" w:space="0" w:color="auto"/>
            </w:tcBorders>
            <w:noWrap/>
          </w:tcPr>
          <w:p w14:paraId="16356D7E" w14:textId="77777777" w:rsidR="00B06222" w:rsidRPr="00B96796"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AB62FC0" w14:textId="77777777" w:rsidR="00B06222" w:rsidRPr="00B96796" w:rsidRDefault="00B06222" w:rsidP="00207D03">
            <w:pPr>
              <w:widowControl/>
              <w:spacing w:line="256" w:lineRule="auto"/>
              <w:rPr>
                <w:color w:val="000000"/>
                <w:sz w:val="22"/>
                <w:szCs w:val="22"/>
                <w:lang w:val="en-GB" w:eastAsia="en-US"/>
              </w:rPr>
            </w:pPr>
            <w:r>
              <w:rPr>
                <w:color w:val="000000"/>
                <w:sz w:val="22"/>
                <w:szCs w:val="22"/>
                <w:lang w:val="en-GB" w:eastAsia="en-US"/>
              </w:rPr>
              <w:t>O*</w:t>
            </w:r>
          </w:p>
        </w:tc>
        <w:tc>
          <w:tcPr>
            <w:tcW w:w="727" w:type="dxa"/>
            <w:tcBorders>
              <w:top w:val="nil"/>
              <w:left w:val="nil"/>
              <w:bottom w:val="single" w:sz="4" w:space="0" w:color="auto"/>
              <w:right w:val="single" w:sz="4" w:space="0" w:color="auto"/>
            </w:tcBorders>
            <w:noWrap/>
          </w:tcPr>
          <w:p w14:paraId="5A529C56" w14:textId="77777777" w:rsidR="00B06222" w:rsidRPr="00B96796" w:rsidRDefault="00B06222" w:rsidP="00207D0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2E4462F0" w14:textId="77777777" w:rsidR="00B06222" w:rsidRPr="00B96796" w:rsidRDefault="00B06222" w:rsidP="00207D0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109466E9"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83CA454"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9790062" w14:textId="77777777" w:rsidR="00B06222" w:rsidRPr="00B96796" w:rsidRDefault="00B06222" w:rsidP="00207D03">
            <w:pPr>
              <w:widowControl/>
              <w:spacing w:line="256" w:lineRule="auto"/>
              <w:rPr>
                <w:color w:val="000000"/>
                <w:sz w:val="22"/>
                <w:szCs w:val="22"/>
                <w:lang w:val="en-GB" w:eastAsia="en-US"/>
              </w:rPr>
            </w:pPr>
          </w:p>
        </w:tc>
      </w:tr>
      <w:tr w:rsidR="00B06222" w:rsidRPr="00B96796" w14:paraId="208135E0" w14:textId="77777777" w:rsidTr="00207D03">
        <w:trPr>
          <w:trHeight w:val="300"/>
        </w:trPr>
        <w:tc>
          <w:tcPr>
            <w:tcW w:w="4548" w:type="dxa"/>
            <w:tcBorders>
              <w:top w:val="nil"/>
              <w:left w:val="single" w:sz="4" w:space="0" w:color="auto"/>
              <w:bottom w:val="single" w:sz="4" w:space="0" w:color="auto"/>
              <w:right w:val="nil"/>
            </w:tcBorders>
            <w:noWrap/>
            <w:hideMark/>
          </w:tcPr>
          <w:p w14:paraId="00613B1F"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Lars Adaktusson (KD)</w:t>
            </w:r>
          </w:p>
        </w:tc>
        <w:tc>
          <w:tcPr>
            <w:tcW w:w="728" w:type="dxa"/>
            <w:tcBorders>
              <w:top w:val="nil"/>
              <w:left w:val="single" w:sz="4" w:space="0" w:color="auto"/>
              <w:bottom w:val="single" w:sz="4" w:space="0" w:color="auto"/>
              <w:right w:val="single" w:sz="4" w:space="0" w:color="auto"/>
            </w:tcBorders>
            <w:noWrap/>
          </w:tcPr>
          <w:p w14:paraId="2D25CEA2" w14:textId="77777777" w:rsidR="00B06222" w:rsidRPr="00B96796"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E74E370"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5460599"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A51841D"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4463BF4"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576DD4E"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C14AEC2" w14:textId="77777777" w:rsidR="00B06222" w:rsidRPr="00B96796" w:rsidRDefault="00B06222" w:rsidP="00207D03">
            <w:pPr>
              <w:widowControl/>
              <w:spacing w:line="256" w:lineRule="auto"/>
              <w:rPr>
                <w:color w:val="000000"/>
                <w:sz w:val="22"/>
                <w:szCs w:val="22"/>
                <w:lang w:val="en-GB" w:eastAsia="en-US"/>
              </w:rPr>
            </w:pPr>
          </w:p>
        </w:tc>
      </w:tr>
      <w:tr w:rsidR="00B06222" w:rsidRPr="00B96796" w14:paraId="79716066" w14:textId="77777777" w:rsidTr="00207D03">
        <w:trPr>
          <w:trHeight w:val="300"/>
        </w:trPr>
        <w:tc>
          <w:tcPr>
            <w:tcW w:w="4548" w:type="dxa"/>
            <w:tcBorders>
              <w:top w:val="nil"/>
              <w:left w:val="single" w:sz="4" w:space="0" w:color="auto"/>
              <w:bottom w:val="single" w:sz="4" w:space="0" w:color="auto"/>
              <w:right w:val="nil"/>
            </w:tcBorders>
            <w:noWrap/>
            <w:hideMark/>
          </w:tcPr>
          <w:p w14:paraId="17FC8D59"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Azadeh Rojhan Gustafsson (S)</w:t>
            </w:r>
          </w:p>
        </w:tc>
        <w:tc>
          <w:tcPr>
            <w:tcW w:w="728" w:type="dxa"/>
            <w:tcBorders>
              <w:top w:val="nil"/>
              <w:left w:val="single" w:sz="4" w:space="0" w:color="auto"/>
              <w:bottom w:val="single" w:sz="4" w:space="0" w:color="auto"/>
              <w:right w:val="single" w:sz="4" w:space="0" w:color="auto"/>
            </w:tcBorders>
            <w:noWrap/>
          </w:tcPr>
          <w:p w14:paraId="4EC740EF" w14:textId="77777777" w:rsidR="00B06222" w:rsidRPr="00B96796"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D12F41B" w14:textId="77777777" w:rsidR="00B06222" w:rsidRPr="00B96796" w:rsidRDefault="00B06222" w:rsidP="00207D0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6B2B7D22" w14:textId="77777777" w:rsidR="00B06222" w:rsidRPr="00B96796" w:rsidRDefault="00B06222" w:rsidP="00207D0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7E6C6C92" w14:textId="77777777" w:rsidR="00B06222" w:rsidRPr="00B96796" w:rsidRDefault="00B06222" w:rsidP="00207D0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208E1A8C"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69D29EE"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65E445C" w14:textId="77777777" w:rsidR="00B06222" w:rsidRPr="00B96796" w:rsidRDefault="00B06222" w:rsidP="00207D03">
            <w:pPr>
              <w:widowControl/>
              <w:spacing w:line="256" w:lineRule="auto"/>
              <w:rPr>
                <w:color w:val="000000"/>
                <w:sz w:val="22"/>
                <w:szCs w:val="22"/>
                <w:lang w:val="en-GB" w:eastAsia="en-US"/>
              </w:rPr>
            </w:pPr>
          </w:p>
        </w:tc>
      </w:tr>
      <w:tr w:rsidR="00B06222" w:rsidRPr="00B96796" w14:paraId="7A263600" w14:textId="77777777" w:rsidTr="00207D03">
        <w:trPr>
          <w:trHeight w:val="300"/>
        </w:trPr>
        <w:tc>
          <w:tcPr>
            <w:tcW w:w="4548" w:type="dxa"/>
            <w:tcBorders>
              <w:top w:val="nil"/>
              <w:left w:val="single" w:sz="4" w:space="0" w:color="auto"/>
              <w:bottom w:val="single" w:sz="4" w:space="0" w:color="auto"/>
              <w:right w:val="nil"/>
            </w:tcBorders>
            <w:noWrap/>
            <w:hideMark/>
          </w:tcPr>
          <w:p w14:paraId="0D8C273D"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Bengt Eliasson (L)</w:t>
            </w:r>
          </w:p>
        </w:tc>
        <w:tc>
          <w:tcPr>
            <w:tcW w:w="728" w:type="dxa"/>
            <w:tcBorders>
              <w:top w:val="nil"/>
              <w:left w:val="single" w:sz="4" w:space="0" w:color="auto"/>
              <w:bottom w:val="single" w:sz="4" w:space="0" w:color="auto"/>
              <w:right w:val="single" w:sz="4" w:space="0" w:color="auto"/>
            </w:tcBorders>
            <w:noWrap/>
          </w:tcPr>
          <w:p w14:paraId="54C9FE24" w14:textId="77777777" w:rsidR="00B06222" w:rsidRPr="00B96796"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42780A5"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A7F246A"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AA4D49E"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07D90A3"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C226B85"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F83B0E5" w14:textId="77777777" w:rsidR="00B06222" w:rsidRPr="00B96796" w:rsidRDefault="00B06222" w:rsidP="00207D03">
            <w:pPr>
              <w:widowControl/>
              <w:spacing w:line="256" w:lineRule="auto"/>
              <w:rPr>
                <w:color w:val="000000"/>
                <w:sz w:val="22"/>
                <w:szCs w:val="22"/>
                <w:lang w:val="en-GB" w:eastAsia="en-US"/>
              </w:rPr>
            </w:pPr>
          </w:p>
        </w:tc>
      </w:tr>
      <w:tr w:rsidR="00B06222" w:rsidRPr="00B96796" w14:paraId="7AA26573" w14:textId="77777777" w:rsidTr="00207D03">
        <w:trPr>
          <w:trHeight w:val="300"/>
        </w:trPr>
        <w:tc>
          <w:tcPr>
            <w:tcW w:w="4548" w:type="dxa"/>
            <w:tcBorders>
              <w:top w:val="nil"/>
              <w:left w:val="single" w:sz="4" w:space="0" w:color="auto"/>
              <w:bottom w:val="single" w:sz="4" w:space="0" w:color="auto"/>
              <w:right w:val="nil"/>
            </w:tcBorders>
            <w:noWrap/>
            <w:hideMark/>
          </w:tcPr>
          <w:p w14:paraId="26F2A519" w14:textId="77777777" w:rsidR="00B06222" w:rsidRDefault="00B06222" w:rsidP="00207D03">
            <w:pPr>
              <w:widowControl/>
              <w:spacing w:line="256" w:lineRule="auto"/>
              <w:rPr>
                <w:color w:val="000000"/>
                <w:sz w:val="18"/>
                <w:szCs w:val="18"/>
                <w:lang w:val="en-GB" w:eastAsia="en-US"/>
              </w:rPr>
            </w:pPr>
            <w:r>
              <w:rPr>
                <w:color w:val="000000"/>
                <w:sz w:val="18"/>
                <w:szCs w:val="18"/>
                <w:lang w:val="en-US" w:eastAsia="en-US"/>
              </w:rPr>
              <w:t>Eric Westroth (SD)</w:t>
            </w:r>
          </w:p>
        </w:tc>
        <w:tc>
          <w:tcPr>
            <w:tcW w:w="728" w:type="dxa"/>
            <w:tcBorders>
              <w:top w:val="nil"/>
              <w:left w:val="single" w:sz="4" w:space="0" w:color="auto"/>
              <w:bottom w:val="single" w:sz="4" w:space="0" w:color="auto"/>
              <w:right w:val="single" w:sz="4" w:space="0" w:color="auto"/>
            </w:tcBorders>
            <w:noWrap/>
          </w:tcPr>
          <w:p w14:paraId="45B476BD" w14:textId="77777777" w:rsidR="00B06222" w:rsidRPr="00B96796"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73C1584"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7122F2A"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FA8194D"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EDF7DE8"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EEE0C71"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D6018C0" w14:textId="77777777" w:rsidR="00B06222" w:rsidRPr="00B96796" w:rsidRDefault="00B06222" w:rsidP="00207D03">
            <w:pPr>
              <w:widowControl/>
              <w:spacing w:line="256" w:lineRule="auto"/>
              <w:rPr>
                <w:color w:val="000000"/>
                <w:sz w:val="22"/>
                <w:szCs w:val="22"/>
                <w:lang w:val="en-GB" w:eastAsia="en-US"/>
              </w:rPr>
            </w:pPr>
          </w:p>
        </w:tc>
      </w:tr>
      <w:tr w:rsidR="00B06222" w:rsidRPr="00B96796" w14:paraId="4CD4B818" w14:textId="77777777" w:rsidTr="00207D03">
        <w:trPr>
          <w:trHeight w:val="300"/>
        </w:trPr>
        <w:tc>
          <w:tcPr>
            <w:tcW w:w="4548" w:type="dxa"/>
            <w:tcBorders>
              <w:top w:val="nil"/>
              <w:left w:val="single" w:sz="4" w:space="0" w:color="auto"/>
              <w:bottom w:val="single" w:sz="4" w:space="0" w:color="auto"/>
              <w:right w:val="nil"/>
            </w:tcBorders>
            <w:noWrap/>
            <w:hideMark/>
          </w:tcPr>
          <w:p w14:paraId="431AD59A" w14:textId="77777777" w:rsidR="00B06222" w:rsidRDefault="00B06222" w:rsidP="00207D03">
            <w:pPr>
              <w:widowControl/>
              <w:spacing w:line="256" w:lineRule="auto"/>
              <w:rPr>
                <w:color w:val="000000"/>
                <w:sz w:val="18"/>
                <w:szCs w:val="18"/>
                <w:lang w:val="en-GB" w:eastAsia="en-US"/>
              </w:rPr>
            </w:pPr>
            <w:r>
              <w:rPr>
                <w:color w:val="000000"/>
                <w:sz w:val="18"/>
                <w:szCs w:val="18"/>
                <w:lang w:val="en-US" w:eastAsia="en-US"/>
              </w:rPr>
              <w:t xml:space="preserve">Elisabeth Falkhaven </w:t>
            </w:r>
            <w:r>
              <w:rPr>
                <w:color w:val="000000"/>
                <w:sz w:val="18"/>
                <w:szCs w:val="18"/>
                <w:lang w:val="en-GB" w:eastAsia="en-US"/>
              </w:rPr>
              <w:t>(MP)</w:t>
            </w:r>
          </w:p>
        </w:tc>
        <w:tc>
          <w:tcPr>
            <w:tcW w:w="728" w:type="dxa"/>
            <w:tcBorders>
              <w:top w:val="nil"/>
              <w:left w:val="single" w:sz="4" w:space="0" w:color="auto"/>
              <w:bottom w:val="single" w:sz="4" w:space="0" w:color="auto"/>
              <w:right w:val="single" w:sz="4" w:space="0" w:color="auto"/>
            </w:tcBorders>
            <w:noWrap/>
          </w:tcPr>
          <w:p w14:paraId="77815347" w14:textId="77777777" w:rsidR="00B06222" w:rsidRPr="00B96796"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764BEEF"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EFD9F48"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2D4596F"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777CDB8"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A1BCFE2"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802C1E1" w14:textId="77777777" w:rsidR="00B06222" w:rsidRPr="00B96796" w:rsidRDefault="00B06222" w:rsidP="00207D03">
            <w:pPr>
              <w:widowControl/>
              <w:spacing w:line="256" w:lineRule="auto"/>
              <w:rPr>
                <w:color w:val="000000"/>
                <w:sz w:val="22"/>
                <w:szCs w:val="22"/>
                <w:lang w:val="en-GB" w:eastAsia="en-US"/>
              </w:rPr>
            </w:pPr>
          </w:p>
        </w:tc>
      </w:tr>
      <w:tr w:rsidR="00B06222" w:rsidRPr="00B96796" w14:paraId="3447920F" w14:textId="77777777" w:rsidTr="00207D03">
        <w:trPr>
          <w:trHeight w:val="300"/>
        </w:trPr>
        <w:tc>
          <w:tcPr>
            <w:tcW w:w="4548" w:type="dxa"/>
            <w:tcBorders>
              <w:top w:val="nil"/>
              <w:left w:val="single" w:sz="4" w:space="0" w:color="auto"/>
              <w:bottom w:val="single" w:sz="4" w:space="0" w:color="auto"/>
              <w:right w:val="nil"/>
            </w:tcBorders>
            <w:noWrap/>
            <w:hideMark/>
          </w:tcPr>
          <w:p w14:paraId="17A74504" w14:textId="77777777" w:rsidR="00B06222" w:rsidRDefault="00B06222" w:rsidP="00207D03">
            <w:pPr>
              <w:widowControl/>
              <w:spacing w:line="256" w:lineRule="auto"/>
              <w:rPr>
                <w:color w:val="000000"/>
                <w:sz w:val="18"/>
                <w:szCs w:val="18"/>
                <w:lang w:val="en-GB" w:eastAsia="en-US"/>
              </w:rPr>
            </w:pPr>
            <w:r>
              <w:rPr>
                <w:color w:val="000000"/>
                <w:sz w:val="18"/>
                <w:szCs w:val="18"/>
                <w:lang w:val="en-US" w:eastAsia="en-US"/>
              </w:rPr>
              <w:t>Erik Ottoson (M)</w:t>
            </w:r>
          </w:p>
        </w:tc>
        <w:tc>
          <w:tcPr>
            <w:tcW w:w="728" w:type="dxa"/>
            <w:tcBorders>
              <w:top w:val="nil"/>
              <w:left w:val="single" w:sz="4" w:space="0" w:color="auto"/>
              <w:bottom w:val="single" w:sz="4" w:space="0" w:color="auto"/>
              <w:right w:val="single" w:sz="4" w:space="0" w:color="auto"/>
            </w:tcBorders>
            <w:noWrap/>
          </w:tcPr>
          <w:p w14:paraId="070F6B32" w14:textId="77777777" w:rsidR="00B06222" w:rsidRPr="00B96796"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5900E3D" w14:textId="77777777" w:rsidR="00B06222" w:rsidRPr="00B96796" w:rsidRDefault="00B06222" w:rsidP="00207D0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327F3964" w14:textId="77777777" w:rsidR="00B06222" w:rsidRPr="00B96796" w:rsidRDefault="00B06222" w:rsidP="00207D0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55C97549" w14:textId="77777777" w:rsidR="00B06222" w:rsidRPr="00B96796" w:rsidRDefault="00B06222" w:rsidP="00207D0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2CA5680F"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095C88F"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D3C103B" w14:textId="77777777" w:rsidR="00B06222" w:rsidRPr="00B96796" w:rsidRDefault="00B06222" w:rsidP="00207D03">
            <w:pPr>
              <w:widowControl/>
              <w:spacing w:line="256" w:lineRule="auto"/>
              <w:rPr>
                <w:color w:val="000000"/>
                <w:sz w:val="22"/>
                <w:szCs w:val="22"/>
                <w:lang w:val="en-GB" w:eastAsia="en-US"/>
              </w:rPr>
            </w:pPr>
          </w:p>
        </w:tc>
      </w:tr>
      <w:tr w:rsidR="00B06222" w:rsidRPr="00B96796" w14:paraId="0362170E" w14:textId="77777777" w:rsidTr="00207D03">
        <w:trPr>
          <w:trHeight w:val="300"/>
        </w:trPr>
        <w:tc>
          <w:tcPr>
            <w:tcW w:w="4548" w:type="dxa"/>
            <w:tcBorders>
              <w:top w:val="nil"/>
              <w:left w:val="single" w:sz="4" w:space="0" w:color="auto"/>
              <w:bottom w:val="single" w:sz="4" w:space="0" w:color="auto"/>
              <w:right w:val="nil"/>
            </w:tcBorders>
            <w:noWrap/>
            <w:hideMark/>
          </w:tcPr>
          <w:p w14:paraId="38BB0F35" w14:textId="77777777" w:rsidR="00B06222" w:rsidRDefault="00B06222" w:rsidP="00207D03">
            <w:pPr>
              <w:widowControl/>
              <w:spacing w:line="256" w:lineRule="auto"/>
              <w:rPr>
                <w:color w:val="000000"/>
                <w:sz w:val="18"/>
                <w:szCs w:val="18"/>
                <w:lang w:val="en-GB" w:eastAsia="en-US"/>
              </w:rPr>
            </w:pPr>
            <w:r>
              <w:rPr>
                <w:color w:val="000000"/>
                <w:sz w:val="18"/>
                <w:szCs w:val="18"/>
                <w:lang w:val="en-US" w:eastAsia="en-US"/>
              </w:rPr>
              <w:t>Alexandra Völker (S)</w:t>
            </w:r>
          </w:p>
        </w:tc>
        <w:tc>
          <w:tcPr>
            <w:tcW w:w="728" w:type="dxa"/>
            <w:tcBorders>
              <w:top w:val="nil"/>
              <w:left w:val="single" w:sz="4" w:space="0" w:color="auto"/>
              <w:bottom w:val="single" w:sz="4" w:space="0" w:color="auto"/>
              <w:right w:val="single" w:sz="4" w:space="0" w:color="auto"/>
            </w:tcBorders>
            <w:noWrap/>
          </w:tcPr>
          <w:p w14:paraId="7B434236" w14:textId="77777777" w:rsidR="00B06222" w:rsidRPr="00B96796"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E500947"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F80C5C8"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A304D17"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A0A577A"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9CAC148"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265B874" w14:textId="77777777" w:rsidR="00B06222" w:rsidRPr="00B96796" w:rsidRDefault="00B06222" w:rsidP="00207D03">
            <w:pPr>
              <w:widowControl/>
              <w:spacing w:line="256" w:lineRule="auto"/>
              <w:rPr>
                <w:color w:val="000000"/>
                <w:sz w:val="22"/>
                <w:szCs w:val="22"/>
                <w:lang w:val="en-GB" w:eastAsia="en-US"/>
              </w:rPr>
            </w:pPr>
          </w:p>
        </w:tc>
      </w:tr>
      <w:tr w:rsidR="00B06222" w:rsidRPr="00B96796" w14:paraId="7BAE97D1" w14:textId="77777777" w:rsidTr="00207D03">
        <w:trPr>
          <w:trHeight w:val="300"/>
        </w:trPr>
        <w:tc>
          <w:tcPr>
            <w:tcW w:w="4548" w:type="dxa"/>
            <w:tcBorders>
              <w:top w:val="nil"/>
              <w:left w:val="single" w:sz="4" w:space="0" w:color="auto"/>
              <w:bottom w:val="single" w:sz="4" w:space="0" w:color="auto"/>
              <w:right w:val="nil"/>
            </w:tcBorders>
            <w:noWrap/>
            <w:hideMark/>
          </w:tcPr>
          <w:p w14:paraId="651B308D"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Denis Begic (S)</w:t>
            </w:r>
          </w:p>
        </w:tc>
        <w:tc>
          <w:tcPr>
            <w:tcW w:w="728" w:type="dxa"/>
            <w:tcBorders>
              <w:top w:val="nil"/>
              <w:left w:val="single" w:sz="4" w:space="0" w:color="auto"/>
              <w:bottom w:val="single" w:sz="4" w:space="0" w:color="auto"/>
              <w:right w:val="single" w:sz="4" w:space="0" w:color="auto"/>
            </w:tcBorders>
            <w:noWrap/>
          </w:tcPr>
          <w:p w14:paraId="5F228177" w14:textId="77777777" w:rsidR="00B06222" w:rsidRPr="00B96796"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9CD8FD1"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E1319BE"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DCF7F8A"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C5CB22A"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B2BD7CB"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C0234C0" w14:textId="77777777" w:rsidR="00B06222" w:rsidRPr="00B96796" w:rsidRDefault="00B06222" w:rsidP="00207D03">
            <w:pPr>
              <w:widowControl/>
              <w:spacing w:line="256" w:lineRule="auto"/>
              <w:rPr>
                <w:color w:val="000000"/>
                <w:sz w:val="22"/>
                <w:szCs w:val="22"/>
                <w:lang w:val="en-GB" w:eastAsia="en-US"/>
              </w:rPr>
            </w:pPr>
          </w:p>
        </w:tc>
      </w:tr>
      <w:tr w:rsidR="00B06222" w:rsidRPr="00B96796" w14:paraId="588638A4" w14:textId="77777777" w:rsidTr="00207D03">
        <w:trPr>
          <w:trHeight w:val="300"/>
        </w:trPr>
        <w:tc>
          <w:tcPr>
            <w:tcW w:w="4548" w:type="dxa"/>
            <w:tcBorders>
              <w:top w:val="nil"/>
              <w:left w:val="single" w:sz="4" w:space="0" w:color="auto"/>
              <w:bottom w:val="single" w:sz="4" w:space="0" w:color="auto"/>
              <w:right w:val="nil"/>
            </w:tcBorders>
            <w:noWrap/>
            <w:hideMark/>
          </w:tcPr>
          <w:p w14:paraId="740326AE" w14:textId="77777777" w:rsidR="00B06222" w:rsidRDefault="00B06222" w:rsidP="00207D03">
            <w:pPr>
              <w:widowControl/>
              <w:spacing w:line="256" w:lineRule="auto"/>
              <w:rPr>
                <w:color w:val="000000"/>
                <w:sz w:val="18"/>
                <w:szCs w:val="18"/>
                <w:lang w:val="en-GB" w:eastAsia="en-US"/>
              </w:rPr>
            </w:pPr>
            <w:r>
              <w:rPr>
                <w:color w:val="000000"/>
                <w:sz w:val="18"/>
                <w:szCs w:val="18"/>
                <w:lang w:val="en-US" w:eastAsia="en-US"/>
              </w:rPr>
              <w:t>Pia Nilsson (S)</w:t>
            </w:r>
          </w:p>
        </w:tc>
        <w:tc>
          <w:tcPr>
            <w:tcW w:w="728" w:type="dxa"/>
            <w:tcBorders>
              <w:top w:val="nil"/>
              <w:left w:val="single" w:sz="4" w:space="0" w:color="auto"/>
              <w:bottom w:val="single" w:sz="4" w:space="0" w:color="auto"/>
              <w:right w:val="single" w:sz="4" w:space="0" w:color="auto"/>
            </w:tcBorders>
            <w:noWrap/>
          </w:tcPr>
          <w:p w14:paraId="37EFE7DC" w14:textId="77777777" w:rsidR="00B06222" w:rsidRPr="00B96796"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99EA623"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6583D92"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23ECE00"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E71A62C"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900CD76"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ED6FBCA" w14:textId="77777777" w:rsidR="00B06222" w:rsidRPr="00B96796" w:rsidRDefault="00B06222" w:rsidP="00207D03">
            <w:pPr>
              <w:widowControl/>
              <w:spacing w:line="256" w:lineRule="auto"/>
              <w:rPr>
                <w:color w:val="000000"/>
                <w:sz w:val="22"/>
                <w:szCs w:val="22"/>
                <w:lang w:val="en-GB" w:eastAsia="en-US"/>
              </w:rPr>
            </w:pPr>
          </w:p>
        </w:tc>
      </w:tr>
      <w:tr w:rsidR="00B06222" w:rsidRPr="00B96796" w14:paraId="0DB22CF6" w14:textId="77777777" w:rsidTr="00207D03">
        <w:trPr>
          <w:trHeight w:val="300"/>
        </w:trPr>
        <w:tc>
          <w:tcPr>
            <w:tcW w:w="4548" w:type="dxa"/>
            <w:tcBorders>
              <w:top w:val="nil"/>
              <w:left w:val="single" w:sz="4" w:space="0" w:color="auto"/>
              <w:bottom w:val="single" w:sz="4" w:space="0" w:color="auto"/>
              <w:right w:val="nil"/>
            </w:tcBorders>
            <w:noWrap/>
            <w:hideMark/>
          </w:tcPr>
          <w:p w14:paraId="3037D7A0" w14:textId="77777777" w:rsidR="00B06222" w:rsidRDefault="00B06222" w:rsidP="00207D03">
            <w:pPr>
              <w:widowControl/>
              <w:spacing w:line="256" w:lineRule="auto"/>
              <w:rPr>
                <w:color w:val="000000"/>
                <w:sz w:val="18"/>
                <w:szCs w:val="18"/>
                <w:lang w:val="en-GB" w:eastAsia="en-US"/>
              </w:rPr>
            </w:pPr>
            <w:r>
              <w:rPr>
                <w:color w:val="000000"/>
                <w:sz w:val="18"/>
                <w:szCs w:val="18"/>
                <w:lang w:val="en-US" w:eastAsia="en-US"/>
              </w:rPr>
              <w:t>Anna Vikström (S)</w:t>
            </w:r>
          </w:p>
        </w:tc>
        <w:tc>
          <w:tcPr>
            <w:tcW w:w="728" w:type="dxa"/>
            <w:tcBorders>
              <w:top w:val="nil"/>
              <w:left w:val="single" w:sz="4" w:space="0" w:color="auto"/>
              <w:bottom w:val="single" w:sz="4" w:space="0" w:color="auto"/>
              <w:right w:val="single" w:sz="4" w:space="0" w:color="auto"/>
            </w:tcBorders>
            <w:noWrap/>
          </w:tcPr>
          <w:p w14:paraId="6957EC1D" w14:textId="77777777" w:rsidR="00B06222" w:rsidRPr="00B96796"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D0A1050" w14:textId="77777777" w:rsidR="00B06222" w:rsidRPr="00B96796" w:rsidRDefault="00B06222" w:rsidP="00207D0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3620CFF7"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3D6F6CC"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8C6AF34"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93C0F1E"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01CD8B4" w14:textId="77777777" w:rsidR="00B06222" w:rsidRPr="00B96796" w:rsidRDefault="00B06222" w:rsidP="00207D03">
            <w:pPr>
              <w:widowControl/>
              <w:spacing w:line="256" w:lineRule="auto"/>
              <w:rPr>
                <w:color w:val="000000"/>
                <w:sz w:val="22"/>
                <w:szCs w:val="22"/>
                <w:lang w:val="en-GB" w:eastAsia="en-US"/>
              </w:rPr>
            </w:pPr>
          </w:p>
        </w:tc>
      </w:tr>
      <w:tr w:rsidR="00B06222" w:rsidRPr="00B96796" w14:paraId="75633FC9" w14:textId="77777777" w:rsidTr="00207D03">
        <w:trPr>
          <w:trHeight w:val="300"/>
        </w:trPr>
        <w:tc>
          <w:tcPr>
            <w:tcW w:w="4548" w:type="dxa"/>
            <w:tcBorders>
              <w:top w:val="nil"/>
              <w:left w:val="single" w:sz="4" w:space="0" w:color="auto"/>
              <w:bottom w:val="single" w:sz="4" w:space="0" w:color="auto"/>
              <w:right w:val="nil"/>
            </w:tcBorders>
            <w:noWrap/>
            <w:hideMark/>
          </w:tcPr>
          <w:p w14:paraId="07739C5B" w14:textId="77777777" w:rsidR="00B06222" w:rsidRDefault="00B06222" w:rsidP="00207D03">
            <w:pPr>
              <w:widowControl/>
              <w:spacing w:line="256" w:lineRule="auto"/>
              <w:rPr>
                <w:color w:val="000000"/>
                <w:sz w:val="18"/>
                <w:szCs w:val="18"/>
                <w:lang w:val="en-GB" w:eastAsia="en-US"/>
              </w:rPr>
            </w:pPr>
            <w:r>
              <w:rPr>
                <w:color w:val="000000"/>
                <w:sz w:val="18"/>
                <w:szCs w:val="18"/>
                <w:lang w:val="en-US" w:eastAsia="en-US"/>
              </w:rPr>
              <w:t>Johan Andersson (S)</w:t>
            </w:r>
          </w:p>
        </w:tc>
        <w:tc>
          <w:tcPr>
            <w:tcW w:w="728" w:type="dxa"/>
            <w:tcBorders>
              <w:top w:val="nil"/>
              <w:left w:val="single" w:sz="4" w:space="0" w:color="auto"/>
              <w:bottom w:val="single" w:sz="4" w:space="0" w:color="auto"/>
              <w:right w:val="single" w:sz="4" w:space="0" w:color="auto"/>
            </w:tcBorders>
            <w:noWrap/>
          </w:tcPr>
          <w:p w14:paraId="7942115E" w14:textId="77777777" w:rsidR="00B06222" w:rsidRPr="00B96796"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6A139D5"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23495CB"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663587F"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C46F27A"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8D11335"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7DA8669" w14:textId="77777777" w:rsidR="00B06222" w:rsidRPr="00B96796" w:rsidRDefault="00B06222" w:rsidP="00207D03">
            <w:pPr>
              <w:widowControl/>
              <w:spacing w:line="256" w:lineRule="auto"/>
              <w:rPr>
                <w:color w:val="000000"/>
                <w:sz w:val="22"/>
                <w:szCs w:val="22"/>
                <w:lang w:val="en-GB" w:eastAsia="en-US"/>
              </w:rPr>
            </w:pPr>
          </w:p>
        </w:tc>
      </w:tr>
      <w:tr w:rsidR="00B06222" w14:paraId="3133D64E" w14:textId="77777777" w:rsidTr="00207D03">
        <w:trPr>
          <w:trHeight w:val="300"/>
        </w:trPr>
        <w:tc>
          <w:tcPr>
            <w:tcW w:w="4548" w:type="dxa"/>
            <w:tcBorders>
              <w:top w:val="nil"/>
              <w:left w:val="single" w:sz="4" w:space="0" w:color="auto"/>
              <w:bottom w:val="single" w:sz="2" w:space="0" w:color="auto"/>
              <w:right w:val="nil"/>
            </w:tcBorders>
            <w:noWrap/>
            <w:hideMark/>
          </w:tcPr>
          <w:p w14:paraId="7B92F375" w14:textId="77777777" w:rsidR="00B06222" w:rsidRDefault="00B06222" w:rsidP="00207D03">
            <w:pPr>
              <w:widowControl/>
              <w:spacing w:line="256" w:lineRule="auto"/>
              <w:rPr>
                <w:color w:val="000000"/>
                <w:sz w:val="18"/>
                <w:szCs w:val="18"/>
                <w:lang w:val="en-GB" w:eastAsia="en-US"/>
              </w:rPr>
            </w:pPr>
            <w:r>
              <w:rPr>
                <w:color w:val="000000"/>
                <w:sz w:val="18"/>
                <w:szCs w:val="18"/>
                <w:lang w:val="en-US" w:eastAsia="en-US"/>
              </w:rPr>
              <w:t>Daniel Andersson (S)</w:t>
            </w:r>
          </w:p>
        </w:tc>
        <w:tc>
          <w:tcPr>
            <w:tcW w:w="728" w:type="dxa"/>
            <w:tcBorders>
              <w:top w:val="nil"/>
              <w:left w:val="single" w:sz="4" w:space="0" w:color="auto"/>
              <w:bottom w:val="single" w:sz="2" w:space="0" w:color="auto"/>
              <w:right w:val="single" w:sz="4" w:space="0" w:color="auto"/>
            </w:tcBorders>
            <w:noWrap/>
          </w:tcPr>
          <w:p w14:paraId="4F92D001" w14:textId="77777777" w:rsidR="00B06222" w:rsidRDefault="00B06222" w:rsidP="00207D03">
            <w:pPr>
              <w:widowControl/>
              <w:spacing w:line="256" w:lineRule="auto"/>
              <w:rPr>
                <w:color w:val="000000"/>
                <w:sz w:val="22"/>
                <w:szCs w:val="22"/>
                <w:lang w:val="en-GB" w:eastAsia="en-US"/>
              </w:rPr>
            </w:pPr>
          </w:p>
        </w:tc>
        <w:tc>
          <w:tcPr>
            <w:tcW w:w="728" w:type="dxa"/>
            <w:tcBorders>
              <w:top w:val="nil"/>
              <w:left w:val="nil"/>
              <w:bottom w:val="single" w:sz="2" w:space="0" w:color="auto"/>
              <w:right w:val="single" w:sz="4" w:space="0" w:color="auto"/>
            </w:tcBorders>
            <w:noWrap/>
          </w:tcPr>
          <w:p w14:paraId="4E42A3FC"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6D99CA6B"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3FF75CD6"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0FB16239"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2311EE70"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01F50E57" w14:textId="77777777" w:rsidR="00B06222" w:rsidRDefault="00B06222" w:rsidP="00207D03">
            <w:pPr>
              <w:widowControl/>
              <w:spacing w:line="256" w:lineRule="auto"/>
              <w:rPr>
                <w:color w:val="000000"/>
                <w:sz w:val="18"/>
                <w:szCs w:val="18"/>
                <w:lang w:val="en-GB" w:eastAsia="en-US"/>
              </w:rPr>
            </w:pPr>
          </w:p>
        </w:tc>
      </w:tr>
      <w:tr w:rsidR="00B06222" w14:paraId="121F95C5" w14:textId="77777777" w:rsidTr="00207D03">
        <w:trPr>
          <w:trHeight w:val="300"/>
        </w:trPr>
        <w:tc>
          <w:tcPr>
            <w:tcW w:w="4548" w:type="dxa"/>
            <w:tcBorders>
              <w:top w:val="single" w:sz="2" w:space="0" w:color="auto"/>
              <w:left w:val="single" w:sz="4" w:space="0" w:color="auto"/>
              <w:bottom w:val="single" w:sz="4" w:space="0" w:color="auto"/>
              <w:right w:val="nil"/>
            </w:tcBorders>
            <w:noWrap/>
            <w:hideMark/>
          </w:tcPr>
          <w:p w14:paraId="2CB138BE" w14:textId="77777777" w:rsidR="00B06222" w:rsidRDefault="00B06222" w:rsidP="00207D03">
            <w:pPr>
              <w:widowControl/>
              <w:spacing w:line="256" w:lineRule="auto"/>
              <w:rPr>
                <w:color w:val="000000"/>
                <w:sz w:val="18"/>
                <w:szCs w:val="18"/>
                <w:lang w:val="en-GB" w:eastAsia="en-US"/>
              </w:rPr>
            </w:pPr>
            <w:r>
              <w:rPr>
                <w:color w:val="000000"/>
                <w:sz w:val="18"/>
                <w:szCs w:val="18"/>
                <w:lang w:val="en-US" w:eastAsia="en-US"/>
              </w:rPr>
              <w:lastRenderedPageBreak/>
              <w:t>Johan Hultberg (M)</w:t>
            </w:r>
          </w:p>
        </w:tc>
        <w:tc>
          <w:tcPr>
            <w:tcW w:w="728" w:type="dxa"/>
            <w:tcBorders>
              <w:top w:val="single" w:sz="2" w:space="0" w:color="auto"/>
              <w:left w:val="single" w:sz="4" w:space="0" w:color="auto"/>
              <w:bottom w:val="single" w:sz="4" w:space="0" w:color="auto"/>
              <w:right w:val="single" w:sz="4" w:space="0" w:color="auto"/>
            </w:tcBorders>
            <w:noWrap/>
          </w:tcPr>
          <w:p w14:paraId="25DAA9AA" w14:textId="77777777" w:rsidR="00B06222" w:rsidRPr="00B96796" w:rsidRDefault="00B06222" w:rsidP="00207D03">
            <w:pPr>
              <w:widowControl/>
              <w:spacing w:line="256" w:lineRule="auto"/>
              <w:rPr>
                <w:color w:val="000000"/>
                <w:sz w:val="22"/>
                <w:szCs w:val="22"/>
                <w:lang w:val="en-GB" w:eastAsia="en-US"/>
              </w:rPr>
            </w:pPr>
          </w:p>
        </w:tc>
        <w:tc>
          <w:tcPr>
            <w:tcW w:w="728" w:type="dxa"/>
            <w:tcBorders>
              <w:top w:val="single" w:sz="2" w:space="0" w:color="auto"/>
              <w:left w:val="nil"/>
              <w:bottom w:val="single" w:sz="4" w:space="0" w:color="auto"/>
              <w:right w:val="single" w:sz="4" w:space="0" w:color="auto"/>
            </w:tcBorders>
            <w:noWrap/>
          </w:tcPr>
          <w:p w14:paraId="50ABB407"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66263F24"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645136AC"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1AAB4239"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3718411A"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3886455B" w14:textId="77777777" w:rsidR="00B06222" w:rsidRPr="00B96796" w:rsidRDefault="00B06222" w:rsidP="00207D03">
            <w:pPr>
              <w:widowControl/>
              <w:spacing w:line="256" w:lineRule="auto"/>
              <w:rPr>
                <w:color w:val="000000"/>
                <w:sz w:val="22"/>
                <w:szCs w:val="22"/>
                <w:lang w:val="en-GB" w:eastAsia="en-US"/>
              </w:rPr>
            </w:pPr>
          </w:p>
        </w:tc>
      </w:tr>
      <w:tr w:rsidR="00B06222" w14:paraId="035A060C" w14:textId="77777777" w:rsidTr="00207D03">
        <w:trPr>
          <w:trHeight w:val="300"/>
        </w:trPr>
        <w:tc>
          <w:tcPr>
            <w:tcW w:w="4548" w:type="dxa"/>
            <w:tcBorders>
              <w:top w:val="nil"/>
              <w:left w:val="single" w:sz="4" w:space="0" w:color="auto"/>
              <w:bottom w:val="single" w:sz="4" w:space="0" w:color="auto"/>
              <w:right w:val="nil"/>
            </w:tcBorders>
            <w:noWrap/>
            <w:hideMark/>
          </w:tcPr>
          <w:p w14:paraId="60C154A5"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Åsa Coenraads (M)</w:t>
            </w:r>
          </w:p>
        </w:tc>
        <w:tc>
          <w:tcPr>
            <w:tcW w:w="728" w:type="dxa"/>
            <w:tcBorders>
              <w:top w:val="nil"/>
              <w:left w:val="single" w:sz="4" w:space="0" w:color="auto"/>
              <w:bottom w:val="single" w:sz="4" w:space="0" w:color="auto"/>
              <w:right w:val="single" w:sz="4" w:space="0" w:color="auto"/>
            </w:tcBorders>
            <w:noWrap/>
          </w:tcPr>
          <w:p w14:paraId="73D932FA" w14:textId="77777777" w:rsidR="00B06222" w:rsidRPr="00B96796"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E859661"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5E7074B"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B0F8C0E"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E7CDDAF"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751724C"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A9A7A7E" w14:textId="77777777" w:rsidR="00B06222" w:rsidRPr="00B96796" w:rsidRDefault="00B06222" w:rsidP="00207D03">
            <w:pPr>
              <w:widowControl/>
              <w:spacing w:line="256" w:lineRule="auto"/>
              <w:rPr>
                <w:color w:val="000000"/>
                <w:sz w:val="22"/>
                <w:szCs w:val="22"/>
                <w:lang w:val="en-GB" w:eastAsia="en-US"/>
              </w:rPr>
            </w:pPr>
          </w:p>
        </w:tc>
      </w:tr>
      <w:tr w:rsidR="00B06222" w14:paraId="63F38651" w14:textId="77777777" w:rsidTr="00207D03">
        <w:trPr>
          <w:trHeight w:val="300"/>
        </w:trPr>
        <w:tc>
          <w:tcPr>
            <w:tcW w:w="4548" w:type="dxa"/>
            <w:tcBorders>
              <w:top w:val="nil"/>
              <w:left w:val="single" w:sz="4" w:space="0" w:color="auto"/>
              <w:bottom w:val="single" w:sz="4" w:space="0" w:color="auto"/>
              <w:right w:val="nil"/>
            </w:tcBorders>
            <w:noWrap/>
            <w:hideMark/>
          </w:tcPr>
          <w:p w14:paraId="2FA6BEC5" w14:textId="77777777" w:rsidR="00B06222" w:rsidRDefault="00B06222" w:rsidP="00207D03">
            <w:pPr>
              <w:widowControl/>
              <w:spacing w:line="256" w:lineRule="auto"/>
              <w:rPr>
                <w:color w:val="000000"/>
                <w:sz w:val="18"/>
                <w:szCs w:val="18"/>
                <w:lang w:val="en-GB" w:eastAsia="en-US"/>
              </w:rPr>
            </w:pPr>
            <w:r>
              <w:rPr>
                <w:color w:val="000000"/>
                <w:sz w:val="18"/>
                <w:szCs w:val="18"/>
                <w:lang w:val="en-US" w:eastAsia="en-US"/>
              </w:rPr>
              <w:t>Alexandra Anstrell (M)</w:t>
            </w:r>
          </w:p>
        </w:tc>
        <w:tc>
          <w:tcPr>
            <w:tcW w:w="728" w:type="dxa"/>
            <w:tcBorders>
              <w:top w:val="nil"/>
              <w:left w:val="single" w:sz="4" w:space="0" w:color="auto"/>
              <w:bottom w:val="single" w:sz="4" w:space="0" w:color="auto"/>
              <w:right w:val="single" w:sz="4" w:space="0" w:color="auto"/>
            </w:tcBorders>
            <w:noWrap/>
          </w:tcPr>
          <w:p w14:paraId="2AF15F30" w14:textId="77777777" w:rsidR="00B06222" w:rsidRPr="00B96796"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8DD8331"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4FE9E9B"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71775CE"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A0F1CFA"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0D7850D"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7182295" w14:textId="77777777" w:rsidR="00B06222" w:rsidRPr="00B96796" w:rsidRDefault="00B06222" w:rsidP="00207D03">
            <w:pPr>
              <w:widowControl/>
              <w:spacing w:line="256" w:lineRule="auto"/>
              <w:rPr>
                <w:color w:val="000000"/>
                <w:sz w:val="22"/>
                <w:szCs w:val="22"/>
                <w:lang w:val="en-GB" w:eastAsia="en-US"/>
              </w:rPr>
            </w:pPr>
          </w:p>
        </w:tc>
      </w:tr>
      <w:tr w:rsidR="00B06222" w14:paraId="20F4C37F" w14:textId="77777777" w:rsidTr="00207D03">
        <w:trPr>
          <w:trHeight w:val="339"/>
        </w:trPr>
        <w:tc>
          <w:tcPr>
            <w:tcW w:w="4548" w:type="dxa"/>
            <w:tcBorders>
              <w:top w:val="nil"/>
              <w:left w:val="single" w:sz="4" w:space="0" w:color="auto"/>
              <w:bottom w:val="single" w:sz="4" w:space="0" w:color="auto"/>
              <w:right w:val="nil"/>
            </w:tcBorders>
            <w:noWrap/>
            <w:hideMark/>
          </w:tcPr>
          <w:p w14:paraId="1074C99D" w14:textId="77777777" w:rsidR="00B06222" w:rsidRDefault="00B06222" w:rsidP="00207D03">
            <w:pPr>
              <w:widowControl/>
              <w:spacing w:line="256" w:lineRule="auto"/>
              <w:rPr>
                <w:color w:val="000000"/>
                <w:sz w:val="18"/>
                <w:szCs w:val="18"/>
                <w:lang w:val="en-GB" w:eastAsia="en-US"/>
              </w:rPr>
            </w:pPr>
            <w:r>
              <w:rPr>
                <w:color w:val="000000"/>
                <w:sz w:val="18"/>
                <w:szCs w:val="18"/>
                <w:lang w:val="en-US" w:eastAsia="en-US"/>
              </w:rPr>
              <w:t>Mikael Damsgaard (M)</w:t>
            </w:r>
          </w:p>
        </w:tc>
        <w:tc>
          <w:tcPr>
            <w:tcW w:w="728" w:type="dxa"/>
            <w:tcBorders>
              <w:top w:val="nil"/>
              <w:left w:val="single" w:sz="4" w:space="0" w:color="auto"/>
              <w:bottom w:val="single" w:sz="4" w:space="0" w:color="auto"/>
              <w:right w:val="single" w:sz="4" w:space="0" w:color="auto"/>
            </w:tcBorders>
            <w:noWrap/>
          </w:tcPr>
          <w:p w14:paraId="6B674CFF" w14:textId="77777777" w:rsidR="00B06222" w:rsidRPr="00B96796"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501BEFB"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F089632"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776F579"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9B3FFB8"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9660ABC"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AB6C6C9" w14:textId="77777777" w:rsidR="00B06222" w:rsidRPr="00B96796" w:rsidRDefault="00B06222" w:rsidP="00207D03">
            <w:pPr>
              <w:widowControl/>
              <w:spacing w:line="256" w:lineRule="auto"/>
              <w:rPr>
                <w:color w:val="000000"/>
                <w:sz w:val="22"/>
                <w:szCs w:val="22"/>
                <w:lang w:val="en-GB" w:eastAsia="en-US"/>
              </w:rPr>
            </w:pPr>
          </w:p>
        </w:tc>
      </w:tr>
      <w:tr w:rsidR="00B06222" w14:paraId="216B2601" w14:textId="77777777" w:rsidTr="00207D03">
        <w:trPr>
          <w:trHeight w:val="300"/>
        </w:trPr>
        <w:tc>
          <w:tcPr>
            <w:tcW w:w="4548" w:type="dxa"/>
            <w:tcBorders>
              <w:top w:val="nil"/>
              <w:left w:val="single" w:sz="4" w:space="0" w:color="auto"/>
              <w:bottom w:val="single" w:sz="4" w:space="0" w:color="auto"/>
              <w:right w:val="nil"/>
            </w:tcBorders>
            <w:noWrap/>
            <w:hideMark/>
          </w:tcPr>
          <w:p w14:paraId="68FC94A2" w14:textId="77777777" w:rsidR="00B06222" w:rsidRDefault="00B06222" w:rsidP="00207D03">
            <w:pPr>
              <w:widowControl/>
              <w:spacing w:line="256" w:lineRule="auto"/>
              <w:rPr>
                <w:color w:val="000000"/>
                <w:sz w:val="18"/>
                <w:szCs w:val="18"/>
                <w:lang w:val="en-GB" w:eastAsia="en-US"/>
              </w:rPr>
            </w:pPr>
            <w:r>
              <w:rPr>
                <w:color w:val="000000"/>
                <w:sz w:val="18"/>
                <w:szCs w:val="18"/>
                <w:lang w:val="en-US" w:eastAsia="en-US"/>
              </w:rPr>
              <w:t xml:space="preserve">Hans Rothenberg (M)     </w:t>
            </w:r>
          </w:p>
        </w:tc>
        <w:tc>
          <w:tcPr>
            <w:tcW w:w="728" w:type="dxa"/>
            <w:tcBorders>
              <w:top w:val="nil"/>
              <w:left w:val="single" w:sz="4" w:space="0" w:color="auto"/>
              <w:bottom w:val="single" w:sz="4" w:space="0" w:color="auto"/>
              <w:right w:val="single" w:sz="4" w:space="0" w:color="auto"/>
            </w:tcBorders>
            <w:noWrap/>
          </w:tcPr>
          <w:p w14:paraId="3CDEFF37" w14:textId="77777777" w:rsidR="00B06222" w:rsidRPr="00B96796"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1F1BE31" w14:textId="77777777" w:rsidR="00B06222" w:rsidRPr="00B96796" w:rsidRDefault="00B06222" w:rsidP="00207D0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421A3624" w14:textId="77777777" w:rsidR="00B06222" w:rsidRPr="00B96796" w:rsidRDefault="00B06222" w:rsidP="00207D0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029BE2D7" w14:textId="77777777" w:rsidR="00B06222" w:rsidRPr="00B96796" w:rsidRDefault="00B06222" w:rsidP="00207D0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315A0AD4"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65E2DC0"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60DFB36" w14:textId="77777777" w:rsidR="00B06222" w:rsidRPr="00B96796" w:rsidRDefault="00B06222" w:rsidP="00207D03">
            <w:pPr>
              <w:widowControl/>
              <w:spacing w:line="256" w:lineRule="auto"/>
              <w:rPr>
                <w:color w:val="000000"/>
                <w:sz w:val="22"/>
                <w:szCs w:val="22"/>
                <w:lang w:val="en-GB" w:eastAsia="en-US"/>
              </w:rPr>
            </w:pPr>
          </w:p>
        </w:tc>
      </w:tr>
      <w:tr w:rsidR="00B06222" w14:paraId="4202C0FC" w14:textId="77777777" w:rsidTr="00207D03">
        <w:trPr>
          <w:trHeight w:val="300"/>
        </w:trPr>
        <w:tc>
          <w:tcPr>
            <w:tcW w:w="4548" w:type="dxa"/>
            <w:tcBorders>
              <w:top w:val="nil"/>
              <w:left w:val="single" w:sz="4" w:space="0" w:color="auto"/>
              <w:bottom w:val="single" w:sz="4" w:space="0" w:color="auto"/>
              <w:right w:val="nil"/>
            </w:tcBorders>
            <w:noWrap/>
            <w:hideMark/>
          </w:tcPr>
          <w:p w14:paraId="269DB09C" w14:textId="77777777" w:rsidR="00B06222" w:rsidRDefault="00B06222" w:rsidP="00207D03">
            <w:pPr>
              <w:widowControl/>
              <w:spacing w:line="256" w:lineRule="auto"/>
              <w:rPr>
                <w:color w:val="000000"/>
                <w:sz w:val="18"/>
                <w:szCs w:val="18"/>
                <w:lang w:val="en-GB" w:eastAsia="en-US"/>
              </w:rPr>
            </w:pPr>
            <w:proofErr w:type="spellStart"/>
            <w:r>
              <w:rPr>
                <w:color w:val="000000"/>
                <w:sz w:val="18"/>
                <w:szCs w:val="18"/>
                <w:lang w:val="en-GB" w:eastAsia="en-US"/>
              </w:rPr>
              <w:t>Vakant</w:t>
            </w:r>
            <w:proofErr w:type="spellEnd"/>
          </w:p>
        </w:tc>
        <w:tc>
          <w:tcPr>
            <w:tcW w:w="728" w:type="dxa"/>
            <w:tcBorders>
              <w:top w:val="nil"/>
              <w:left w:val="single" w:sz="4" w:space="0" w:color="auto"/>
              <w:bottom w:val="single" w:sz="4" w:space="0" w:color="auto"/>
              <w:right w:val="single" w:sz="4" w:space="0" w:color="auto"/>
            </w:tcBorders>
            <w:noWrap/>
          </w:tcPr>
          <w:p w14:paraId="0A8D05A6" w14:textId="77777777" w:rsidR="00B06222" w:rsidRPr="00B96796"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F1E74E3"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E772286"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B744466"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670CF1A"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0C5EE50"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454530B" w14:textId="77777777" w:rsidR="00B06222" w:rsidRPr="00B96796" w:rsidRDefault="00B06222" w:rsidP="00207D03">
            <w:pPr>
              <w:widowControl/>
              <w:spacing w:line="256" w:lineRule="auto"/>
              <w:rPr>
                <w:color w:val="000000"/>
                <w:sz w:val="22"/>
                <w:szCs w:val="22"/>
                <w:lang w:val="en-GB" w:eastAsia="en-US"/>
              </w:rPr>
            </w:pPr>
          </w:p>
        </w:tc>
      </w:tr>
      <w:tr w:rsidR="00B06222" w14:paraId="4A466D99" w14:textId="77777777" w:rsidTr="00207D03">
        <w:trPr>
          <w:trHeight w:val="300"/>
        </w:trPr>
        <w:tc>
          <w:tcPr>
            <w:tcW w:w="4548" w:type="dxa"/>
            <w:tcBorders>
              <w:top w:val="nil"/>
              <w:left w:val="single" w:sz="4" w:space="0" w:color="auto"/>
              <w:bottom w:val="single" w:sz="4" w:space="0" w:color="auto"/>
              <w:right w:val="nil"/>
            </w:tcBorders>
            <w:noWrap/>
            <w:hideMark/>
          </w:tcPr>
          <w:p w14:paraId="7EB26447" w14:textId="77777777" w:rsidR="00B06222" w:rsidRDefault="00B06222" w:rsidP="00207D03">
            <w:pPr>
              <w:widowControl/>
              <w:spacing w:line="256" w:lineRule="auto"/>
              <w:rPr>
                <w:color w:val="000000"/>
                <w:sz w:val="18"/>
                <w:szCs w:val="18"/>
                <w:lang w:val="en-GB" w:eastAsia="en-US"/>
              </w:rPr>
            </w:pPr>
            <w:r>
              <w:rPr>
                <w:color w:val="000000"/>
                <w:sz w:val="18"/>
                <w:szCs w:val="18"/>
                <w:lang w:val="en-US" w:eastAsia="en-US"/>
              </w:rPr>
              <w:t>Tobias Billström (M)</w:t>
            </w:r>
          </w:p>
        </w:tc>
        <w:tc>
          <w:tcPr>
            <w:tcW w:w="728" w:type="dxa"/>
            <w:tcBorders>
              <w:top w:val="nil"/>
              <w:left w:val="single" w:sz="4" w:space="0" w:color="auto"/>
              <w:bottom w:val="single" w:sz="4" w:space="0" w:color="auto"/>
              <w:right w:val="single" w:sz="4" w:space="0" w:color="auto"/>
            </w:tcBorders>
            <w:noWrap/>
          </w:tcPr>
          <w:p w14:paraId="1CBDE4BE" w14:textId="77777777" w:rsidR="00B06222" w:rsidRPr="00B96796"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BFD04B2"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4A9F8ED"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7BF9B40"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CB3C988"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84733BC"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E987828" w14:textId="77777777" w:rsidR="00B06222" w:rsidRPr="00B96796" w:rsidRDefault="00B06222" w:rsidP="00207D03">
            <w:pPr>
              <w:widowControl/>
              <w:spacing w:line="256" w:lineRule="auto"/>
              <w:rPr>
                <w:color w:val="000000"/>
                <w:sz w:val="22"/>
                <w:szCs w:val="22"/>
                <w:lang w:val="en-GB" w:eastAsia="en-US"/>
              </w:rPr>
            </w:pPr>
          </w:p>
        </w:tc>
      </w:tr>
      <w:tr w:rsidR="00B06222" w14:paraId="58CEED58" w14:textId="77777777" w:rsidTr="00207D03">
        <w:trPr>
          <w:trHeight w:val="300"/>
        </w:trPr>
        <w:tc>
          <w:tcPr>
            <w:tcW w:w="4548" w:type="dxa"/>
            <w:tcBorders>
              <w:top w:val="nil"/>
              <w:left w:val="single" w:sz="4" w:space="0" w:color="auto"/>
              <w:bottom w:val="single" w:sz="4" w:space="0" w:color="auto"/>
              <w:right w:val="nil"/>
            </w:tcBorders>
            <w:noWrap/>
            <w:hideMark/>
          </w:tcPr>
          <w:p w14:paraId="0AE762F9"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Jan R Andersson (M)</w:t>
            </w:r>
          </w:p>
        </w:tc>
        <w:tc>
          <w:tcPr>
            <w:tcW w:w="728" w:type="dxa"/>
            <w:tcBorders>
              <w:top w:val="nil"/>
              <w:left w:val="single" w:sz="4" w:space="0" w:color="auto"/>
              <w:bottom w:val="single" w:sz="4" w:space="0" w:color="auto"/>
              <w:right w:val="single" w:sz="4" w:space="0" w:color="auto"/>
            </w:tcBorders>
            <w:noWrap/>
          </w:tcPr>
          <w:p w14:paraId="69CC9C82" w14:textId="77777777" w:rsidR="00B06222" w:rsidRPr="00B96796"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99D0DF3"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92D249A"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3E2156A"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35C6BCE"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BA0B80B"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FC161BA" w14:textId="77777777" w:rsidR="00B06222" w:rsidRPr="00B96796" w:rsidRDefault="00B06222" w:rsidP="00207D03">
            <w:pPr>
              <w:widowControl/>
              <w:spacing w:line="256" w:lineRule="auto"/>
              <w:rPr>
                <w:color w:val="000000"/>
                <w:sz w:val="22"/>
                <w:szCs w:val="22"/>
                <w:lang w:val="en-GB" w:eastAsia="en-US"/>
              </w:rPr>
            </w:pPr>
          </w:p>
        </w:tc>
      </w:tr>
      <w:tr w:rsidR="00B06222" w14:paraId="40DA586C" w14:textId="77777777" w:rsidTr="00207D03">
        <w:trPr>
          <w:trHeight w:val="300"/>
        </w:trPr>
        <w:tc>
          <w:tcPr>
            <w:tcW w:w="4548" w:type="dxa"/>
            <w:tcBorders>
              <w:top w:val="nil"/>
              <w:left w:val="single" w:sz="4" w:space="0" w:color="auto"/>
              <w:bottom w:val="single" w:sz="4" w:space="0" w:color="auto"/>
              <w:right w:val="nil"/>
            </w:tcBorders>
            <w:noWrap/>
            <w:hideMark/>
          </w:tcPr>
          <w:p w14:paraId="15741B78"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Josefin Malmqvist (M)</w:t>
            </w:r>
          </w:p>
        </w:tc>
        <w:tc>
          <w:tcPr>
            <w:tcW w:w="728" w:type="dxa"/>
            <w:tcBorders>
              <w:top w:val="nil"/>
              <w:left w:val="single" w:sz="4" w:space="0" w:color="auto"/>
              <w:bottom w:val="single" w:sz="4" w:space="0" w:color="auto"/>
              <w:right w:val="single" w:sz="4" w:space="0" w:color="auto"/>
            </w:tcBorders>
            <w:noWrap/>
          </w:tcPr>
          <w:p w14:paraId="224E7D8C" w14:textId="77777777" w:rsidR="00B06222" w:rsidRPr="00B96796"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8332B1E"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E09EDC6"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DF39087"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3FC95D0"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C0C0F54"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5B4B6EC" w14:textId="77777777" w:rsidR="00B06222" w:rsidRPr="00B96796" w:rsidRDefault="00B06222" w:rsidP="00207D03">
            <w:pPr>
              <w:widowControl/>
              <w:spacing w:line="256" w:lineRule="auto"/>
              <w:rPr>
                <w:color w:val="000000"/>
                <w:sz w:val="22"/>
                <w:szCs w:val="22"/>
                <w:lang w:val="en-GB" w:eastAsia="en-US"/>
              </w:rPr>
            </w:pPr>
          </w:p>
        </w:tc>
      </w:tr>
      <w:tr w:rsidR="00B06222" w14:paraId="53012969" w14:textId="77777777" w:rsidTr="00207D03">
        <w:trPr>
          <w:trHeight w:val="300"/>
        </w:trPr>
        <w:tc>
          <w:tcPr>
            <w:tcW w:w="4548" w:type="dxa"/>
            <w:tcBorders>
              <w:top w:val="nil"/>
              <w:left w:val="single" w:sz="4" w:space="0" w:color="auto"/>
              <w:bottom w:val="single" w:sz="4" w:space="0" w:color="auto"/>
              <w:right w:val="nil"/>
            </w:tcBorders>
            <w:noWrap/>
            <w:hideMark/>
          </w:tcPr>
          <w:p w14:paraId="137EF52A"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Ann-Britt Åsebol (M)</w:t>
            </w:r>
          </w:p>
        </w:tc>
        <w:tc>
          <w:tcPr>
            <w:tcW w:w="728" w:type="dxa"/>
            <w:tcBorders>
              <w:top w:val="nil"/>
              <w:left w:val="single" w:sz="4" w:space="0" w:color="auto"/>
              <w:bottom w:val="single" w:sz="4" w:space="0" w:color="auto"/>
              <w:right w:val="single" w:sz="4" w:space="0" w:color="auto"/>
            </w:tcBorders>
            <w:noWrap/>
          </w:tcPr>
          <w:p w14:paraId="088FFC24" w14:textId="77777777" w:rsidR="00B06222" w:rsidRPr="00B96796"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6C8A72E"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AC248BC"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A6D1089"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5205978"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5153A9F"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A769A10" w14:textId="77777777" w:rsidR="00B06222" w:rsidRPr="00B96796" w:rsidRDefault="00B06222" w:rsidP="00207D03">
            <w:pPr>
              <w:widowControl/>
              <w:spacing w:line="256" w:lineRule="auto"/>
              <w:rPr>
                <w:color w:val="000000"/>
                <w:sz w:val="22"/>
                <w:szCs w:val="22"/>
                <w:lang w:val="en-GB" w:eastAsia="en-US"/>
              </w:rPr>
            </w:pPr>
          </w:p>
        </w:tc>
      </w:tr>
      <w:tr w:rsidR="00B06222" w14:paraId="0C3E9F15" w14:textId="77777777" w:rsidTr="00207D03">
        <w:trPr>
          <w:trHeight w:val="300"/>
        </w:trPr>
        <w:tc>
          <w:tcPr>
            <w:tcW w:w="4548" w:type="dxa"/>
            <w:tcBorders>
              <w:top w:val="nil"/>
              <w:left w:val="single" w:sz="4" w:space="0" w:color="auto"/>
              <w:bottom w:val="single" w:sz="4" w:space="0" w:color="auto"/>
              <w:right w:val="nil"/>
            </w:tcBorders>
            <w:noWrap/>
            <w:hideMark/>
          </w:tcPr>
          <w:p w14:paraId="6E9E7390"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Robert Stenkvist (SD)</w:t>
            </w:r>
          </w:p>
        </w:tc>
        <w:tc>
          <w:tcPr>
            <w:tcW w:w="728" w:type="dxa"/>
            <w:tcBorders>
              <w:top w:val="nil"/>
              <w:left w:val="single" w:sz="4" w:space="0" w:color="auto"/>
              <w:bottom w:val="single" w:sz="4" w:space="0" w:color="auto"/>
              <w:right w:val="single" w:sz="4" w:space="0" w:color="auto"/>
            </w:tcBorders>
            <w:noWrap/>
          </w:tcPr>
          <w:p w14:paraId="4FC45405" w14:textId="77777777" w:rsidR="00B06222" w:rsidRPr="00B96796"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9D835A2"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68E5E52"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EC53ACC"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F6D50C4"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FC052EE"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03A6B98" w14:textId="77777777" w:rsidR="00B06222" w:rsidRPr="00B96796" w:rsidRDefault="00B06222" w:rsidP="00207D03">
            <w:pPr>
              <w:widowControl/>
              <w:spacing w:line="256" w:lineRule="auto"/>
              <w:rPr>
                <w:color w:val="000000"/>
                <w:sz w:val="22"/>
                <w:szCs w:val="22"/>
                <w:lang w:val="en-GB" w:eastAsia="en-US"/>
              </w:rPr>
            </w:pPr>
          </w:p>
        </w:tc>
      </w:tr>
      <w:tr w:rsidR="00B06222" w14:paraId="4DF6154D" w14:textId="77777777" w:rsidTr="00207D03">
        <w:trPr>
          <w:trHeight w:val="300"/>
        </w:trPr>
        <w:tc>
          <w:tcPr>
            <w:tcW w:w="4548" w:type="dxa"/>
            <w:tcBorders>
              <w:top w:val="nil"/>
              <w:left w:val="single" w:sz="4" w:space="0" w:color="auto"/>
              <w:bottom w:val="single" w:sz="4" w:space="0" w:color="auto"/>
              <w:right w:val="nil"/>
            </w:tcBorders>
            <w:noWrap/>
            <w:hideMark/>
          </w:tcPr>
          <w:p w14:paraId="59699BA7"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 xml:space="preserve">Jonas Andersson </w:t>
            </w:r>
            <w:proofErr w:type="spellStart"/>
            <w:r>
              <w:rPr>
                <w:color w:val="000000"/>
                <w:sz w:val="18"/>
                <w:szCs w:val="18"/>
                <w:lang w:val="en-GB" w:eastAsia="en-US"/>
              </w:rPr>
              <w:t>i</w:t>
            </w:r>
            <w:proofErr w:type="spellEnd"/>
            <w:r>
              <w:rPr>
                <w:color w:val="000000"/>
                <w:sz w:val="18"/>
                <w:szCs w:val="18"/>
                <w:lang w:val="en-GB" w:eastAsia="en-US"/>
              </w:rPr>
              <w:t xml:space="preserve"> </w:t>
            </w:r>
            <w:proofErr w:type="spellStart"/>
            <w:r>
              <w:rPr>
                <w:color w:val="000000"/>
                <w:sz w:val="18"/>
                <w:szCs w:val="18"/>
                <w:lang w:val="en-GB" w:eastAsia="en-US"/>
              </w:rPr>
              <w:t>Linghem</w:t>
            </w:r>
            <w:proofErr w:type="spellEnd"/>
            <w:r>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43854A42" w14:textId="77777777" w:rsidR="00B06222" w:rsidRPr="00B96796"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B7E91BA"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1A97EE8"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E7691AE"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5BF7C60"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E13699B"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9C74D87" w14:textId="77777777" w:rsidR="00B06222" w:rsidRPr="00B96796" w:rsidRDefault="00B06222" w:rsidP="00207D03">
            <w:pPr>
              <w:widowControl/>
              <w:spacing w:line="256" w:lineRule="auto"/>
              <w:rPr>
                <w:color w:val="000000"/>
                <w:sz w:val="22"/>
                <w:szCs w:val="22"/>
                <w:lang w:val="en-GB" w:eastAsia="en-US"/>
              </w:rPr>
            </w:pPr>
          </w:p>
        </w:tc>
      </w:tr>
      <w:tr w:rsidR="00B06222" w14:paraId="09B75F19" w14:textId="77777777" w:rsidTr="00207D03">
        <w:trPr>
          <w:trHeight w:val="300"/>
        </w:trPr>
        <w:tc>
          <w:tcPr>
            <w:tcW w:w="4548" w:type="dxa"/>
            <w:tcBorders>
              <w:top w:val="nil"/>
              <w:left w:val="single" w:sz="4" w:space="0" w:color="auto"/>
              <w:bottom w:val="single" w:sz="4" w:space="0" w:color="auto"/>
              <w:right w:val="nil"/>
            </w:tcBorders>
            <w:noWrap/>
            <w:hideMark/>
          </w:tcPr>
          <w:p w14:paraId="749BFBF8"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Patrick Reslow (SD)</w:t>
            </w:r>
          </w:p>
        </w:tc>
        <w:tc>
          <w:tcPr>
            <w:tcW w:w="728" w:type="dxa"/>
            <w:tcBorders>
              <w:top w:val="nil"/>
              <w:left w:val="single" w:sz="4" w:space="0" w:color="auto"/>
              <w:bottom w:val="single" w:sz="4" w:space="0" w:color="auto"/>
              <w:right w:val="single" w:sz="4" w:space="0" w:color="auto"/>
            </w:tcBorders>
            <w:noWrap/>
          </w:tcPr>
          <w:p w14:paraId="1F1E407F" w14:textId="77777777" w:rsidR="00B06222" w:rsidRPr="00B96796"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69D1516"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33EDBBD"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D80A6F9"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B92529C"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777EE55"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EFF0D8B" w14:textId="77777777" w:rsidR="00B06222" w:rsidRPr="00B96796" w:rsidRDefault="00B06222" w:rsidP="00207D03">
            <w:pPr>
              <w:widowControl/>
              <w:spacing w:line="256" w:lineRule="auto"/>
              <w:rPr>
                <w:color w:val="000000"/>
                <w:sz w:val="22"/>
                <w:szCs w:val="22"/>
                <w:lang w:val="en-GB" w:eastAsia="en-US"/>
              </w:rPr>
            </w:pPr>
          </w:p>
        </w:tc>
      </w:tr>
      <w:tr w:rsidR="00B06222" w14:paraId="043C559F" w14:textId="77777777" w:rsidTr="00207D03">
        <w:trPr>
          <w:trHeight w:val="300"/>
        </w:trPr>
        <w:tc>
          <w:tcPr>
            <w:tcW w:w="4548" w:type="dxa"/>
            <w:tcBorders>
              <w:top w:val="nil"/>
              <w:left w:val="single" w:sz="4" w:space="0" w:color="auto"/>
              <w:bottom w:val="single" w:sz="4" w:space="0" w:color="auto"/>
              <w:right w:val="nil"/>
            </w:tcBorders>
            <w:noWrap/>
            <w:hideMark/>
          </w:tcPr>
          <w:p w14:paraId="5AC7EE23"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Sven-Olof Sällström (SD)</w:t>
            </w:r>
          </w:p>
        </w:tc>
        <w:tc>
          <w:tcPr>
            <w:tcW w:w="728" w:type="dxa"/>
            <w:tcBorders>
              <w:top w:val="nil"/>
              <w:left w:val="single" w:sz="4" w:space="0" w:color="auto"/>
              <w:bottom w:val="single" w:sz="4" w:space="0" w:color="auto"/>
              <w:right w:val="single" w:sz="4" w:space="0" w:color="auto"/>
            </w:tcBorders>
            <w:noWrap/>
          </w:tcPr>
          <w:p w14:paraId="4307AD6D" w14:textId="77777777" w:rsidR="00B06222" w:rsidRPr="00B96796"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894F9FA"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646BB52"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28D07EB"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7756EA7"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F22E3EB"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88EAAD4" w14:textId="77777777" w:rsidR="00B06222" w:rsidRPr="00B96796" w:rsidRDefault="00B06222" w:rsidP="00207D03">
            <w:pPr>
              <w:widowControl/>
              <w:spacing w:line="256" w:lineRule="auto"/>
              <w:rPr>
                <w:color w:val="000000"/>
                <w:sz w:val="22"/>
                <w:szCs w:val="22"/>
                <w:lang w:val="en-GB" w:eastAsia="en-US"/>
              </w:rPr>
            </w:pPr>
          </w:p>
        </w:tc>
      </w:tr>
      <w:tr w:rsidR="00B06222" w14:paraId="26FAD84D" w14:textId="77777777" w:rsidTr="00207D03">
        <w:trPr>
          <w:trHeight w:val="300"/>
        </w:trPr>
        <w:tc>
          <w:tcPr>
            <w:tcW w:w="4548" w:type="dxa"/>
            <w:tcBorders>
              <w:top w:val="nil"/>
              <w:left w:val="single" w:sz="4" w:space="0" w:color="auto"/>
              <w:bottom w:val="single" w:sz="4" w:space="0" w:color="auto"/>
              <w:right w:val="nil"/>
            </w:tcBorders>
            <w:noWrap/>
            <w:hideMark/>
          </w:tcPr>
          <w:p w14:paraId="19AD56A2"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Linda Lindberg (SD)</w:t>
            </w:r>
          </w:p>
        </w:tc>
        <w:tc>
          <w:tcPr>
            <w:tcW w:w="728" w:type="dxa"/>
            <w:tcBorders>
              <w:top w:val="nil"/>
              <w:left w:val="single" w:sz="4" w:space="0" w:color="auto"/>
              <w:bottom w:val="single" w:sz="4" w:space="0" w:color="auto"/>
              <w:right w:val="single" w:sz="4" w:space="0" w:color="auto"/>
            </w:tcBorders>
            <w:noWrap/>
          </w:tcPr>
          <w:p w14:paraId="29E13C3A" w14:textId="77777777" w:rsidR="00B06222" w:rsidRPr="00B96796"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0D03976"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F394D25"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4513FC9"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C08D676"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A1861E7"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470D07A" w14:textId="77777777" w:rsidR="00B06222" w:rsidRPr="00B96796" w:rsidRDefault="00B06222" w:rsidP="00207D03">
            <w:pPr>
              <w:widowControl/>
              <w:spacing w:line="256" w:lineRule="auto"/>
              <w:rPr>
                <w:color w:val="000000"/>
                <w:sz w:val="22"/>
                <w:szCs w:val="22"/>
                <w:lang w:val="en-GB" w:eastAsia="en-US"/>
              </w:rPr>
            </w:pPr>
          </w:p>
        </w:tc>
      </w:tr>
      <w:tr w:rsidR="00B06222" w14:paraId="521F074F" w14:textId="77777777" w:rsidTr="00207D03">
        <w:trPr>
          <w:trHeight w:val="300"/>
        </w:trPr>
        <w:tc>
          <w:tcPr>
            <w:tcW w:w="4548" w:type="dxa"/>
            <w:tcBorders>
              <w:top w:val="nil"/>
              <w:left w:val="single" w:sz="4" w:space="0" w:color="auto"/>
              <w:bottom w:val="single" w:sz="4" w:space="0" w:color="auto"/>
              <w:right w:val="nil"/>
            </w:tcBorders>
            <w:noWrap/>
            <w:hideMark/>
          </w:tcPr>
          <w:p w14:paraId="0048BEBE"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 xml:space="preserve">Jonas Andersson </w:t>
            </w:r>
            <w:proofErr w:type="spellStart"/>
            <w:r>
              <w:rPr>
                <w:color w:val="000000"/>
                <w:sz w:val="18"/>
                <w:szCs w:val="18"/>
                <w:lang w:val="en-GB" w:eastAsia="en-US"/>
              </w:rPr>
              <w:t>i</w:t>
            </w:r>
            <w:proofErr w:type="spellEnd"/>
            <w:r>
              <w:rPr>
                <w:color w:val="000000"/>
                <w:sz w:val="18"/>
                <w:szCs w:val="18"/>
                <w:lang w:val="en-GB" w:eastAsia="en-US"/>
              </w:rPr>
              <w:t xml:space="preserve"> </w:t>
            </w:r>
            <w:proofErr w:type="spellStart"/>
            <w:r>
              <w:rPr>
                <w:color w:val="000000"/>
                <w:sz w:val="18"/>
                <w:szCs w:val="18"/>
                <w:lang w:val="en-GB" w:eastAsia="en-US"/>
              </w:rPr>
              <w:t>Skellefteå</w:t>
            </w:r>
            <w:proofErr w:type="spellEnd"/>
            <w:r>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01CA3E6B" w14:textId="77777777" w:rsidR="00B06222" w:rsidRPr="00B96796"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6C9359C"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01A865D"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4A17C80"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231DE64"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E2D7C65"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209EEE9" w14:textId="77777777" w:rsidR="00B06222" w:rsidRPr="00B96796" w:rsidRDefault="00B06222" w:rsidP="00207D03">
            <w:pPr>
              <w:widowControl/>
              <w:spacing w:line="256" w:lineRule="auto"/>
              <w:rPr>
                <w:color w:val="000000"/>
                <w:sz w:val="22"/>
                <w:szCs w:val="22"/>
                <w:lang w:val="en-GB" w:eastAsia="en-US"/>
              </w:rPr>
            </w:pPr>
          </w:p>
        </w:tc>
      </w:tr>
      <w:tr w:rsidR="00B06222" w14:paraId="2D65FA51" w14:textId="77777777" w:rsidTr="00207D03">
        <w:trPr>
          <w:trHeight w:val="300"/>
        </w:trPr>
        <w:tc>
          <w:tcPr>
            <w:tcW w:w="4548" w:type="dxa"/>
            <w:tcBorders>
              <w:top w:val="nil"/>
              <w:left w:val="single" w:sz="4" w:space="0" w:color="auto"/>
              <w:bottom w:val="single" w:sz="4" w:space="0" w:color="auto"/>
              <w:right w:val="nil"/>
            </w:tcBorders>
            <w:noWrap/>
            <w:hideMark/>
          </w:tcPr>
          <w:p w14:paraId="0B68310E"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Per Ramhorn (SD)</w:t>
            </w:r>
          </w:p>
        </w:tc>
        <w:tc>
          <w:tcPr>
            <w:tcW w:w="728" w:type="dxa"/>
            <w:tcBorders>
              <w:top w:val="nil"/>
              <w:left w:val="single" w:sz="4" w:space="0" w:color="auto"/>
              <w:bottom w:val="single" w:sz="4" w:space="0" w:color="auto"/>
              <w:right w:val="single" w:sz="4" w:space="0" w:color="auto"/>
            </w:tcBorders>
            <w:noWrap/>
          </w:tcPr>
          <w:p w14:paraId="372E97EA" w14:textId="77777777" w:rsidR="00B06222" w:rsidRPr="00B96796"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186BDD5"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92D5557"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B2FD6F3"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5561B4B"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361DF1D"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CB957B1" w14:textId="77777777" w:rsidR="00B06222" w:rsidRPr="00B96796" w:rsidRDefault="00B06222" w:rsidP="00207D03">
            <w:pPr>
              <w:widowControl/>
              <w:spacing w:line="256" w:lineRule="auto"/>
              <w:rPr>
                <w:color w:val="000000"/>
                <w:sz w:val="22"/>
                <w:szCs w:val="22"/>
                <w:lang w:val="en-GB" w:eastAsia="en-US"/>
              </w:rPr>
            </w:pPr>
          </w:p>
        </w:tc>
      </w:tr>
      <w:tr w:rsidR="00B06222" w14:paraId="08940453" w14:textId="77777777" w:rsidTr="00207D03">
        <w:trPr>
          <w:trHeight w:val="300"/>
        </w:trPr>
        <w:tc>
          <w:tcPr>
            <w:tcW w:w="4548" w:type="dxa"/>
            <w:tcBorders>
              <w:top w:val="nil"/>
              <w:left w:val="single" w:sz="4" w:space="0" w:color="auto"/>
              <w:bottom w:val="single" w:sz="4" w:space="0" w:color="auto"/>
              <w:right w:val="nil"/>
            </w:tcBorders>
            <w:noWrap/>
            <w:hideMark/>
          </w:tcPr>
          <w:p w14:paraId="3C40C72C"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Carina Ståhl Herrstedt (SD)</w:t>
            </w:r>
          </w:p>
        </w:tc>
        <w:tc>
          <w:tcPr>
            <w:tcW w:w="728" w:type="dxa"/>
            <w:tcBorders>
              <w:top w:val="nil"/>
              <w:left w:val="single" w:sz="4" w:space="0" w:color="auto"/>
              <w:bottom w:val="single" w:sz="4" w:space="0" w:color="auto"/>
              <w:right w:val="single" w:sz="4" w:space="0" w:color="auto"/>
            </w:tcBorders>
            <w:noWrap/>
          </w:tcPr>
          <w:p w14:paraId="1C25C358" w14:textId="77777777" w:rsidR="00B06222" w:rsidRPr="00B96796"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FC3D112"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6389208"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347055E"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6A58D10"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8217535"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69A4D4B" w14:textId="77777777" w:rsidR="00B06222" w:rsidRPr="00B96796" w:rsidRDefault="00B06222" w:rsidP="00207D03">
            <w:pPr>
              <w:widowControl/>
              <w:spacing w:line="256" w:lineRule="auto"/>
              <w:rPr>
                <w:color w:val="000000"/>
                <w:sz w:val="22"/>
                <w:szCs w:val="22"/>
                <w:lang w:val="en-GB" w:eastAsia="en-US"/>
              </w:rPr>
            </w:pPr>
          </w:p>
        </w:tc>
      </w:tr>
      <w:tr w:rsidR="00B06222" w14:paraId="7EDE8783" w14:textId="77777777" w:rsidTr="00207D03">
        <w:trPr>
          <w:trHeight w:val="300"/>
        </w:trPr>
        <w:tc>
          <w:tcPr>
            <w:tcW w:w="4548" w:type="dxa"/>
            <w:tcBorders>
              <w:top w:val="nil"/>
              <w:left w:val="single" w:sz="4" w:space="0" w:color="auto"/>
              <w:bottom w:val="single" w:sz="4" w:space="0" w:color="auto"/>
              <w:right w:val="nil"/>
            </w:tcBorders>
            <w:noWrap/>
            <w:hideMark/>
          </w:tcPr>
          <w:p w14:paraId="3176A1F8"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Alexander Christiansson (SD)</w:t>
            </w:r>
          </w:p>
        </w:tc>
        <w:tc>
          <w:tcPr>
            <w:tcW w:w="728" w:type="dxa"/>
            <w:tcBorders>
              <w:top w:val="nil"/>
              <w:left w:val="single" w:sz="4" w:space="0" w:color="auto"/>
              <w:bottom w:val="single" w:sz="4" w:space="0" w:color="auto"/>
              <w:right w:val="single" w:sz="4" w:space="0" w:color="auto"/>
            </w:tcBorders>
            <w:noWrap/>
          </w:tcPr>
          <w:p w14:paraId="2F307B51" w14:textId="77777777" w:rsidR="00B06222" w:rsidRPr="00B96796"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1F78C31"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0CA35BA"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87BF936"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71461E3"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3FC1011"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8012469" w14:textId="77777777" w:rsidR="00B06222" w:rsidRPr="00B96796" w:rsidRDefault="00B06222" w:rsidP="00207D03">
            <w:pPr>
              <w:widowControl/>
              <w:spacing w:line="256" w:lineRule="auto"/>
              <w:rPr>
                <w:color w:val="000000"/>
                <w:sz w:val="22"/>
                <w:szCs w:val="22"/>
                <w:lang w:val="en-GB" w:eastAsia="en-US"/>
              </w:rPr>
            </w:pPr>
          </w:p>
        </w:tc>
      </w:tr>
      <w:tr w:rsidR="00B06222" w14:paraId="749169B1" w14:textId="77777777" w:rsidTr="00207D03">
        <w:trPr>
          <w:trHeight w:val="300"/>
        </w:trPr>
        <w:tc>
          <w:tcPr>
            <w:tcW w:w="4548" w:type="dxa"/>
            <w:tcBorders>
              <w:top w:val="nil"/>
              <w:left w:val="single" w:sz="4" w:space="0" w:color="auto"/>
              <w:bottom w:val="single" w:sz="4" w:space="0" w:color="auto"/>
              <w:right w:val="nil"/>
            </w:tcBorders>
            <w:noWrap/>
            <w:hideMark/>
          </w:tcPr>
          <w:p w14:paraId="3A01B5B6"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 xml:space="preserve">Markus Wiechel (SD) </w:t>
            </w:r>
          </w:p>
        </w:tc>
        <w:tc>
          <w:tcPr>
            <w:tcW w:w="728" w:type="dxa"/>
            <w:tcBorders>
              <w:top w:val="nil"/>
              <w:left w:val="single" w:sz="4" w:space="0" w:color="auto"/>
              <w:bottom w:val="single" w:sz="4" w:space="0" w:color="auto"/>
              <w:right w:val="single" w:sz="4" w:space="0" w:color="auto"/>
            </w:tcBorders>
            <w:noWrap/>
          </w:tcPr>
          <w:p w14:paraId="6EA4CA2D" w14:textId="77777777" w:rsidR="00B06222" w:rsidRPr="00B96796"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2ED0FFE" w14:textId="77777777" w:rsidR="00B06222" w:rsidRPr="00B96796" w:rsidRDefault="00B06222" w:rsidP="00207D0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1B8B4FA1"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A7A8A7C"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A1F9D53"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9E350AC"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09A8FF4" w14:textId="77777777" w:rsidR="00B06222" w:rsidRPr="00B96796" w:rsidRDefault="00B06222" w:rsidP="00207D03">
            <w:pPr>
              <w:widowControl/>
              <w:spacing w:line="256" w:lineRule="auto"/>
              <w:rPr>
                <w:color w:val="000000"/>
                <w:sz w:val="22"/>
                <w:szCs w:val="22"/>
                <w:lang w:val="en-GB" w:eastAsia="en-US"/>
              </w:rPr>
            </w:pPr>
          </w:p>
        </w:tc>
      </w:tr>
      <w:tr w:rsidR="00B06222" w14:paraId="4380831D" w14:textId="77777777" w:rsidTr="00207D03">
        <w:trPr>
          <w:trHeight w:val="300"/>
        </w:trPr>
        <w:tc>
          <w:tcPr>
            <w:tcW w:w="4548" w:type="dxa"/>
            <w:tcBorders>
              <w:top w:val="nil"/>
              <w:left w:val="single" w:sz="4" w:space="0" w:color="auto"/>
              <w:bottom w:val="single" w:sz="4" w:space="0" w:color="auto"/>
              <w:right w:val="nil"/>
            </w:tcBorders>
            <w:noWrap/>
            <w:hideMark/>
          </w:tcPr>
          <w:p w14:paraId="0990946E"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Lars Andersson (SD)</w:t>
            </w:r>
          </w:p>
        </w:tc>
        <w:tc>
          <w:tcPr>
            <w:tcW w:w="728" w:type="dxa"/>
            <w:tcBorders>
              <w:top w:val="nil"/>
              <w:left w:val="single" w:sz="4" w:space="0" w:color="auto"/>
              <w:bottom w:val="single" w:sz="4" w:space="0" w:color="auto"/>
              <w:right w:val="single" w:sz="4" w:space="0" w:color="auto"/>
            </w:tcBorders>
            <w:noWrap/>
          </w:tcPr>
          <w:p w14:paraId="0A9AED72" w14:textId="77777777" w:rsidR="00B06222" w:rsidRPr="00B96796"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493EBB4"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9C6488E"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6DA6CA3"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486AF7D"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E071512"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0C01207" w14:textId="77777777" w:rsidR="00B06222" w:rsidRPr="00B96796" w:rsidRDefault="00B06222" w:rsidP="00207D03">
            <w:pPr>
              <w:widowControl/>
              <w:spacing w:line="256" w:lineRule="auto"/>
              <w:rPr>
                <w:color w:val="000000"/>
                <w:sz w:val="22"/>
                <w:szCs w:val="22"/>
                <w:lang w:val="en-GB" w:eastAsia="en-US"/>
              </w:rPr>
            </w:pPr>
          </w:p>
        </w:tc>
      </w:tr>
      <w:tr w:rsidR="00B06222" w14:paraId="618BEABF" w14:textId="77777777" w:rsidTr="00207D03">
        <w:trPr>
          <w:trHeight w:val="300"/>
        </w:trPr>
        <w:tc>
          <w:tcPr>
            <w:tcW w:w="4548" w:type="dxa"/>
            <w:tcBorders>
              <w:top w:val="nil"/>
              <w:left w:val="single" w:sz="4" w:space="0" w:color="auto"/>
              <w:bottom w:val="single" w:sz="4" w:space="0" w:color="auto"/>
              <w:right w:val="nil"/>
            </w:tcBorders>
            <w:noWrap/>
            <w:hideMark/>
          </w:tcPr>
          <w:p w14:paraId="3432D0F1"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Josef Fransson (SD)</w:t>
            </w:r>
          </w:p>
        </w:tc>
        <w:tc>
          <w:tcPr>
            <w:tcW w:w="728" w:type="dxa"/>
            <w:tcBorders>
              <w:top w:val="nil"/>
              <w:left w:val="single" w:sz="4" w:space="0" w:color="auto"/>
              <w:bottom w:val="single" w:sz="4" w:space="0" w:color="auto"/>
              <w:right w:val="single" w:sz="4" w:space="0" w:color="auto"/>
            </w:tcBorders>
            <w:noWrap/>
          </w:tcPr>
          <w:p w14:paraId="1C868C7D" w14:textId="77777777" w:rsidR="00B06222" w:rsidRPr="00B96796"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0C85034"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FB9CEF4"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6454E6B"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BDE284D"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4BCEC1D"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EBADBB7" w14:textId="77777777" w:rsidR="00B06222" w:rsidRPr="00B96796" w:rsidRDefault="00B06222" w:rsidP="00207D03">
            <w:pPr>
              <w:widowControl/>
              <w:spacing w:line="256" w:lineRule="auto"/>
              <w:rPr>
                <w:color w:val="000000"/>
                <w:sz w:val="22"/>
                <w:szCs w:val="22"/>
                <w:lang w:val="en-GB" w:eastAsia="en-US"/>
              </w:rPr>
            </w:pPr>
          </w:p>
        </w:tc>
      </w:tr>
      <w:tr w:rsidR="00B06222" w14:paraId="6B4BD3AE" w14:textId="77777777" w:rsidTr="00207D03">
        <w:trPr>
          <w:trHeight w:val="300"/>
        </w:trPr>
        <w:tc>
          <w:tcPr>
            <w:tcW w:w="4548" w:type="dxa"/>
            <w:tcBorders>
              <w:top w:val="nil"/>
              <w:left w:val="single" w:sz="4" w:space="0" w:color="auto"/>
              <w:bottom w:val="single" w:sz="4" w:space="0" w:color="auto"/>
              <w:right w:val="nil"/>
            </w:tcBorders>
            <w:noWrap/>
            <w:hideMark/>
          </w:tcPr>
          <w:p w14:paraId="4FB9978C"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Adam Marttinen (SD)</w:t>
            </w:r>
          </w:p>
        </w:tc>
        <w:tc>
          <w:tcPr>
            <w:tcW w:w="728" w:type="dxa"/>
            <w:tcBorders>
              <w:top w:val="nil"/>
              <w:left w:val="single" w:sz="4" w:space="0" w:color="auto"/>
              <w:bottom w:val="single" w:sz="4" w:space="0" w:color="auto"/>
              <w:right w:val="single" w:sz="4" w:space="0" w:color="auto"/>
            </w:tcBorders>
            <w:noWrap/>
          </w:tcPr>
          <w:p w14:paraId="1DF7C0DC" w14:textId="77777777" w:rsidR="00B06222" w:rsidRPr="00B96796"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4AE7A15"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48E6060"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5144088"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4FC6C69"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2D7CB2B"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B99EDFD" w14:textId="77777777" w:rsidR="00B06222" w:rsidRPr="00B96796" w:rsidRDefault="00B06222" w:rsidP="00207D03">
            <w:pPr>
              <w:widowControl/>
              <w:spacing w:line="256" w:lineRule="auto"/>
              <w:rPr>
                <w:color w:val="000000"/>
                <w:sz w:val="22"/>
                <w:szCs w:val="22"/>
                <w:lang w:val="en-GB" w:eastAsia="en-US"/>
              </w:rPr>
            </w:pPr>
          </w:p>
        </w:tc>
      </w:tr>
      <w:tr w:rsidR="00B06222" w14:paraId="00182269" w14:textId="77777777" w:rsidTr="00207D03">
        <w:trPr>
          <w:trHeight w:val="300"/>
        </w:trPr>
        <w:tc>
          <w:tcPr>
            <w:tcW w:w="4548" w:type="dxa"/>
            <w:tcBorders>
              <w:top w:val="nil"/>
              <w:left w:val="single" w:sz="4" w:space="0" w:color="auto"/>
              <w:bottom w:val="single" w:sz="4" w:space="0" w:color="auto"/>
              <w:right w:val="nil"/>
            </w:tcBorders>
            <w:noWrap/>
            <w:hideMark/>
          </w:tcPr>
          <w:p w14:paraId="5704B312"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Tobias Andersson (SD)</w:t>
            </w:r>
          </w:p>
        </w:tc>
        <w:tc>
          <w:tcPr>
            <w:tcW w:w="728" w:type="dxa"/>
            <w:tcBorders>
              <w:top w:val="nil"/>
              <w:left w:val="single" w:sz="4" w:space="0" w:color="auto"/>
              <w:bottom w:val="single" w:sz="4" w:space="0" w:color="auto"/>
              <w:right w:val="single" w:sz="4" w:space="0" w:color="auto"/>
            </w:tcBorders>
            <w:noWrap/>
          </w:tcPr>
          <w:p w14:paraId="6A5692ED" w14:textId="77777777" w:rsidR="00B06222" w:rsidRPr="00B96796"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64F82B0"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35565B2"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E2B0346"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3299BAD"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E46275E"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4613416" w14:textId="77777777" w:rsidR="00B06222" w:rsidRPr="00B96796" w:rsidRDefault="00B06222" w:rsidP="00207D03">
            <w:pPr>
              <w:widowControl/>
              <w:spacing w:line="256" w:lineRule="auto"/>
              <w:rPr>
                <w:color w:val="000000"/>
                <w:sz w:val="22"/>
                <w:szCs w:val="22"/>
                <w:lang w:val="en-GB" w:eastAsia="en-US"/>
              </w:rPr>
            </w:pPr>
          </w:p>
        </w:tc>
      </w:tr>
      <w:tr w:rsidR="00B06222" w14:paraId="45B69EDA" w14:textId="77777777" w:rsidTr="00207D03">
        <w:trPr>
          <w:trHeight w:val="300"/>
        </w:trPr>
        <w:tc>
          <w:tcPr>
            <w:tcW w:w="4548" w:type="dxa"/>
            <w:tcBorders>
              <w:top w:val="nil"/>
              <w:left w:val="single" w:sz="4" w:space="0" w:color="auto"/>
              <w:bottom w:val="single" w:sz="4" w:space="0" w:color="auto"/>
              <w:right w:val="nil"/>
            </w:tcBorders>
            <w:noWrap/>
            <w:hideMark/>
          </w:tcPr>
          <w:p w14:paraId="38ECD7A2" w14:textId="77777777" w:rsidR="00B06222" w:rsidRDefault="00B06222" w:rsidP="00207D03">
            <w:pPr>
              <w:widowControl/>
              <w:spacing w:line="256" w:lineRule="auto"/>
              <w:rPr>
                <w:color w:val="000000"/>
                <w:sz w:val="18"/>
                <w:szCs w:val="18"/>
                <w:lang w:val="en-GB" w:eastAsia="en-US"/>
              </w:rPr>
            </w:pPr>
            <w:proofErr w:type="spellStart"/>
            <w:r>
              <w:rPr>
                <w:color w:val="000000"/>
                <w:sz w:val="18"/>
                <w:szCs w:val="18"/>
                <w:lang w:val="en-GB" w:eastAsia="en-US"/>
              </w:rPr>
              <w:t>Vakant</w:t>
            </w:r>
            <w:proofErr w:type="spellEnd"/>
          </w:p>
        </w:tc>
        <w:tc>
          <w:tcPr>
            <w:tcW w:w="728" w:type="dxa"/>
            <w:tcBorders>
              <w:top w:val="nil"/>
              <w:left w:val="single" w:sz="4" w:space="0" w:color="auto"/>
              <w:bottom w:val="single" w:sz="4" w:space="0" w:color="auto"/>
              <w:right w:val="single" w:sz="4" w:space="0" w:color="auto"/>
            </w:tcBorders>
            <w:noWrap/>
          </w:tcPr>
          <w:p w14:paraId="71193240" w14:textId="77777777" w:rsidR="00B06222" w:rsidRPr="00B96796"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EA9A4E7"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D28223B"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7B63C6E"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538F956"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5C24CFB"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A101306" w14:textId="77777777" w:rsidR="00B06222" w:rsidRPr="00B96796" w:rsidRDefault="00B06222" w:rsidP="00207D03">
            <w:pPr>
              <w:widowControl/>
              <w:spacing w:line="256" w:lineRule="auto"/>
              <w:rPr>
                <w:color w:val="000000"/>
                <w:sz w:val="22"/>
                <w:szCs w:val="22"/>
                <w:lang w:val="en-GB" w:eastAsia="en-US"/>
              </w:rPr>
            </w:pPr>
          </w:p>
        </w:tc>
      </w:tr>
      <w:tr w:rsidR="00B06222" w14:paraId="76919682" w14:textId="77777777" w:rsidTr="00207D03">
        <w:trPr>
          <w:trHeight w:val="300"/>
        </w:trPr>
        <w:tc>
          <w:tcPr>
            <w:tcW w:w="4548" w:type="dxa"/>
            <w:tcBorders>
              <w:top w:val="nil"/>
              <w:left w:val="single" w:sz="4" w:space="0" w:color="auto"/>
              <w:bottom w:val="single" w:sz="4" w:space="0" w:color="auto"/>
              <w:right w:val="nil"/>
            </w:tcBorders>
            <w:noWrap/>
            <w:hideMark/>
          </w:tcPr>
          <w:p w14:paraId="09F8EA97"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 xml:space="preserve">Angelica Lundberg (SD) </w:t>
            </w:r>
          </w:p>
        </w:tc>
        <w:tc>
          <w:tcPr>
            <w:tcW w:w="728" w:type="dxa"/>
            <w:tcBorders>
              <w:top w:val="nil"/>
              <w:left w:val="single" w:sz="4" w:space="0" w:color="auto"/>
              <w:bottom w:val="single" w:sz="4" w:space="0" w:color="auto"/>
              <w:right w:val="single" w:sz="4" w:space="0" w:color="auto"/>
            </w:tcBorders>
            <w:noWrap/>
          </w:tcPr>
          <w:p w14:paraId="2D4C4AB8" w14:textId="77777777" w:rsidR="00B06222" w:rsidRPr="00B96796"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2DB4098"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049F990"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0F7C3D6"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C2096E6"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949CB33"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F053A12" w14:textId="77777777" w:rsidR="00B06222" w:rsidRPr="00B96796" w:rsidRDefault="00B06222" w:rsidP="00207D03">
            <w:pPr>
              <w:widowControl/>
              <w:spacing w:line="256" w:lineRule="auto"/>
              <w:rPr>
                <w:color w:val="000000"/>
                <w:sz w:val="22"/>
                <w:szCs w:val="22"/>
                <w:lang w:val="en-GB" w:eastAsia="en-US"/>
              </w:rPr>
            </w:pPr>
          </w:p>
        </w:tc>
      </w:tr>
      <w:tr w:rsidR="00B06222" w14:paraId="4F16110B" w14:textId="77777777" w:rsidTr="00207D03">
        <w:trPr>
          <w:trHeight w:val="300"/>
        </w:trPr>
        <w:tc>
          <w:tcPr>
            <w:tcW w:w="4548" w:type="dxa"/>
            <w:tcBorders>
              <w:top w:val="nil"/>
              <w:left w:val="single" w:sz="4" w:space="0" w:color="auto"/>
              <w:bottom w:val="single" w:sz="4" w:space="0" w:color="auto"/>
              <w:right w:val="nil"/>
            </w:tcBorders>
            <w:noWrap/>
            <w:hideMark/>
          </w:tcPr>
          <w:p w14:paraId="4A47EE7D"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Staffan Eklöf (SD)</w:t>
            </w:r>
          </w:p>
        </w:tc>
        <w:tc>
          <w:tcPr>
            <w:tcW w:w="728" w:type="dxa"/>
            <w:tcBorders>
              <w:top w:val="nil"/>
              <w:left w:val="single" w:sz="4" w:space="0" w:color="auto"/>
              <w:bottom w:val="single" w:sz="4" w:space="0" w:color="auto"/>
              <w:right w:val="single" w:sz="4" w:space="0" w:color="auto"/>
            </w:tcBorders>
            <w:noWrap/>
          </w:tcPr>
          <w:p w14:paraId="44951597" w14:textId="77777777" w:rsidR="00B06222" w:rsidRPr="00B96796"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66A1614"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EDDB709" w14:textId="77777777" w:rsidR="00B06222" w:rsidRPr="00B96796" w:rsidRDefault="00B06222" w:rsidP="00207D0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2AC3AFD5" w14:textId="77777777" w:rsidR="00B06222" w:rsidRPr="00B96796" w:rsidRDefault="00B06222" w:rsidP="00207D0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303D56DF"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C3A7058"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8F4B6D0" w14:textId="77777777" w:rsidR="00B06222" w:rsidRPr="00B96796" w:rsidRDefault="00B06222" w:rsidP="00207D03">
            <w:pPr>
              <w:widowControl/>
              <w:spacing w:line="256" w:lineRule="auto"/>
              <w:rPr>
                <w:color w:val="000000"/>
                <w:sz w:val="22"/>
                <w:szCs w:val="22"/>
                <w:lang w:val="en-GB" w:eastAsia="en-US"/>
              </w:rPr>
            </w:pPr>
          </w:p>
        </w:tc>
      </w:tr>
      <w:tr w:rsidR="00B06222" w14:paraId="2145157F" w14:textId="77777777" w:rsidTr="00207D03">
        <w:trPr>
          <w:trHeight w:val="300"/>
        </w:trPr>
        <w:tc>
          <w:tcPr>
            <w:tcW w:w="4548" w:type="dxa"/>
            <w:tcBorders>
              <w:top w:val="nil"/>
              <w:left w:val="single" w:sz="4" w:space="0" w:color="auto"/>
              <w:bottom w:val="single" w:sz="4" w:space="0" w:color="auto"/>
              <w:right w:val="nil"/>
            </w:tcBorders>
            <w:noWrap/>
            <w:hideMark/>
          </w:tcPr>
          <w:p w14:paraId="1C98B7C7"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Jimmy Ståhl (SD)</w:t>
            </w:r>
          </w:p>
        </w:tc>
        <w:tc>
          <w:tcPr>
            <w:tcW w:w="728" w:type="dxa"/>
            <w:tcBorders>
              <w:top w:val="nil"/>
              <w:left w:val="single" w:sz="4" w:space="0" w:color="auto"/>
              <w:bottom w:val="single" w:sz="4" w:space="0" w:color="auto"/>
              <w:right w:val="single" w:sz="4" w:space="0" w:color="auto"/>
            </w:tcBorders>
            <w:noWrap/>
          </w:tcPr>
          <w:p w14:paraId="29CF0C89" w14:textId="77777777" w:rsidR="00B06222" w:rsidRPr="00B96796"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720A2F0"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A178963"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3FE5748"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F674777"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82D5FB3"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FBD03BC" w14:textId="77777777" w:rsidR="00B06222" w:rsidRPr="00B96796" w:rsidRDefault="00B06222" w:rsidP="00207D03">
            <w:pPr>
              <w:widowControl/>
              <w:spacing w:line="256" w:lineRule="auto"/>
              <w:rPr>
                <w:color w:val="000000"/>
                <w:sz w:val="22"/>
                <w:szCs w:val="22"/>
                <w:lang w:val="en-GB" w:eastAsia="en-US"/>
              </w:rPr>
            </w:pPr>
          </w:p>
        </w:tc>
      </w:tr>
      <w:tr w:rsidR="00B06222" w14:paraId="5C6B98BE" w14:textId="77777777" w:rsidTr="00207D03">
        <w:trPr>
          <w:trHeight w:val="300"/>
        </w:trPr>
        <w:tc>
          <w:tcPr>
            <w:tcW w:w="4548" w:type="dxa"/>
            <w:tcBorders>
              <w:top w:val="nil"/>
              <w:left w:val="single" w:sz="4" w:space="0" w:color="auto"/>
              <w:bottom w:val="single" w:sz="4" w:space="0" w:color="auto"/>
              <w:right w:val="nil"/>
            </w:tcBorders>
            <w:noWrap/>
            <w:hideMark/>
          </w:tcPr>
          <w:p w14:paraId="72566693"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Robert Halef (KD)</w:t>
            </w:r>
          </w:p>
        </w:tc>
        <w:tc>
          <w:tcPr>
            <w:tcW w:w="728" w:type="dxa"/>
            <w:tcBorders>
              <w:top w:val="nil"/>
              <w:left w:val="single" w:sz="4" w:space="0" w:color="auto"/>
              <w:bottom w:val="single" w:sz="4" w:space="0" w:color="auto"/>
              <w:right w:val="single" w:sz="4" w:space="0" w:color="auto"/>
            </w:tcBorders>
            <w:noWrap/>
          </w:tcPr>
          <w:p w14:paraId="77AA1381" w14:textId="77777777" w:rsidR="00B06222"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2BB30AD"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2473D94"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21243B6"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1BC7B28"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6CD5F6F"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FD2FE1D" w14:textId="77777777" w:rsidR="00B06222" w:rsidRDefault="00B06222" w:rsidP="00207D03">
            <w:pPr>
              <w:widowControl/>
              <w:spacing w:line="256" w:lineRule="auto"/>
              <w:rPr>
                <w:color w:val="000000"/>
                <w:sz w:val="18"/>
                <w:szCs w:val="18"/>
                <w:lang w:val="en-GB" w:eastAsia="en-US"/>
              </w:rPr>
            </w:pPr>
          </w:p>
        </w:tc>
      </w:tr>
      <w:tr w:rsidR="00B06222" w14:paraId="0D770EBB" w14:textId="77777777" w:rsidTr="00207D03">
        <w:trPr>
          <w:trHeight w:val="300"/>
        </w:trPr>
        <w:tc>
          <w:tcPr>
            <w:tcW w:w="4548" w:type="dxa"/>
            <w:tcBorders>
              <w:top w:val="nil"/>
              <w:left w:val="single" w:sz="4" w:space="0" w:color="auto"/>
              <w:bottom w:val="single" w:sz="4" w:space="0" w:color="auto"/>
              <w:right w:val="nil"/>
            </w:tcBorders>
            <w:noWrap/>
            <w:hideMark/>
          </w:tcPr>
          <w:p w14:paraId="26CF94C1"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 xml:space="preserve">Kjell-Arne Ottosson (KD) </w:t>
            </w:r>
          </w:p>
        </w:tc>
        <w:tc>
          <w:tcPr>
            <w:tcW w:w="728" w:type="dxa"/>
            <w:tcBorders>
              <w:top w:val="nil"/>
              <w:left w:val="single" w:sz="4" w:space="0" w:color="auto"/>
              <w:bottom w:val="single" w:sz="4" w:space="0" w:color="auto"/>
              <w:right w:val="single" w:sz="4" w:space="0" w:color="auto"/>
            </w:tcBorders>
            <w:noWrap/>
          </w:tcPr>
          <w:p w14:paraId="048A80E4" w14:textId="77777777" w:rsidR="00B06222"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07F56F6"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037F4AF"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DB2A4D5" w14:textId="77777777" w:rsidR="00B06222" w:rsidRDefault="00B06222" w:rsidP="00207D0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096A4F42"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E6F3C37"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C65EE63" w14:textId="77777777" w:rsidR="00B06222" w:rsidRDefault="00B06222" w:rsidP="00207D03">
            <w:pPr>
              <w:widowControl/>
              <w:spacing w:line="256" w:lineRule="auto"/>
              <w:rPr>
                <w:color w:val="000000"/>
                <w:sz w:val="18"/>
                <w:szCs w:val="18"/>
                <w:lang w:val="en-GB" w:eastAsia="en-US"/>
              </w:rPr>
            </w:pPr>
          </w:p>
        </w:tc>
      </w:tr>
      <w:tr w:rsidR="00B06222" w14:paraId="33A62ED7" w14:textId="77777777" w:rsidTr="00207D03">
        <w:trPr>
          <w:trHeight w:val="300"/>
        </w:trPr>
        <w:tc>
          <w:tcPr>
            <w:tcW w:w="4548" w:type="dxa"/>
            <w:tcBorders>
              <w:top w:val="nil"/>
              <w:left w:val="single" w:sz="4" w:space="0" w:color="auto"/>
              <w:bottom w:val="single" w:sz="4" w:space="0" w:color="auto"/>
              <w:right w:val="nil"/>
            </w:tcBorders>
            <w:noWrap/>
            <w:hideMark/>
          </w:tcPr>
          <w:p w14:paraId="2B7CC957"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Fredrik Malm (L)</w:t>
            </w:r>
          </w:p>
        </w:tc>
        <w:tc>
          <w:tcPr>
            <w:tcW w:w="728" w:type="dxa"/>
            <w:tcBorders>
              <w:top w:val="nil"/>
              <w:left w:val="single" w:sz="4" w:space="0" w:color="auto"/>
              <w:bottom w:val="single" w:sz="4" w:space="0" w:color="auto"/>
              <w:right w:val="single" w:sz="4" w:space="0" w:color="auto"/>
            </w:tcBorders>
            <w:noWrap/>
          </w:tcPr>
          <w:p w14:paraId="6D44EB4A" w14:textId="77777777" w:rsidR="00B06222"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8036A2D"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60CF03B"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968BD88"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23BE9CB"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F84CCFD"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4B8E140" w14:textId="77777777" w:rsidR="00B06222" w:rsidRDefault="00B06222" w:rsidP="00207D03">
            <w:pPr>
              <w:widowControl/>
              <w:spacing w:line="256" w:lineRule="auto"/>
              <w:rPr>
                <w:color w:val="000000"/>
                <w:sz w:val="18"/>
                <w:szCs w:val="18"/>
                <w:lang w:val="en-GB" w:eastAsia="en-US"/>
              </w:rPr>
            </w:pPr>
          </w:p>
        </w:tc>
      </w:tr>
      <w:tr w:rsidR="00B06222" w14:paraId="23737AAA" w14:textId="77777777" w:rsidTr="00207D03">
        <w:trPr>
          <w:trHeight w:val="300"/>
        </w:trPr>
        <w:tc>
          <w:tcPr>
            <w:tcW w:w="4548" w:type="dxa"/>
            <w:tcBorders>
              <w:top w:val="nil"/>
              <w:left w:val="single" w:sz="4" w:space="0" w:color="auto"/>
              <w:bottom w:val="single" w:sz="4" w:space="0" w:color="auto"/>
              <w:right w:val="nil"/>
            </w:tcBorders>
            <w:noWrap/>
            <w:hideMark/>
          </w:tcPr>
          <w:p w14:paraId="095FB8BD"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Nina Lundström (L)</w:t>
            </w:r>
          </w:p>
        </w:tc>
        <w:tc>
          <w:tcPr>
            <w:tcW w:w="728" w:type="dxa"/>
            <w:tcBorders>
              <w:top w:val="nil"/>
              <w:left w:val="single" w:sz="4" w:space="0" w:color="auto"/>
              <w:bottom w:val="single" w:sz="4" w:space="0" w:color="auto"/>
              <w:right w:val="single" w:sz="4" w:space="0" w:color="auto"/>
            </w:tcBorders>
            <w:noWrap/>
          </w:tcPr>
          <w:p w14:paraId="383EDAD7" w14:textId="77777777" w:rsidR="00B06222"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E5E3C13"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0339A2A"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6AE215D"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142BA09"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7E7CF87"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31122DE" w14:textId="77777777" w:rsidR="00B06222" w:rsidRDefault="00B06222" w:rsidP="00207D03">
            <w:pPr>
              <w:widowControl/>
              <w:spacing w:line="256" w:lineRule="auto"/>
              <w:rPr>
                <w:color w:val="000000"/>
                <w:sz w:val="18"/>
                <w:szCs w:val="18"/>
                <w:lang w:val="en-GB" w:eastAsia="en-US"/>
              </w:rPr>
            </w:pPr>
          </w:p>
        </w:tc>
      </w:tr>
      <w:tr w:rsidR="00B06222" w14:paraId="7D0F8B7F" w14:textId="77777777" w:rsidTr="00207D03">
        <w:trPr>
          <w:trHeight w:val="300"/>
        </w:trPr>
        <w:tc>
          <w:tcPr>
            <w:tcW w:w="4548" w:type="dxa"/>
            <w:tcBorders>
              <w:top w:val="nil"/>
              <w:left w:val="single" w:sz="4" w:space="0" w:color="auto"/>
              <w:bottom w:val="single" w:sz="4" w:space="0" w:color="auto"/>
              <w:right w:val="nil"/>
            </w:tcBorders>
            <w:noWrap/>
            <w:hideMark/>
          </w:tcPr>
          <w:p w14:paraId="20358155"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Roger Haddad (L)</w:t>
            </w:r>
          </w:p>
        </w:tc>
        <w:tc>
          <w:tcPr>
            <w:tcW w:w="728" w:type="dxa"/>
            <w:tcBorders>
              <w:top w:val="nil"/>
              <w:left w:val="single" w:sz="4" w:space="0" w:color="auto"/>
              <w:bottom w:val="single" w:sz="4" w:space="0" w:color="auto"/>
              <w:right w:val="single" w:sz="4" w:space="0" w:color="auto"/>
            </w:tcBorders>
            <w:noWrap/>
          </w:tcPr>
          <w:p w14:paraId="3FAF6ED9" w14:textId="77777777" w:rsidR="00B06222"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83C53EC"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D6C5D73"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149E103"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A4A20EF"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8DE396E"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04E0B2C" w14:textId="77777777" w:rsidR="00B06222" w:rsidRDefault="00B06222" w:rsidP="00207D03">
            <w:pPr>
              <w:widowControl/>
              <w:spacing w:line="256" w:lineRule="auto"/>
              <w:rPr>
                <w:color w:val="000000"/>
                <w:sz w:val="18"/>
                <w:szCs w:val="18"/>
                <w:lang w:val="en-GB" w:eastAsia="en-US"/>
              </w:rPr>
            </w:pPr>
          </w:p>
        </w:tc>
      </w:tr>
      <w:tr w:rsidR="00B06222" w14:paraId="0B520990" w14:textId="77777777" w:rsidTr="00207D03">
        <w:trPr>
          <w:trHeight w:val="300"/>
        </w:trPr>
        <w:tc>
          <w:tcPr>
            <w:tcW w:w="4548" w:type="dxa"/>
            <w:tcBorders>
              <w:top w:val="nil"/>
              <w:left w:val="single" w:sz="4" w:space="0" w:color="auto"/>
              <w:bottom w:val="single" w:sz="4" w:space="0" w:color="auto"/>
              <w:right w:val="nil"/>
            </w:tcBorders>
            <w:noWrap/>
            <w:hideMark/>
          </w:tcPr>
          <w:p w14:paraId="5867725C"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Annika Hirvonen Falk (MP)</w:t>
            </w:r>
          </w:p>
        </w:tc>
        <w:tc>
          <w:tcPr>
            <w:tcW w:w="728" w:type="dxa"/>
            <w:tcBorders>
              <w:top w:val="nil"/>
              <w:left w:val="single" w:sz="4" w:space="0" w:color="auto"/>
              <w:bottom w:val="single" w:sz="4" w:space="0" w:color="auto"/>
              <w:right w:val="single" w:sz="4" w:space="0" w:color="auto"/>
            </w:tcBorders>
            <w:noWrap/>
          </w:tcPr>
          <w:p w14:paraId="139B0A91" w14:textId="77777777" w:rsidR="00B06222"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DF119AB"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572896A"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60E8E9B"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781CE1D"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9CD077A"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9A49E1A" w14:textId="77777777" w:rsidR="00B06222" w:rsidRDefault="00B06222" w:rsidP="00207D03">
            <w:pPr>
              <w:widowControl/>
              <w:spacing w:line="256" w:lineRule="auto"/>
              <w:rPr>
                <w:color w:val="000000"/>
                <w:sz w:val="18"/>
                <w:szCs w:val="18"/>
                <w:lang w:val="en-GB" w:eastAsia="en-US"/>
              </w:rPr>
            </w:pPr>
          </w:p>
        </w:tc>
      </w:tr>
      <w:tr w:rsidR="00B06222" w14:paraId="7993597D" w14:textId="77777777" w:rsidTr="00207D03">
        <w:trPr>
          <w:trHeight w:val="300"/>
        </w:trPr>
        <w:tc>
          <w:tcPr>
            <w:tcW w:w="4548" w:type="dxa"/>
            <w:tcBorders>
              <w:top w:val="nil"/>
              <w:left w:val="single" w:sz="4" w:space="0" w:color="auto"/>
              <w:bottom w:val="single" w:sz="4" w:space="0" w:color="auto"/>
              <w:right w:val="nil"/>
            </w:tcBorders>
            <w:noWrap/>
            <w:hideMark/>
          </w:tcPr>
          <w:p w14:paraId="6545A30A"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Martina Johansson (C)</w:t>
            </w:r>
          </w:p>
        </w:tc>
        <w:tc>
          <w:tcPr>
            <w:tcW w:w="728" w:type="dxa"/>
            <w:tcBorders>
              <w:top w:val="nil"/>
              <w:left w:val="single" w:sz="4" w:space="0" w:color="auto"/>
              <w:bottom w:val="single" w:sz="4" w:space="0" w:color="auto"/>
              <w:right w:val="single" w:sz="4" w:space="0" w:color="auto"/>
            </w:tcBorders>
            <w:noWrap/>
          </w:tcPr>
          <w:p w14:paraId="3B8CACA5" w14:textId="77777777" w:rsidR="00B06222"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EC81301"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C8DD7C4"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89B6234"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C13433A"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A06D5D8"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346AE23" w14:textId="77777777" w:rsidR="00B06222" w:rsidRDefault="00B06222" w:rsidP="00207D03">
            <w:pPr>
              <w:widowControl/>
              <w:spacing w:line="256" w:lineRule="auto"/>
              <w:rPr>
                <w:color w:val="000000"/>
                <w:sz w:val="18"/>
                <w:szCs w:val="18"/>
                <w:lang w:val="en-GB" w:eastAsia="en-US"/>
              </w:rPr>
            </w:pPr>
          </w:p>
        </w:tc>
      </w:tr>
      <w:tr w:rsidR="00B06222" w14:paraId="35955E65" w14:textId="77777777" w:rsidTr="00207D03">
        <w:trPr>
          <w:trHeight w:val="300"/>
        </w:trPr>
        <w:tc>
          <w:tcPr>
            <w:tcW w:w="4548" w:type="dxa"/>
            <w:tcBorders>
              <w:top w:val="nil"/>
              <w:left w:val="single" w:sz="4" w:space="0" w:color="auto"/>
              <w:bottom w:val="single" w:sz="4" w:space="0" w:color="auto"/>
              <w:right w:val="nil"/>
            </w:tcBorders>
            <w:noWrap/>
            <w:hideMark/>
          </w:tcPr>
          <w:p w14:paraId="24DD1C74"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Magnus Ek (C)</w:t>
            </w:r>
          </w:p>
        </w:tc>
        <w:tc>
          <w:tcPr>
            <w:tcW w:w="728" w:type="dxa"/>
            <w:tcBorders>
              <w:top w:val="nil"/>
              <w:left w:val="single" w:sz="4" w:space="0" w:color="auto"/>
              <w:bottom w:val="single" w:sz="4" w:space="0" w:color="auto"/>
              <w:right w:val="single" w:sz="4" w:space="0" w:color="auto"/>
            </w:tcBorders>
            <w:noWrap/>
          </w:tcPr>
          <w:p w14:paraId="51995459" w14:textId="77777777" w:rsidR="00B06222"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245BBBE"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8402098"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F2F4661"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3ABDBF1"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3218B2F"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8E573BA" w14:textId="77777777" w:rsidR="00B06222" w:rsidRDefault="00B06222" w:rsidP="00207D03">
            <w:pPr>
              <w:widowControl/>
              <w:spacing w:line="256" w:lineRule="auto"/>
              <w:rPr>
                <w:color w:val="000000"/>
                <w:sz w:val="18"/>
                <w:szCs w:val="18"/>
                <w:lang w:val="en-GB" w:eastAsia="en-US"/>
              </w:rPr>
            </w:pPr>
          </w:p>
        </w:tc>
      </w:tr>
      <w:tr w:rsidR="00B06222" w14:paraId="38D87FDA" w14:textId="77777777" w:rsidTr="00207D03">
        <w:trPr>
          <w:trHeight w:val="300"/>
        </w:trPr>
        <w:tc>
          <w:tcPr>
            <w:tcW w:w="4548" w:type="dxa"/>
            <w:tcBorders>
              <w:top w:val="nil"/>
              <w:left w:val="single" w:sz="4" w:space="0" w:color="auto"/>
              <w:bottom w:val="single" w:sz="4" w:space="0" w:color="auto"/>
              <w:right w:val="nil"/>
            </w:tcBorders>
            <w:noWrap/>
            <w:hideMark/>
          </w:tcPr>
          <w:p w14:paraId="3E530888"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Per Lodenius (C)</w:t>
            </w:r>
          </w:p>
        </w:tc>
        <w:tc>
          <w:tcPr>
            <w:tcW w:w="728" w:type="dxa"/>
            <w:tcBorders>
              <w:top w:val="nil"/>
              <w:left w:val="single" w:sz="4" w:space="0" w:color="auto"/>
              <w:bottom w:val="single" w:sz="4" w:space="0" w:color="auto"/>
              <w:right w:val="single" w:sz="4" w:space="0" w:color="auto"/>
            </w:tcBorders>
            <w:noWrap/>
          </w:tcPr>
          <w:p w14:paraId="127B19F5" w14:textId="77777777" w:rsidR="00B06222"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79F8999"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E6E71E5"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E144AB0"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B821C5F"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98771EE"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C2A9665" w14:textId="77777777" w:rsidR="00B06222" w:rsidRDefault="00B06222" w:rsidP="00207D03">
            <w:pPr>
              <w:widowControl/>
              <w:spacing w:line="256" w:lineRule="auto"/>
              <w:rPr>
                <w:color w:val="000000"/>
                <w:sz w:val="18"/>
                <w:szCs w:val="18"/>
                <w:lang w:val="en-GB" w:eastAsia="en-US"/>
              </w:rPr>
            </w:pPr>
          </w:p>
        </w:tc>
      </w:tr>
      <w:tr w:rsidR="00B06222" w14:paraId="5580AD56" w14:textId="77777777" w:rsidTr="00207D03">
        <w:trPr>
          <w:trHeight w:val="300"/>
        </w:trPr>
        <w:tc>
          <w:tcPr>
            <w:tcW w:w="4548" w:type="dxa"/>
            <w:tcBorders>
              <w:top w:val="nil"/>
              <w:left w:val="single" w:sz="4" w:space="0" w:color="auto"/>
              <w:bottom w:val="single" w:sz="4" w:space="0" w:color="auto"/>
              <w:right w:val="nil"/>
            </w:tcBorders>
            <w:noWrap/>
            <w:hideMark/>
          </w:tcPr>
          <w:p w14:paraId="64AD9C0B" w14:textId="77777777" w:rsidR="00B06222" w:rsidRDefault="00B06222" w:rsidP="00207D03">
            <w:pPr>
              <w:widowControl/>
              <w:spacing w:line="256" w:lineRule="auto"/>
              <w:rPr>
                <w:color w:val="000000"/>
                <w:sz w:val="18"/>
                <w:szCs w:val="18"/>
                <w:lang w:val="en-GB" w:eastAsia="en-US"/>
              </w:rPr>
            </w:pPr>
            <w:r w:rsidRPr="00BC7A11">
              <w:rPr>
                <w:color w:val="000000"/>
                <w:sz w:val="18"/>
                <w:szCs w:val="18"/>
                <w:lang w:val="en-GB" w:eastAsia="en-US"/>
              </w:rPr>
              <w:t>Catarina Deremar (C)</w:t>
            </w:r>
          </w:p>
        </w:tc>
        <w:tc>
          <w:tcPr>
            <w:tcW w:w="728" w:type="dxa"/>
            <w:tcBorders>
              <w:top w:val="nil"/>
              <w:left w:val="single" w:sz="4" w:space="0" w:color="auto"/>
              <w:bottom w:val="single" w:sz="4" w:space="0" w:color="auto"/>
              <w:right w:val="single" w:sz="4" w:space="0" w:color="auto"/>
            </w:tcBorders>
            <w:noWrap/>
          </w:tcPr>
          <w:p w14:paraId="734847A1" w14:textId="77777777" w:rsidR="00B06222"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6F0F26F"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4916B68"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9D261E0"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701BA32"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850F89E"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55E80D1" w14:textId="77777777" w:rsidR="00B06222" w:rsidRDefault="00B06222" w:rsidP="00207D03">
            <w:pPr>
              <w:widowControl/>
              <w:spacing w:line="256" w:lineRule="auto"/>
              <w:rPr>
                <w:color w:val="000000"/>
                <w:sz w:val="18"/>
                <w:szCs w:val="18"/>
                <w:lang w:val="en-GB" w:eastAsia="en-US"/>
              </w:rPr>
            </w:pPr>
          </w:p>
        </w:tc>
      </w:tr>
      <w:tr w:rsidR="00B06222" w14:paraId="540F0629" w14:textId="77777777" w:rsidTr="00207D03">
        <w:trPr>
          <w:trHeight w:val="300"/>
        </w:trPr>
        <w:tc>
          <w:tcPr>
            <w:tcW w:w="4548" w:type="dxa"/>
            <w:tcBorders>
              <w:top w:val="nil"/>
              <w:left w:val="single" w:sz="4" w:space="0" w:color="auto"/>
              <w:bottom w:val="single" w:sz="4" w:space="0" w:color="auto"/>
              <w:right w:val="nil"/>
            </w:tcBorders>
            <w:noWrap/>
            <w:hideMark/>
          </w:tcPr>
          <w:p w14:paraId="4486AD29"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Martin Ådahl (C)</w:t>
            </w:r>
          </w:p>
        </w:tc>
        <w:tc>
          <w:tcPr>
            <w:tcW w:w="728" w:type="dxa"/>
            <w:tcBorders>
              <w:top w:val="nil"/>
              <w:left w:val="single" w:sz="4" w:space="0" w:color="auto"/>
              <w:bottom w:val="single" w:sz="4" w:space="0" w:color="auto"/>
              <w:right w:val="single" w:sz="4" w:space="0" w:color="auto"/>
            </w:tcBorders>
            <w:noWrap/>
          </w:tcPr>
          <w:p w14:paraId="7DADCD77" w14:textId="77777777" w:rsidR="00B06222"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FB04AB1"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92E1089"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73D465C"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4C13B86"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4154027"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E4ABBAF" w14:textId="77777777" w:rsidR="00B06222" w:rsidRDefault="00B06222" w:rsidP="00207D03">
            <w:pPr>
              <w:widowControl/>
              <w:spacing w:line="256" w:lineRule="auto"/>
              <w:rPr>
                <w:color w:val="000000"/>
                <w:sz w:val="18"/>
                <w:szCs w:val="18"/>
                <w:lang w:val="en-GB" w:eastAsia="en-US"/>
              </w:rPr>
            </w:pPr>
          </w:p>
        </w:tc>
      </w:tr>
      <w:tr w:rsidR="00B06222" w14:paraId="27DD6235" w14:textId="77777777" w:rsidTr="00207D03">
        <w:trPr>
          <w:trHeight w:val="300"/>
        </w:trPr>
        <w:tc>
          <w:tcPr>
            <w:tcW w:w="4548" w:type="dxa"/>
            <w:tcBorders>
              <w:top w:val="nil"/>
              <w:left w:val="single" w:sz="4" w:space="0" w:color="auto"/>
              <w:bottom w:val="single" w:sz="4" w:space="0" w:color="auto"/>
              <w:right w:val="nil"/>
            </w:tcBorders>
            <w:noWrap/>
            <w:hideMark/>
          </w:tcPr>
          <w:p w14:paraId="5F6C27B6"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Jens Holm (V)</w:t>
            </w:r>
          </w:p>
        </w:tc>
        <w:tc>
          <w:tcPr>
            <w:tcW w:w="728" w:type="dxa"/>
            <w:tcBorders>
              <w:top w:val="nil"/>
              <w:left w:val="single" w:sz="4" w:space="0" w:color="auto"/>
              <w:bottom w:val="single" w:sz="4" w:space="0" w:color="auto"/>
              <w:right w:val="single" w:sz="4" w:space="0" w:color="auto"/>
            </w:tcBorders>
            <w:noWrap/>
          </w:tcPr>
          <w:p w14:paraId="533C62A2" w14:textId="77777777" w:rsidR="00B06222"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EA0C1CF"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837FDB1"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70C1A75"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65FEC52"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8F9DC42"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4839AFA" w14:textId="77777777" w:rsidR="00B06222" w:rsidRDefault="00B06222" w:rsidP="00207D03">
            <w:pPr>
              <w:widowControl/>
              <w:spacing w:line="256" w:lineRule="auto"/>
              <w:rPr>
                <w:color w:val="000000"/>
                <w:sz w:val="22"/>
                <w:szCs w:val="22"/>
                <w:lang w:val="en-GB" w:eastAsia="en-US"/>
              </w:rPr>
            </w:pPr>
          </w:p>
        </w:tc>
      </w:tr>
      <w:tr w:rsidR="00B06222" w14:paraId="705FFDA6" w14:textId="77777777" w:rsidTr="00207D03">
        <w:trPr>
          <w:trHeight w:val="218"/>
        </w:trPr>
        <w:tc>
          <w:tcPr>
            <w:tcW w:w="4548" w:type="dxa"/>
            <w:tcBorders>
              <w:top w:val="nil"/>
              <w:left w:val="single" w:sz="4" w:space="0" w:color="auto"/>
              <w:bottom w:val="single" w:sz="4" w:space="0" w:color="auto"/>
              <w:right w:val="nil"/>
            </w:tcBorders>
            <w:noWrap/>
            <w:hideMark/>
          </w:tcPr>
          <w:p w14:paraId="730D489E"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Nooshi Dadgostar (V)</w:t>
            </w:r>
          </w:p>
        </w:tc>
        <w:tc>
          <w:tcPr>
            <w:tcW w:w="728" w:type="dxa"/>
            <w:tcBorders>
              <w:top w:val="nil"/>
              <w:left w:val="single" w:sz="4" w:space="0" w:color="auto"/>
              <w:bottom w:val="single" w:sz="4" w:space="0" w:color="auto"/>
              <w:right w:val="single" w:sz="4" w:space="0" w:color="auto"/>
            </w:tcBorders>
            <w:noWrap/>
          </w:tcPr>
          <w:p w14:paraId="5FA7CC88" w14:textId="77777777" w:rsidR="00B06222"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35E766A"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9F1A7C3"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6BDA2DA"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41D7C2F"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A31DBA2"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5C3B768" w14:textId="77777777" w:rsidR="00B06222" w:rsidRDefault="00B06222" w:rsidP="00207D03">
            <w:pPr>
              <w:widowControl/>
              <w:spacing w:line="256" w:lineRule="auto"/>
              <w:rPr>
                <w:color w:val="000000"/>
                <w:sz w:val="18"/>
                <w:szCs w:val="18"/>
                <w:lang w:val="en-GB" w:eastAsia="en-US"/>
              </w:rPr>
            </w:pPr>
          </w:p>
        </w:tc>
      </w:tr>
      <w:tr w:rsidR="00B06222" w14:paraId="24923111" w14:textId="77777777" w:rsidTr="00207D03">
        <w:trPr>
          <w:trHeight w:val="300"/>
        </w:trPr>
        <w:tc>
          <w:tcPr>
            <w:tcW w:w="4548" w:type="dxa"/>
            <w:tcBorders>
              <w:top w:val="nil"/>
              <w:left w:val="single" w:sz="4" w:space="0" w:color="auto"/>
              <w:bottom w:val="single" w:sz="4" w:space="0" w:color="auto"/>
              <w:right w:val="nil"/>
            </w:tcBorders>
            <w:noWrap/>
            <w:hideMark/>
          </w:tcPr>
          <w:p w14:paraId="2D92C6A9"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 xml:space="preserve">Daniel Riazat (V) </w:t>
            </w:r>
          </w:p>
        </w:tc>
        <w:tc>
          <w:tcPr>
            <w:tcW w:w="728" w:type="dxa"/>
            <w:tcBorders>
              <w:top w:val="nil"/>
              <w:left w:val="single" w:sz="4" w:space="0" w:color="auto"/>
              <w:bottom w:val="single" w:sz="4" w:space="0" w:color="auto"/>
              <w:right w:val="single" w:sz="4" w:space="0" w:color="auto"/>
            </w:tcBorders>
            <w:noWrap/>
          </w:tcPr>
          <w:p w14:paraId="72DC16E3" w14:textId="77777777" w:rsidR="00B06222"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066E5F9" w14:textId="77777777" w:rsidR="00B06222" w:rsidRDefault="00B06222" w:rsidP="00207D0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06913D54" w14:textId="77777777" w:rsidR="00B06222" w:rsidRDefault="00B06222" w:rsidP="00207D0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0CEA7804" w14:textId="77777777" w:rsidR="00B06222" w:rsidRDefault="00B06222" w:rsidP="00207D0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1A0AF1A8"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0E5702B"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D0CF14E" w14:textId="77777777" w:rsidR="00B06222" w:rsidRDefault="00B06222" w:rsidP="00207D03">
            <w:pPr>
              <w:widowControl/>
              <w:spacing w:line="256" w:lineRule="auto"/>
              <w:rPr>
                <w:color w:val="000000"/>
                <w:sz w:val="18"/>
                <w:szCs w:val="18"/>
                <w:lang w:val="en-GB" w:eastAsia="en-US"/>
              </w:rPr>
            </w:pPr>
          </w:p>
        </w:tc>
      </w:tr>
      <w:tr w:rsidR="00B06222" w14:paraId="53220062" w14:textId="77777777" w:rsidTr="00207D03">
        <w:trPr>
          <w:trHeight w:val="300"/>
        </w:trPr>
        <w:tc>
          <w:tcPr>
            <w:tcW w:w="4548" w:type="dxa"/>
            <w:tcBorders>
              <w:top w:val="nil"/>
              <w:left w:val="single" w:sz="4" w:space="0" w:color="auto"/>
              <w:bottom w:val="single" w:sz="4" w:space="0" w:color="auto"/>
              <w:right w:val="nil"/>
            </w:tcBorders>
            <w:noWrap/>
            <w:hideMark/>
          </w:tcPr>
          <w:p w14:paraId="17710E74"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Barbro Westerholm (L)</w:t>
            </w:r>
          </w:p>
        </w:tc>
        <w:tc>
          <w:tcPr>
            <w:tcW w:w="728" w:type="dxa"/>
            <w:tcBorders>
              <w:top w:val="nil"/>
              <w:left w:val="single" w:sz="4" w:space="0" w:color="auto"/>
              <w:bottom w:val="single" w:sz="4" w:space="0" w:color="auto"/>
              <w:right w:val="single" w:sz="4" w:space="0" w:color="auto"/>
            </w:tcBorders>
            <w:noWrap/>
          </w:tcPr>
          <w:p w14:paraId="6744313C" w14:textId="77777777" w:rsidR="00B06222"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E21B45F"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E1177BB"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F2B04E4"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067955D"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0D9F86A"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51BB600" w14:textId="77777777" w:rsidR="00B06222" w:rsidRDefault="00B06222" w:rsidP="00207D03">
            <w:pPr>
              <w:widowControl/>
              <w:spacing w:line="256" w:lineRule="auto"/>
              <w:rPr>
                <w:color w:val="000000"/>
                <w:sz w:val="18"/>
                <w:szCs w:val="18"/>
                <w:lang w:val="en-GB" w:eastAsia="en-US"/>
              </w:rPr>
            </w:pPr>
          </w:p>
        </w:tc>
      </w:tr>
      <w:tr w:rsidR="00B06222" w14:paraId="5EBF6612" w14:textId="77777777" w:rsidTr="00207D03">
        <w:trPr>
          <w:trHeight w:val="300"/>
        </w:trPr>
        <w:tc>
          <w:tcPr>
            <w:tcW w:w="4548" w:type="dxa"/>
            <w:tcBorders>
              <w:top w:val="nil"/>
              <w:left w:val="single" w:sz="4" w:space="0" w:color="auto"/>
              <w:bottom w:val="single" w:sz="4" w:space="0" w:color="auto"/>
              <w:right w:val="nil"/>
            </w:tcBorders>
            <w:noWrap/>
            <w:hideMark/>
          </w:tcPr>
          <w:p w14:paraId="5A75817F"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Gulan Avci (L)</w:t>
            </w:r>
          </w:p>
        </w:tc>
        <w:tc>
          <w:tcPr>
            <w:tcW w:w="728" w:type="dxa"/>
            <w:tcBorders>
              <w:top w:val="nil"/>
              <w:left w:val="single" w:sz="4" w:space="0" w:color="auto"/>
              <w:bottom w:val="single" w:sz="4" w:space="0" w:color="auto"/>
              <w:right w:val="single" w:sz="4" w:space="0" w:color="auto"/>
            </w:tcBorders>
            <w:noWrap/>
          </w:tcPr>
          <w:p w14:paraId="68F5D36E" w14:textId="77777777" w:rsidR="00B06222"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9BD0B30"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462FD51"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49CCDD8"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E917A8A"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E16B3E8"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800B8D4" w14:textId="77777777" w:rsidR="00B06222" w:rsidRDefault="00B06222" w:rsidP="00207D03">
            <w:pPr>
              <w:widowControl/>
              <w:spacing w:line="256" w:lineRule="auto"/>
              <w:rPr>
                <w:color w:val="000000"/>
                <w:sz w:val="18"/>
                <w:szCs w:val="18"/>
                <w:lang w:val="en-GB" w:eastAsia="en-US"/>
              </w:rPr>
            </w:pPr>
          </w:p>
        </w:tc>
      </w:tr>
      <w:tr w:rsidR="00B06222" w14:paraId="3D983B46" w14:textId="77777777" w:rsidTr="00207D03">
        <w:trPr>
          <w:trHeight w:val="300"/>
        </w:trPr>
        <w:tc>
          <w:tcPr>
            <w:tcW w:w="4548" w:type="dxa"/>
            <w:tcBorders>
              <w:top w:val="nil"/>
              <w:left w:val="single" w:sz="4" w:space="0" w:color="auto"/>
              <w:bottom w:val="single" w:sz="2" w:space="0" w:color="auto"/>
              <w:right w:val="nil"/>
            </w:tcBorders>
            <w:noWrap/>
            <w:hideMark/>
          </w:tcPr>
          <w:p w14:paraId="6FBB9E32"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Mats Persson (L)</w:t>
            </w:r>
          </w:p>
        </w:tc>
        <w:tc>
          <w:tcPr>
            <w:tcW w:w="728" w:type="dxa"/>
            <w:tcBorders>
              <w:top w:val="nil"/>
              <w:left w:val="single" w:sz="4" w:space="0" w:color="auto"/>
              <w:bottom w:val="single" w:sz="2" w:space="0" w:color="auto"/>
              <w:right w:val="single" w:sz="4" w:space="0" w:color="auto"/>
            </w:tcBorders>
            <w:noWrap/>
          </w:tcPr>
          <w:p w14:paraId="0BB0E651" w14:textId="77777777" w:rsidR="00B06222" w:rsidRDefault="00B06222" w:rsidP="00207D03">
            <w:pPr>
              <w:widowControl/>
              <w:spacing w:line="256" w:lineRule="auto"/>
              <w:rPr>
                <w:color w:val="000000"/>
                <w:sz w:val="22"/>
                <w:szCs w:val="22"/>
                <w:lang w:val="en-GB" w:eastAsia="en-US"/>
              </w:rPr>
            </w:pPr>
          </w:p>
        </w:tc>
        <w:tc>
          <w:tcPr>
            <w:tcW w:w="728" w:type="dxa"/>
            <w:tcBorders>
              <w:top w:val="nil"/>
              <w:left w:val="nil"/>
              <w:bottom w:val="single" w:sz="2" w:space="0" w:color="auto"/>
              <w:right w:val="single" w:sz="4" w:space="0" w:color="auto"/>
            </w:tcBorders>
            <w:noWrap/>
          </w:tcPr>
          <w:p w14:paraId="1C807889"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079CE1B6"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288BB09A"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1202C13D"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0EBC0AF8"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5EFD7C59" w14:textId="77777777" w:rsidR="00B06222" w:rsidRDefault="00B06222" w:rsidP="00207D03">
            <w:pPr>
              <w:widowControl/>
              <w:spacing w:line="256" w:lineRule="auto"/>
              <w:rPr>
                <w:color w:val="000000"/>
                <w:sz w:val="18"/>
                <w:szCs w:val="18"/>
                <w:lang w:val="en-GB" w:eastAsia="en-US"/>
              </w:rPr>
            </w:pPr>
          </w:p>
        </w:tc>
      </w:tr>
      <w:tr w:rsidR="00B06222" w14:paraId="0067F7C6" w14:textId="77777777" w:rsidTr="00207D03">
        <w:trPr>
          <w:trHeight w:val="300"/>
        </w:trPr>
        <w:tc>
          <w:tcPr>
            <w:tcW w:w="4548" w:type="dxa"/>
            <w:tcBorders>
              <w:top w:val="single" w:sz="2" w:space="0" w:color="auto"/>
              <w:left w:val="single" w:sz="4" w:space="0" w:color="auto"/>
              <w:bottom w:val="single" w:sz="4" w:space="0" w:color="auto"/>
              <w:right w:val="nil"/>
            </w:tcBorders>
            <w:noWrap/>
            <w:hideMark/>
          </w:tcPr>
          <w:p w14:paraId="1426B736"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lastRenderedPageBreak/>
              <w:t>Johan Pehrson (L)</w:t>
            </w:r>
          </w:p>
        </w:tc>
        <w:tc>
          <w:tcPr>
            <w:tcW w:w="728" w:type="dxa"/>
            <w:tcBorders>
              <w:top w:val="single" w:sz="2" w:space="0" w:color="auto"/>
              <w:left w:val="single" w:sz="4" w:space="0" w:color="auto"/>
              <w:bottom w:val="single" w:sz="4" w:space="0" w:color="auto"/>
              <w:right w:val="single" w:sz="4" w:space="0" w:color="auto"/>
            </w:tcBorders>
            <w:noWrap/>
          </w:tcPr>
          <w:p w14:paraId="2C4F50BC" w14:textId="77777777" w:rsidR="00B06222" w:rsidRDefault="00B06222" w:rsidP="00207D03">
            <w:pPr>
              <w:widowControl/>
              <w:spacing w:line="256" w:lineRule="auto"/>
              <w:rPr>
                <w:color w:val="000000"/>
                <w:sz w:val="22"/>
                <w:szCs w:val="22"/>
                <w:lang w:val="en-GB" w:eastAsia="en-US"/>
              </w:rPr>
            </w:pPr>
          </w:p>
        </w:tc>
        <w:tc>
          <w:tcPr>
            <w:tcW w:w="728" w:type="dxa"/>
            <w:tcBorders>
              <w:top w:val="single" w:sz="2" w:space="0" w:color="auto"/>
              <w:left w:val="nil"/>
              <w:bottom w:val="single" w:sz="4" w:space="0" w:color="auto"/>
              <w:right w:val="single" w:sz="4" w:space="0" w:color="auto"/>
            </w:tcBorders>
            <w:noWrap/>
          </w:tcPr>
          <w:p w14:paraId="79D90606" w14:textId="77777777" w:rsidR="00B06222" w:rsidRDefault="00B06222" w:rsidP="00207D03">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15C90A32" w14:textId="77777777" w:rsidR="00B06222" w:rsidRDefault="00B06222" w:rsidP="00207D03">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5C98D6EF" w14:textId="77777777" w:rsidR="00B06222" w:rsidRDefault="00B06222" w:rsidP="00207D03">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6E7A868F" w14:textId="77777777" w:rsidR="00B06222" w:rsidRDefault="00B06222" w:rsidP="00207D03">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6D88FFD4" w14:textId="77777777" w:rsidR="00B06222" w:rsidRDefault="00B06222" w:rsidP="00207D03">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3BCB46CD" w14:textId="77777777" w:rsidR="00B06222" w:rsidRDefault="00B06222" w:rsidP="00207D03">
            <w:pPr>
              <w:widowControl/>
              <w:spacing w:line="256" w:lineRule="auto"/>
              <w:rPr>
                <w:color w:val="000000"/>
                <w:sz w:val="18"/>
                <w:szCs w:val="18"/>
                <w:lang w:val="en-GB" w:eastAsia="en-US"/>
              </w:rPr>
            </w:pPr>
          </w:p>
        </w:tc>
      </w:tr>
      <w:tr w:rsidR="00B06222" w14:paraId="08350B47" w14:textId="77777777" w:rsidTr="00207D03">
        <w:trPr>
          <w:trHeight w:val="300"/>
        </w:trPr>
        <w:tc>
          <w:tcPr>
            <w:tcW w:w="4548" w:type="dxa"/>
            <w:tcBorders>
              <w:top w:val="nil"/>
              <w:left w:val="single" w:sz="4" w:space="0" w:color="auto"/>
              <w:bottom w:val="single" w:sz="4" w:space="0" w:color="auto"/>
              <w:right w:val="nil"/>
            </w:tcBorders>
            <w:noWrap/>
            <w:hideMark/>
          </w:tcPr>
          <w:p w14:paraId="2F991D7B"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Joar Forssell (L)</w:t>
            </w:r>
          </w:p>
        </w:tc>
        <w:tc>
          <w:tcPr>
            <w:tcW w:w="728" w:type="dxa"/>
            <w:tcBorders>
              <w:top w:val="nil"/>
              <w:left w:val="single" w:sz="4" w:space="0" w:color="auto"/>
              <w:bottom w:val="single" w:sz="4" w:space="0" w:color="auto"/>
              <w:right w:val="single" w:sz="4" w:space="0" w:color="auto"/>
            </w:tcBorders>
            <w:noWrap/>
          </w:tcPr>
          <w:p w14:paraId="200CB428" w14:textId="77777777" w:rsidR="00B06222"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2681470"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DE4BF1E"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B849EBE"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9CAA561"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E376994"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EDA4FD3" w14:textId="77777777" w:rsidR="00B06222" w:rsidRDefault="00B06222" w:rsidP="00207D03">
            <w:pPr>
              <w:widowControl/>
              <w:spacing w:line="256" w:lineRule="auto"/>
              <w:rPr>
                <w:color w:val="000000"/>
                <w:sz w:val="18"/>
                <w:szCs w:val="18"/>
                <w:lang w:val="en-GB" w:eastAsia="en-US"/>
              </w:rPr>
            </w:pPr>
          </w:p>
        </w:tc>
      </w:tr>
      <w:tr w:rsidR="00B06222" w14:paraId="0CB78CCD" w14:textId="77777777" w:rsidTr="00207D03">
        <w:trPr>
          <w:trHeight w:val="300"/>
        </w:trPr>
        <w:tc>
          <w:tcPr>
            <w:tcW w:w="4548" w:type="dxa"/>
            <w:tcBorders>
              <w:top w:val="nil"/>
              <w:left w:val="single" w:sz="4" w:space="0" w:color="auto"/>
              <w:bottom w:val="single" w:sz="4" w:space="0" w:color="auto"/>
              <w:right w:val="nil"/>
            </w:tcBorders>
            <w:noWrap/>
            <w:hideMark/>
          </w:tcPr>
          <w:p w14:paraId="75FE4A0D"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Lina Nordquist (L)</w:t>
            </w:r>
          </w:p>
        </w:tc>
        <w:tc>
          <w:tcPr>
            <w:tcW w:w="728" w:type="dxa"/>
            <w:tcBorders>
              <w:top w:val="nil"/>
              <w:left w:val="single" w:sz="4" w:space="0" w:color="auto"/>
              <w:bottom w:val="single" w:sz="4" w:space="0" w:color="auto"/>
              <w:right w:val="single" w:sz="4" w:space="0" w:color="auto"/>
            </w:tcBorders>
            <w:noWrap/>
          </w:tcPr>
          <w:p w14:paraId="376BDBD2" w14:textId="77777777" w:rsidR="00B06222"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FDCCDF2"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4D5A1C5"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2ABC8C6"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3423555"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E05032D"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157B495" w14:textId="77777777" w:rsidR="00B06222" w:rsidRDefault="00B06222" w:rsidP="00207D03">
            <w:pPr>
              <w:widowControl/>
              <w:spacing w:line="256" w:lineRule="auto"/>
              <w:rPr>
                <w:color w:val="000000"/>
                <w:sz w:val="18"/>
                <w:szCs w:val="18"/>
                <w:lang w:val="en-GB" w:eastAsia="en-US"/>
              </w:rPr>
            </w:pPr>
          </w:p>
        </w:tc>
      </w:tr>
      <w:tr w:rsidR="00B06222" w14:paraId="2FD5BDF8" w14:textId="77777777" w:rsidTr="00207D03">
        <w:trPr>
          <w:trHeight w:val="300"/>
        </w:trPr>
        <w:tc>
          <w:tcPr>
            <w:tcW w:w="4548" w:type="dxa"/>
            <w:tcBorders>
              <w:top w:val="nil"/>
              <w:left w:val="single" w:sz="4" w:space="0" w:color="auto"/>
              <w:bottom w:val="single" w:sz="4" w:space="0" w:color="auto"/>
              <w:right w:val="nil"/>
            </w:tcBorders>
            <w:noWrap/>
            <w:hideMark/>
          </w:tcPr>
          <w:p w14:paraId="78A151B0"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Helena Gellerman (L)</w:t>
            </w:r>
          </w:p>
        </w:tc>
        <w:tc>
          <w:tcPr>
            <w:tcW w:w="728" w:type="dxa"/>
            <w:tcBorders>
              <w:top w:val="nil"/>
              <w:left w:val="single" w:sz="4" w:space="0" w:color="auto"/>
              <w:bottom w:val="single" w:sz="4" w:space="0" w:color="auto"/>
              <w:right w:val="single" w:sz="4" w:space="0" w:color="auto"/>
            </w:tcBorders>
            <w:noWrap/>
          </w:tcPr>
          <w:p w14:paraId="5FC7B623" w14:textId="77777777" w:rsidR="00B06222"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BA33775"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F9335B6"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D802F0E"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999FECE"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3D1130F"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6D4E159" w14:textId="77777777" w:rsidR="00B06222" w:rsidRDefault="00B06222" w:rsidP="00207D03">
            <w:pPr>
              <w:widowControl/>
              <w:spacing w:line="256" w:lineRule="auto"/>
              <w:rPr>
                <w:color w:val="000000"/>
                <w:sz w:val="18"/>
                <w:szCs w:val="18"/>
                <w:lang w:val="en-GB" w:eastAsia="en-US"/>
              </w:rPr>
            </w:pPr>
          </w:p>
        </w:tc>
      </w:tr>
      <w:tr w:rsidR="00B06222" w14:paraId="1BA6798B" w14:textId="77777777" w:rsidTr="00207D03">
        <w:trPr>
          <w:trHeight w:val="300"/>
        </w:trPr>
        <w:tc>
          <w:tcPr>
            <w:tcW w:w="4548" w:type="dxa"/>
            <w:tcBorders>
              <w:top w:val="nil"/>
              <w:left w:val="single" w:sz="4" w:space="0" w:color="auto"/>
              <w:bottom w:val="single" w:sz="4" w:space="0" w:color="auto"/>
              <w:right w:val="nil"/>
            </w:tcBorders>
            <w:noWrap/>
            <w:hideMark/>
          </w:tcPr>
          <w:p w14:paraId="35E59422" w14:textId="77777777" w:rsidR="00B06222" w:rsidRDefault="00B06222" w:rsidP="00207D03">
            <w:pPr>
              <w:widowControl/>
              <w:spacing w:line="256" w:lineRule="auto"/>
              <w:rPr>
                <w:color w:val="000000"/>
                <w:sz w:val="18"/>
                <w:szCs w:val="18"/>
                <w:lang w:val="en-GB" w:eastAsia="en-US"/>
              </w:rPr>
            </w:pPr>
            <w:proofErr w:type="spellStart"/>
            <w:r>
              <w:rPr>
                <w:color w:val="000000"/>
                <w:sz w:val="18"/>
                <w:szCs w:val="18"/>
                <w:lang w:val="en-GB" w:eastAsia="en-US"/>
              </w:rPr>
              <w:t>Vakant</w:t>
            </w:r>
            <w:proofErr w:type="spellEnd"/>
          </w:p>
        </w:tc>
        <w:tc>
          <w:tcPr>
            <w:tcW w:w="728" w:type="dxa"/>
            <w:tcBorders>
              <w:top w:val="nil"/>
              <w:left w:val="single" w:sz="4" w:space="0" w:color="auto"/>
              <w:bottom w:val="single" w:sz="4" w:space="0" w:color="auto"/>
              <w:right w:val="single" w:sz="4" w:space="0" w:color="auto"/>
            </w:tcBorders>
            <w:noWrap/>
          </w:tcPr>
          <w:p w14:paraId="4370A94E" w14:textId="77777777" w:rsidR="00B06222"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41BDDB7"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C15A127"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4D42FAE"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B36103D"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419A889"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7636855" w14:textId="77777777" w:rsidR="00B06222" w:rsidRDefault="00B06222" w:rsidP="00207D03">
            <w:pPr>
              <w:widowControl/>
              <w:spacing w:line="256" w:lineRule="auto"/>
              <w:rPr>
                <w:color w:val="000000"/>
                <w:sz w:val="18"/>
                <w:szCs w:val="18"/>
                <w:lang w:val="en-GB" w:eastAsia="en-US"/>
              </w:rPr>
            </w:pPr>
          </w:p>
        </w:tc>
      </w:tr>
      <w:tr w:rsidR="00B06222" w14:paraId="1E263C13" w14:textId="77777777" w:rsidTr="00207D03">
        <w:trPr>
          <w:trHeight w:val="300"/>
        </w:trPr>
        <w:tc>
          <w:tcPr>
            <w:tcW w:w="4548" w:type="dxa"/>
            <w:tcBorders>
              <w:top w:val="nil"/>
              <w:left w:val="single" w:sz="4" w:space="0" w:color="auto"/>
              <w:bottom w:val="single" w:sz="4" w:space="0" w:color="auto"/>
              <w:right w:val="nil"/>
            </w:tcBorders>
            <w:noWrap/>
            <w:hideMark/>
          </w:tcPr>
          <w:p w14:paraId="5C919C37"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Maria Malmer Stenergard (M)</w:t>
            </w:r>
          </w:p>
        </w:tc>
        <w:tc>
          <w:tcPr>
            <w:tcW w:w="728" w:type="dxa"/>
            <w:tcBorders>
              <w:top w:val="nil"/>
              <w:left w:val="single" w:sz="4" w:space="0" w:color="auto"/>
              <w:bottom w:val="single" w:sz="4" w:space="0" w:color="auto"/>
              <w:right w:val="single" w:sz="4" w:space="0" w:color="auto"/>
            </w:tcBorders>
            <w:noWrap/>
          </w:tcPr>
          <w:p w14:paraId="5922D833" w14:textId="77777777" w:rsidR="00B06222"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8CCFDC9"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B30D904"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C0255DA"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0A47F84"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1BC8D0C"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97BD1A2" w14:textId="77777777" w:rsidR="00B06222" w:rsidRDefault="00B06222" w:rsidP="00207D03">
            <w:pPr>
              <w:widowControl/>
              <w:spacing w:line="256" w:lineRule="auto"/>
              <w:rPr>
                <w:color w:val="000000"/>
                <w:sz w:val="18"/>
                <w:szCs w:val="18"/>
                <w:lang w:val="en-GB" w:eastAsia="en-US"/>
              </w:rPr>
            </w:pPr>
          </w:p>
        </w:tc>
      </w:tr>
      <w:tr w:rsidR="00B06222" w14:paraId="286051FA" w14:textId="77777777" w:rsidTr="00207D03">
        <w:trPr>
          <w:trHeight w:val="300"/>
        </w:trPr>
        <w:tc>
          <w:tcPr>
            <w:tcW w:w="4548" w:type="dxa"/>
            <w:tcBorders>
              <w:top w:val="nil"/>
              <w:left w:val="single" w:sz="4" w:space="0" w:color="auto"/>
              <w:bottom w:val="single" w:sz="4" w:space="0" w:color="auto"/>
              <w:right w:val="nil"/>
            </w:tcBorders>
            <w:noWrap/>
            <w:hideMark/>
          </w:tcPr>
          <w:p w14:paraId="3BDB6112"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Elisabeth Svantesson (M)</w:t>
            </w:r>
          </w:p>
        </w:tc>
        <w:tc>
          <w:tcPr>
            <w:tcW w:w="728" w:type="dxa"/>
            <w:tcBorders>
              <w:top w:val="nil"/>
              <w:left w:val="single" w:sz="4" w:space="0" w:color="auto"/>
              <w:bottom w:val="single" w:sz="4" w:space="0" w:color="auto"/>
              <w:right w:val="single" w:sz="4" w:space="0" w:color="auto"/>
            </w:tcBorders>
            <w:noWrap/>
          </w:tcPr>
          <w:p w14:paraId="6A27C3E8" w14:textId="77777777" w:rsidR="00B06222"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293895B"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1091504"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47813B2"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D9853F3"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7D98BA3" w14:textId="77777777" w:rsidR="00B06222"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FCEB772" w14:textId="77777777" w:rsidR="00B06222" w:rsidRDefault="00B06222" w:rsidP="00207D03">
            <w:pPr>
              <w:widowControl/>
              <w:spacing w:line="256" w:lineRule="auto"/>
              <w:rPr>
                <w:color w:val="000000"/>
                <w:sz w:val="18"/>
                <w:szCs w:val="18"/>
                <w:lang w:val="en-GB" w:eastAsia="en-US"/>
              </w:rPr>
            </w:pPr>
          </w:p>
        </w:tc>
      </w:tr>
      <w:tr w:rsidR="00B06222" w14:paraId="033DA4DE" w14:textId="77777777" w:rsidTr="00207D03">
        <w:trPr>
          <w:trHeight w:val="300"/>
        </w:trPr>
        <w:tc>
          <w:tcPr>
            <w:tcW w:w="4548" w:type="dxa"/>
            <w:tcBorders>
              <w:top w:val="nil"/>
              <w:left w:val="single" w:sz="4" w:space="0" w:color="auto"/>
              <w:bottom w:val="single" w:sz="4" w:space="0" w:color="auto"/>
              <w:right w:val="nil"/>
            </w:tcBorders>
            <w:noWrap/>
            <w:hideMark/>
          </w:tcPr>
          <w:p w14:paraId="1235BB31"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John Widegren (M)</w:t>
            </w:r>
          </w:p>
        </w:tc>
        <w:tc>
          <w:tcPr>
            <w:tcW w:w="728" w:type="dxa"/>
            <w:tcBorders>
              <w:top w:val="nil"/>
              <w:left w:val="single" w:sz="4" w:space="0" w:color="auto"/>
              <w:bottom w:val="single" w:sz="4" w:space="0" w:color="auto"/>
              <w:right w:val="single" w:sz="4" w:space="0" w:color="auto"/>
            </w:tcBorders>
            <w:noWrap/>
          </w:tcPr>
          <w:p w14:paraId="325AF256" w14:textId="77777777" w:rsidR="00B06222" w:rsidRPr="00B96796"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60F952C" w14:textId="77777777" w:rsidR="00B06222" w:rsidRPr="00B96796" w:rsidRDefault="00B06222" w:rsidP="00207D0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7EDAA135" w14:textId="77777777" w:rsidR="00B06222" w:rsidRPr="00B96796" w:rsidRDefault="00B06222" w:rsidP="00207D0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2467617F" w14:textId="77777777" w:rsidR="00B06222" w:rsidRPr="00B96796" w:rsidRDefault="00B06222" w:rsidP="00207D0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2D1406B3"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451D864"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2E76C98" w14:textId="77777777" w:rsidR="00B06222" w:rsidRPr="00B96796" w:rsidRDefault="00B06222" w:rsidP="00207D03">
            <w:pPr>
              <w:widowControl/>
              <w:spacing w:line="256" w:lineRule="auto"/>
              <w:rPr>
                <w:color w:val="000000"/>
                <w:sz w:val="22"/>
                <w:szCs w:val="22"/>
                <w:lang w:val="en-GB" w:eastAsia="en-US"/>
              </w:rPr>
            </w:pPr>
          </w:p>
        </w:tc>
      </w:tr>
      <w:tr w:rsidR="00B06222" w14:paraId="58B9214E" w14:textId="77777777" w:rsidTr="00207D03">
        <w:trPr>
          <w:trHeight w:val="300"/>
        </w:trPr>
        <w:tc>
          <w:tcPr>
            <w:tcW w:w="4548" w:type="dxa"/>
            <w:tcBorders>
              <w:top w:val="nil"/>
              <w:left w:val="single" w:sz="4" w:space="0" w:color="auto"/>
              <w:bottom w:val="single" w:sz="4" w:space="0" w:color="auto"/>
              <w:right w:val="nil"/>
            </w:tcBorders>
            <w:noWrap/>
            <w:hideMark/>
          </w:tcPr>
          <w:p w14:paraId="6EEA7B1E"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Maria Gardfjell (MP)</w:t>
            </w:r>
          </w:p>
        </w:tc>
        <w:tc>
          <w:tcPr>
            <w:tcW w:w="728" w:type="dxa"/>
            <w:tcBorders>
              <w:top w:val="nil"/>
              <w:left w:val="single" w:sz="4" w:space="0" w:color="auto"/>
              <w:bottom w:val="single" w:sz="4" w:space="0" w:color="auto"/>
              <w:right w:val="single" w:sz="4" w:space="0" w:color="auto"/>
            </w:tcBorders>
            <w:noWrap/>
          </w:tcPr>
          <w:p w14:paraId="34820DA7" w14:textId="77777777" w:rsidR="00B06222" w:rsidRPr="00B96796"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C529741" w14:textId="77777777" w:rsidR="00B06222" w:rsidRPr="00B96796" w:rsidRDefault="00B06222" w:rsidP="00207D0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0781A5C8" w14:textId="77777777" w:rsidR="00B06222" w:rsidRPr="00B96796" w:rsidRDefault="00B06222" w:rsidP="00207D0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13C1A53A" w14:textId="77777777" w:rsidR="00B06222" w:rsidRPr="00B96796" w:rsidRDefault="00B06222" w:rsidP="00207D0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06EC650F"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5EDB2C3"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AEFB329" w14:textId="77777777" w:rsidR="00B06222" w:rsidRPr="00B96796" w:rsidRDefault="00B06222" w:rsidP="00207D03">
            <w:pPr>
              <w:widowControl/>
              <w:spacing w:line="256" w:lineRule="auto"/>
              <w:rPr>
                <w:color w:val="000000"/>
                <w:sz w:val="22"/>
                <w:szCs w:val="22"/>
                <w:lang w:val="en-GB" w:eastAsia="en-US"/>
              </w:rPr>
            </w:pPr>
          </w:p>
        </w:tc>
      </w:tr>
      <w:tr w:rsidR="00B06222" w14:paraId="68449638" w14:textId="77777777" w:rsidTr="00207D03">
        <w:trPr>
          <w:trHeight w:val="300"/>
        </w:trPr>
        <w:tc>
          <w:tcPr>
            <w:tcW w:w="4548" w:type="dxa"/>
            <w:tcBorders>
              <w:top w:val="nil"/>
              <w:left w:val="single" w:sz="4" w:space="0" w:color="auto"/>
              <w:bottom w:val="single" w:sz="4" w:space="0" w:color="auto"/>
              <w:right w:val="nil"/>
            </w:tcBorders>
            <w:noWrap/>
            <w:hideMark/>
          </w:tcPr>
          <w:p w14:paraId="513F9F73"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Karolina Skog (MP)</w:t>
            </w:r>
          </w:p>
        </w:tc>
        <w:tc>
          <w:tcPr>
            <w:tcW w:w="728" w:type="dxa"/>
            <w:tcBorders>
              <w:top w:val="nil"/>
              <w:left w:val="single" w:sz="4" w:space="0" w:color="auto"/>
              <w:bottom w:val="single" w:sz="4" w:space="0" w:color="auto"/>
              <w:right w:val="single" w:sz="4" w:space="0" w:color="auto"/>
            </w:tcBorders>
            <w:noWrap/>
          </w:tcPr>
          <w:p w14:paraId="10D4F11F" w14:textId="77777777" w:rsidR="00B06222" w:rsidRPr="00B96796"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432ECC8"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0B2892D"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C4558FE"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B73D35A"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57FFDB0"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A34022E" w14:textId="77777777" w:rsidR="00B06222" w:rsidRPr="00B96796" w:rsidRDefault="00B06222" w:rsidP="00207D03">
            <w:pPr>
              <w:widowControl/>
              <w:spacing w:line="256" w:lineRule="auto"/>
              <w:rPr>
                <w:color w:val="000000"/>
                <w:sz w:val="22"/>
                <w:szCs w:val="22"/>
                <w:lang w:val="en-GB" w:eastAsia="en-US"/>
              </w:rPr>
            </w:pPr>
          </w:p>
        </w:tc>
      </w:tr>
      <w:tr w:rsidR="00B06222" w14:paraId="3A910D28" w14:textId="77777777" w:rsidTr="00207D03">
        <w:trPr>
          <w:trHeight w:val="300"/>
        </w:trPr>
        <w:tc>
          <w:tcPr>
            <w:tcW w:w="4548" w:type="dxa"/>
            <w:tcBorders>
              <w:top w:val="nil"/>
              <w:left w:val="single" w:sz="4" w:space="0" w:color="auto"/>
              <w:bottom w:val="single" w:sz="4" w:space="0" w:color="auto"/>
              <w:right w:val="nil"/>
            </w:tcBorders>
            <w:noWrap/>
            <w:hideMark/>
          </w:tcPr>
          <w:p w14:paraId="2A43D7AF"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Ida Drougge (M)</w:t>
            </w:r>
          </w:p>
        </w:tc>
        <w:tc>
          <w:tcPr>
            <w:tcW w:w="728" w:type="dxa"/>
            <w:tcBorders>
              <w:top w:val="nil"/>
              <w:left w:val="single" w:sz="4" w:space="0" w:color="auto"/>
              <w:bottom w:val="single" w:sz="4" w:space="0" w:color="auto"/>
              <w:right w:val="single" w:sz="4" w:space="0" w:color="auto"/>
            </w:tcBorders>
            <w:noWrap/>
          </w:tcPr>
          <w:p w14:paraId="07B6194A" w14:textId="77777777" w:rsidR="00B06222" w:rsidRPr="00B96796"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FF4CEA6"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DA89AF0"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84C9A90"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DD27B0D"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EC77B69"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5D6553D" w14:textId="77777777" w:rsidR="00B06222" w:rsidRPr="00B96796" w:rsidRDefault="00B06222" w:rsidP="00207D03">
            <w:pPr>
              <w:widowControl/>
              <w:spacing w:line="256" w:lineRule="auto"/>
              <w:rPr>
                <w:color w:val="000000"/>
                <w:sz w:val="22"/>
                <w:szCs w:val="22"/>
                <w:lang w:val="en-GB" w:eastAsia="en-US"/>
              </w:rPr>
            </w:pPr>
          </w:p>
        </w:tc>
      </w:tr>
      <w:tr w:rsidR="00B06222" w14:paraId="77A4D9C8" w14:textId="77777777" w:rsidTr="00207D03">
        <w:trPr>
          <w:trHeight w:val="300"/>
        </w:trPr>
        <w:tc>
          <w:tcPr>
            <w:tcW w:w="4548" w:type="dxa"/>
            <w:tcBorders>
              <w:top w:val="nil"/>
              <w:left w:val="single" w:sz="4" w:space="0" w:color="auto"/>
              <w:bottom w:val="single" w:sz="4" w:space="0" w:color="auto"/>
              <w:right w:val="nil"/>
            </w:tcBorders>
            <w:noWrap/>
            <w:hideMark/>
          </w:tcPr>
          <w:p w14:paraId="69B28514"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 xml:space="preserve">Hampus Hagman (KD) </w:t>
            </w:r>
          </w:p>
        </w:tc>
        <w:tc>
          <w:tcPr>
            <w:tcW w:w="728" w:type="dxa"/>
            <w:tcBorders>
              <w:top w:val="nil"/>
              <w:left w:val="single" w:sz="4" w:space="0" w:color="auto"/>
              <w:bottom w:val="single" w:sz="4" w:space="0" w:color="auto"/>
              <w:right w:val="single" w:sz="4" w:space="0" w:color="auto"/>
            </w:tcBorders>
            <w:noWrap/>
          </w:tcPr>
          <w:p w14:paraId="00A85066" w14:textId="77777777" w:rsidR="00B06222" w:rsidRPr="00B96796"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420FD65"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0A5E935"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7F04934"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8353D82"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D859A76"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98392D5" w14:textId="77777777" w:rsidR="00B06222" w:rsidRPr="00B96796" w:rsidRDefault="00B06222" w:rsidP="00207D03">
            <w:pPr>
              <w:widowControl/>
              <w:spacing w:line="256" w:lineRule="auto"/>
              <w:rPr>
                <w:color w:val="000000"/>
                <w:sz w:val="22"/>
                <w:szCs w:val="22"/>
                <w:lang w:val="en-GB" w:eastAsia="en-US"/>
              </w:rPr>
            </w:pPr>
          </w:p>
        </w:tc>
      </w:tr>
      <w:tr w:rsidR="00B06222" w14:paraId="49280EFA" w14:textId="77777777" w:rsidTr="00207D03">
        <w:trPr>
          <w:trHeight w:val="300"/>
        </w:trPr>
        <w:tc>
          <w:tcPr>
            <w:tcW w:w="4548" w:type="dxa"/>
            <w:tcBorders>
              <w:top w:val="nil"/>
              <w:left w:val="single" w:sz="4" w:space="0" w:color="auto"/>
              <w:bottom w:val="single" w:sz="4" w:space="0" w:color="auto"/>
              <w:right w:val="nil"/>
            </w:tcBorders>
            <w:noWrap/>
            <w:hideMark/>
          </w:tcPr>
          <w:p w14:paraId="0A43B6C9"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Ida Gabrielsson (V)</w:t>
            </w:r>
          </w:p>
        </w:tc>
        <w:tc>
          <w:tcPr>
            <w:tcW w:w="728" w:type="dxa"/>
            <w:tcBorders>
              <w:top w:val="nil"/>
              <w:left w:val="single" w:sz="4" w:space="0" w:color="auto"/>
              <w:bottom w:val="single" w:sz="4" w:space="0" w:color="auto"/>
              <w:right w:val="single" w:sz="4" w:space="0" w:color="auto"/>
            </w:tcBorders>
            <w:noWrap/>
          </w:tcPr>
          <w:p w14:paraId="62C7EA80" w14:textId="77777777" w:rsidR="00B06222" w:rsidRPr="00B96796"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A7C1428"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51E0C55"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CCC15DD"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C6F71DC"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A6FF610"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43FA84A" w14:textId="77777777" w:rsidR="00B06222" w:rsidRPr="00B96796" w:rsidRDefault="00B06222" w:rsidP="00207D03">
            <w:pPr>
              <w:widowControl/>
              <w:spacing w:line="256" w:lineRule="auto"/>
              <w:rPr>
                <w:color w:val="000000"/>
                <w:sz w:val="22"/>
                <w:szCs w:val="22"/>
                <w:lang w:val="en-GB" w:eastAsia="en-US"/>
              </w:rPr>
            </w:pPr>
          </w:p>
        </w:tc>
      </w:tr>
      <w:tr w:rsidR="00B06222" w14:paraId="1996924D" w14:textId="77777777" w:rsidTr="00207D03">
        <w:trPr>
          <w:trHeight w:val="300"/>
        </w:trPr>
        <w:tc>
          <w:tcPr>
            <w:tcW w:w="4548" w:type="dxa"/>
            <w:tcBorders>
              <w:top w:val="nil"/>
              <w:left w:val="single" w:sz="4" w:space="0" w:color="auto"/>
              <w:bottom w:val="single" w:sz="4" w:space="0" w:color="auto"/>
              <w:right w:val="nil"/>
            </w:tcBorders>
            <w:noWrap/>
            <w:hideMark/>
          </w:tcPr>
          <w:p w14:paraId="20D35C79"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Ali Esbati (V)</w:t>
            </w:r>
          </w:p>
        </w:tc>
        <w:tc>
          <w:tcPr>
            <w:tcW w:w="728" w:type="dxa"/>
            <w:tcBorders>
              <w:top w:val="nil"/>
              <w:left w:val="single" w:sz="4" w:space="0" w:color="auto"/>
              <w:bottom w:val="single" w:sz="4" w:space="0" w:color="auto"/>
              <w:right w:val="single" w:sz="4" w:space="0" w:color="auto"/>
            </w:tcBorders>
            <w:noWrap/>
          </w:tcPr>
          <w:p w14:paraId="678F44A7" w14:textId="77777777" w:rsidR="00B06222" w:rsidRPr="00B96796"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E49AB6E"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B42A953"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766B37C"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A009043"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2AB29B0"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B6B2C7D" w14:textId="77777777" w:rsidR="00B06222" w:rsidRPr="00B96796" w:rsidRDefault="00B06222" w:rsidP="00207D03">
            <w:pPr>
              <w:widowControl/>
              <w:spacing w:line="256" w:lineRule="auto"/>
              <w:rPr>
                <w:color w:val="000000"/>
                <w:sz w:val="22"/>
                <w:szCs w:val="22"/>
                <w:lang w:val="en-GB" w:eastAsia="en-US"/>
              </w:rPr>
            </w:pPr>
          </w:p>
        </w:tc>
      </w:tr>
      <w:tr w:rsidR="00B06222" w14:paraId="76A66F94" w14:textId="77777777" w:rsidTr="00207D03">
        <w:trPr>
          <w:trHeight w:val="300"/>
        </w:trPr>
        <w:tc>
          <w:tcPr>
            <w:tcW w:w="4548" w:type="dxa"/>
            <w:tcBorders>
              <w:top w:val="nil"/>
              <w:left w:val="single" w:sz="4" w:space="0" w:color="auto"/>
              <w:bottom w:val="single" w:sz="4" w:space="0" w:color="auto"/>
              <w:right w:val="nil"/>
            </w:tcBorders>
            <w:noWrap/>
            <w:hideMark/>
          </w:tcPr>
          <w:p w14:paraId="4077541D"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Karin Rågsjö (V)</w:t>
            </w:r>
          </w:p>
        </w:tc>
        <w:tc>
          <w:tcPr>
            <w:tcW w:w="728" w:type="dxa"/>
            <w:tcBorders>
              <w:top w:val="nil"/>
              <w:left w:val="single" w:sz="4" w:space="0" w:color="auto"/>
              <w:bottom w:val="single" w:sz="4" w:space="0" w:color="auto"/>
              <w:right w:val="single" w:sz="4" w:space="0" w:color="auto"/>
            </w:tcBorders>
            <w:noWrap/>
          </w:tcPr>
          <w:p w14:paraId="3CE2A298" w14:textId="77777777" w:rsidR="00B06222" w:rsidRPr="00B96796"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D8474B0"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D7D6B1D"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F8315F3"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2EDB9A9"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4F84C94"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49EAED9" w14:textId="77777777" w:rsidR="00B06222" w:rsidRPr="00B96796" w:rsidRDefault="00B06222" w:rsidP="00207D03">
            <w:pPr>
              <w:widowControl/>
              <w:spacing w:line="256" w:lineRule="auto"/>
              <w:rPr>
                <w:color w:val="000000"/>
                <w:sz w:val="22"/>
                <w:szCs w:val="22"/>
                <w:lang w:val="en-GB" w:eastAsia="en-US"/>
              </w:rPr>
            </w:pPr>
          </w:p>
        </w:tc>
      </w:tr>
      <w:tr w:rsidR="00B06222" w14:paraId="2B341A00" w14:textId="77777777" w:rsidTr="00207D03">
        <w:trPr>
          <w:trHeight w:val="300"/>
        </w:trPr>
        <w:tc>
          <w:tcPr>
            <w:tcW w:w="4548" w:type="dxa"/>
            <w:tcBorders>
              <w:top w:val="nil"/>
              <w:left w:val="single" w:sz="4" w:space="0" w:color="auto"/>
              <w:bottom w:val="single" w:sz="4" w:space="0" w:color="auto"/>
              <w:right w:val="nil"/>
            </w:tcBorders>
            <w:noWrap/>
            <w:hideMark/>
          </w:tcPr>
          <w:p w14:paraId="6A137C2C"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Lorena Delgado Varas (V)</w:t>
            </w:r>
          </w:p>
        </w:tc>
        <w:tc>
          <w:tcPr>
            <w:tcW w:w="728" w:type="dxa"/>
            <w:tcBorders>
              <w:top w:val="nil"/>
              <w:left w:val="single" w:sz="4" w:space="0" w:color="auto"/>
              <w:bottom w:val="single" w:sz="4" w:space="0" w:color="auto"/>
              <w:right w:val="single" w:sz="4" w:space="0" w:color="auto"/>
            </w:tcBorders>
            <w:noWrap/>
          </w:tcPr>
          <w:p w14:paraId="088F841F" w14:textId="77777777" w:rsidR="00B06222" w:rsidRPr="00B96796"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4CC4E77"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CEADD5C"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93AD9C1"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1C097F4"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492597D"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D7FCEF9" w14:textId="77777777" w:rsidR="00B06222" w:rsidRPr="00B96796" w:rsidRDefault="00B06222" w:rsidP="00207D03">
            <w:pPr>
              <w:widowControl/>
              <w:spacing w:line="256" w:lineRule="auto"/>
              <w:rPr>
                <w:color w:val="000000"/>
                <w:sz w:val="22"/>
                <w:szCs w:val="22"/>
                <w:lang w:val="en-GB" w:eastAsia="en-US"/>
              </w:rPr>
            </w:pPr>
          </w:p>
        </w:tc>
      </w:tr>
      <w:tr w:rsidR="00B06222" w14:paraId="0B2C5C73" w14:textId="77777777" w:rsidTr="00207D03">
        <w:trPr>
          <w:trHeight w:val="300"/>
        </w:trPr>
        <w:tc>
          <w:tcPr>
            <w:tcW w:w="4548" w:type="dxa"/>
            <w:tcBorders>
              <w:top w:val="nil"/>
              <w:left w:val="single" w:sz="4" w:space="0" w:color="auto"/>
              <w:bottom w:val="single" w:sz="4" w:space="0" w:color="auto"/>
              <w:right w:val="nil"/>
            </w:tcBorders>
            <w:noWrap/>
            <w:hideMark/>
          </w:tcPr>
          <w:p w14:paraId="08D62913" w14:textId="77777777" w:rsidR="00B06222" w:rsidRDefault="00B06222" w:rsidP="00207D03">
            <w:pPr>
              <w:widowControl/>
              <w:spacing w:line="256" w:lineRule="auto"/>
              <w:rPr>
                <w:color w:val="000000"/>
                <w:sz w:val="18"/>
                <w:szCs w:val="18"/>
                <w:lang w:val="en-GB" w:eastAsia="en-US"/>
              </w:rPr>
            </w:pPr>
            <w:r>
              <w:rPr>
                <w:color w:val="000000"/>
                <w:sz w:val="18"/>
                <w:szCs w:val="18"/>
                <w:lang w:val="en-US" w:eastAsia="en-US"/>
              </w:rPr>
              <w:t>Linda Westerlund Snecker (V)</w:t>
            </w:r>
          </w:p>
        </w:tc>
        <w:tc>
          <w:tcPr>
            <w:tcW w:w="728" w:type="dxa"/>
            <w:tcBorders>
              <w:top w:val="nil"/>
              <w:left w:val="single" w:sz="4" w:space="0" w:color="auto"/>
              <w:bottom w:val="single" w:sz="4" w:space="0" w:color="auto"/>
              <w:right w:val="single" w:sz="4" w:space="0" w:color="auto"/>
            </w:tcBorders>
            <w:noWrap/>
          </w:tcPr>
          <w:p w14:paraId="1AF284C9" w14:textId="77777777" w:rsidR="00B06222" w:rsidRPr="00B96796"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4DCE66A"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98050B8"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AA55F04"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53ACA75"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B75D893"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30252BA" w14:textId="77777777" w:rsidR="00B06222" w:rsidRPr="00B96796" w:rsidRDefault="00B06222" w:rsidP="00207D03">
            <w:pPr>
              <w:widowControl/>
              <w:spacing w:line="256" w:lineRule="auto"/>
              <w:rPr>
                <w:color w:val="000000"/>
                <w:sz w:val="22"/>
                <w:szCs w:val="22"/>
                <w:lang w:val="en-GB" w:eastAsia="en-US"/>
              </w:rPr>
            </w:pPr>
          </w:p>
        </w:tc>
      </w:tr>
      <w:tr w:rsidR="00B06222" w14:paraId="6BF20152" w14:textId="77777777" w:rsidTr="00207D03">
        <w:trPr>
          <w:trHeight w:val="300"/>
        </w:trPr>
        <w:tc>
          <w:tcPr>
            <w:tcW w:w="4548" w:type="dxa"/>
            <w:tcBorders>
              <w:top w:val="nil"/>
              <w:left w:val="single" w:sz="4" w:space="0" w:color="auto"/>
              <w:bottom w:val="single" w:sz="4" w:space="0" w:color="auto"/>
              <w:right w:val="nil"/>
            </w:tcBorders>
            <w:noWrap/>
            <w:hideMark/>
          </w:tcPr>
          <w:p w14:paraId="3FE36812"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Mia Sydow Mölleby (V)</w:t>
            </w:r>
          </w:p>
        </w:tc>
        <w:tc>
          <w:tcPr>
            <w:tcW w:w="728" w:type="dxa"/>
            <w:tcBorders>
              <w:top w:val="nil"/>
              <w:left w:val="single" w:sz="4" w:space="0" w:color="auto"/>
              <w:bottom w:val="single" w:sz="4" w:space="0" w:color="auto"/>
              <w:right w:val="single" w:sz="4" w:space="0" w:color="auto"/>
            </w:tcBorders>
            <w:noWrap/>
          </w:tcPr>
          <w:p w14:paraId="121C3F2B" w14:textId="77777777" w:rsidR="00B06222" w:rsidRPr="00B96796"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0B0077F"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C1C79C9"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B790E61"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E296A76"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5E63F29"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D11B8F9" w14:textId="77777777" w:rsidR="00B06222" w:rsidRPr="00B96796" w:rsidRDefault="00B06222" w:rsidP="00207D03">
            <w:pPr>
              <w:widowControl/>
              <w:spacing w:line="256" w:lineRule="auto"/>
              <w:rPr>
                <w:color w:val="000000"/>
                <w:sz w:val="22"/>
                <w:szCs w:val="22"/>
                <w:lang w:val="en-GB" w:eastAsia="en-US"/>
              </w:rPr>
            </w:pPr>
          </w:p>
        </w:tc>
      </w:tr>
      <w:tr w:rsidR="00B06222" w14:paraId="4BD0DE87" w14:textId="77777777" w:rsidTr="00207D03">
        <w:trPr>
          <w:trHeight w:val="300"/>
        </w:trPr>
        <w:tc>
          <w:tcPr>
            <w:tcW w:w="4548" w:type="dxa"/>
            <w:tcBorders>
              <w:top w:val="nil"/>
              <w:left w:val="single" w:sz="4" w:space="0" w:color="auto"/>
              <w:bottom w:val="single" w:sz="4" w:space="0" w:color="auto"/>
              <w:right w:val="nil"/>
            </w:tcBorders>
            <w:noWrap/>
            <w:hideMark/>
          </w:tcPr>
          <w:p w14:paraId="3E2990F7"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Vasiliki Tsouplaki (V)</w:t>
            </w:r>
          </w:p>
        </w:tc>
        <w:tc>
          <w:tcPr>
            <w:tcW w:w="728" w:type="dxa"/>
            <w:tcBorders>
              <w:top w:val="nil"/>
              <w:left w:val="single" w:sz="4" w:space="0" w:color="auto"/>
              <w:bottom w:val="single" w:sz="4" w:space="0" w:color="auto"/>
              <w:right w:val="single" w:sz="4" w:space="0" w:color="auto"/>
            </w:tcBorders>
            <w:noWrap/>
          </w:tcPr>
          <w:p w14:paraId="5BAB160A" w14:textId="77777777" w:rsidR="00B06222" w:rsidRPr="00B96796"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D797452"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7703CD7"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7DACFC9"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0621707"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E1A4C8C"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1F76B01" w14:textId="77777777" w:rsidR="00B06222" w:rsidRPr="00B96796" w:rsidRDefault="00B06222" w:rsidP="00207D03">
            <w:pPr>
              <w:widowControl/>
              <w:spacing w:line="256" w:lineRule="auto"/>
              <w:rPr>
                <w:color w:val="000000"/>
                <w:sz w:val="22"/>
                <w:szCs w:val="22"/>
                <w:lang w:val="en-GB" w:eastAsia="en-US"/>
              </w:rPr>
            </w:pPr>
          </w:p>
        </w:tc>
      </w:tr>
      <w:tr w:rsidR="00B06222" w14:paraId="072400CB" w14:textId="77777777" w:rsidTr="00207D03">
        <w:trPr>
          <w:trHeight w:val="300"/>
        </w:trPr>
        <w:tc>
          <w:tcPr>
            <w:tcW w:w="4548" w:type="dxa"/>
            <w:tcBorders>
              <w:top w:val="nil"/>
              <w:left w:val="single" w:sz="4" w:space="0" w:color="auto"/>
              <w:bottom w:val="single" w:sz="4" w:space="0" w:color="auto"/>
              <w:right w:val="nil"/>
            </w:tcBorders>
            <w:noWrap/>
            <w:hideMark/>
          </w:tcPr>
          <w:p w14:paraId="26F5C0BA"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Lorentz Tovatt (MP)</w:t>
            </w:r>
          </w:p>
        </w:tc>
        <w:tc>
          <w:tcPr>
            <w:tcW w:w="728" w:type="dxa"/>
            <w:tcBorders>
              <w:top w:val="nil"/>
              <w:left w:val="single" w:sz="4" w:space="0" w:color="auto"/>
              <w:bottom w:val="single" w:sz="4" w:space="0" w:color="auto"/>
              <w:right w:val="single" w:sz="4" w:space="0" w:color="auto"/>
            </w:tcBorders>
            <w:noWrap/>
          </w:tcPr>
          <w:p w14:paraId="3CEF77B0" w14:textId="77777777" w:rsidR="00B06222" w:rsidRPr="00B96796"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9CF65CA"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480E1D5"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F646DFD"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ADC52EF"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166745D"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28AEFF2" w14:textId="77777777" w:rsidR="00B06222" w:rsidRPr="00B96796" w:rsidRDefault="00B06222" w:rsidP="00207D03">
            <w:pPr>
              <w:widowControl/>
              <w:spacing w:line="256" w:lineRule="auto"/>
              <w:rPr>
                <w:color w:val="000000"/>
                <w:sz w:val="22"/>
                <w:szCs w:val="22"/>
                <w:lang w:val="en-GB" w:eastAsia="en-US"/>
              </w:rPr>
            </w:pPr>
          </w:p>
        </w:tc>
      </w:tr>
      <w:tr w:rsidR="00B06222" w14:paraId="5D6568A7" w14:textId="77777777" w:rsidTr="00207D03">
        <w:trPr>
          <w:trHeight w:val="300"/>
        </w:trPr>
        <w:tc>
          <w:tcPr>
            <w:tcW w:w="4548" w:type="dxa"/>
            <w:tcBorders>
              <w:top w:val="nil"/>
              <w:left w:val="single" w:sz="4" w:space="0" w:color="auto"/>
              <w:bottom w:val="single" w:sz="4" w:space="0" w:color="auto"/>
              <w:right w:val="nil"/>
            </w:tcBorders>
            <w:noWrap/>
            <w:hideMark/>
          </w:tcPr>
          <w:p w14:paraId="0B3F121D"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 xml:space="preserve">Anna Sibinska (MP) </w:t>
            </w:r>
          </w:p>
        </w:tc>
        <w:tc>
          <w:tcPr>
            <w:tcW w:w="728" w:type="dxa"/>
            <w:tcBorders>
              <w:top w:val="nil"/>
              <w:left w:val="single" w:sz="4" w:space="0" w:color="auto"/>
              <w:bottom w:val="single" w:sz="4" w:space="0" w:color="auto"/>
              <w:right w:val="single" w:sz="4" w:space="0" w:color="auto"/>
            </w:tcBorders>
            <w:noWrap/>
          </w:tcPr>
          <w:p w14:paraId="0DA69604" w14:textId="77777777" w:rsidR="00B06222" w:rsidRPr="00B96796"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AD5C2C3"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59D8C3C"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81981AA"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58FFC25"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FC909C9"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E891E8A" w14:textId="77777777" w:rsidR="00B06222" w:rsidRPr="00B96796" w:rsidRDefault="00B06222" w:rsidP="00207D03">
            <w:pPr>
              <w:widowControl/>
              <w:spacing w:line="256" w:lineRule="auto"/>
              <w:rPr>
                <w:color w:val="000000"/>
                <w:sz w:val="22"/>
                <w:szCs w:val="22"/>
                <w:lang w:val="en-GB" w:eastAsia="en-US"/>
              </w:rPr>
            </w:pPr>
          </w:p>
        </w:tc>
      </w:tr>
      <w:tr w:rsidR="00B06222" w14:paraId="38BA79B5" w14:textId="77777777" w:rsidTr="00207D03">
        <w:trPr>
          <w:trHeight w:val="300"/>
        </w:trPr>
        <w:tc>
          <w:tcPr>
            <w:tcW w:w="4548" w:type="dxa"/>
            <w:tcBorders>
              <w:top w:val="nil"/>
              <w:left w:val="single" w:sz="4" w:space="0" w:color="auto"/>
              <w:bottom w:val="single" w:sz="4" w:space="0" w:color="auto"/>
              <w:right w:val="nil"/>
            </w:tcBorders>
            <w:noWrap/>
            <w:hideMark/>
          </w:tcPr>
          <w:p w14:paraId="166CA450"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Mats Berglund (MP)</w:t>
            </w:r>
          </w:p>
        </w:tc>
        <w:tc>
          <w:tcPr>
            <w:tcW w:w="728" w:type="dxa"/>
            <w:tcBorders>
              <w:top w:val="nil"/>
              <w:left w:val="single" w:sz="4" w:space="0" w:color="auto"/>
              <w:bottom w:val="single" w:sz="4" w:space="0" w:color="auto"/>
              <w:right w:val="single" w:sz="4" w:space="0" w:color="auto"/>
            </w:tcBorders>
            <w:noWrap/>
          </w:tcPr>
          <w:p w14:paraId="60E85C24" w14:textId="77777777" w:rsidR="00B06222" w:rsidRPr="00B96796"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D23AB11"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C668AC8"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4E7122B"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FB0CAAC"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C5BF429"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EB2B444" w14:textId="77777777" w:rsidR="00B06222" w:rsidRPr="00B96796" w:rsidRDefault="00B06222" w:rsidP="00207D03">
            <w:pPr>
              <w:widowControl/>
              <w:spacing w:line="256" w:lineRule="auto"/>
              <w:rPr>
                <w:color w:val="000000"/>
                <w:sz w:val="22"/>
                <w:szCs w:val="22"/>
                <w:lang w:val="en-GB" w:eastAsia="en-US"/>
              </w:rPr>
            </w:pPr>
          </w:p>
        </w:tc>
      </w:tr>
      <w:tr w:rsidR="00B06222" w14:paraId="103C2997" w14:textId="77777777" w:rsidTr="00207D03">
        <w:trPr>
          <w:trHeight w:val="300"/>
        </w:trPr>
        <w:tc>
          <w:tcPr>
            <w:tcW w:w="4548" w:type="dxa"/>
            <w:tcBorders>
              <w:top w:val="nil"/>
              <w:left w:val="single" w:sz="4" w:space="0" w:color="auto"/>
              <w:bottom w:val="single" w:sz="4" w:space="0" w:color="auto"/>
              <w:right w:val="nil"/>
            </w:tcBorders>
            <w:noWrap/>
            <w:hideMark/>
          </w:tcPr>
          <w:p w14:paraId="64DBE8E5"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Emma Hult (MP)</w:t>
            </w:r>
          </w:p>
        </w:tc>
        <w:tc>
          <w:tcPr>
            <w:tcW w:w="728" w:type="dxa"/>
            <w:tcBorders>
              <w:top w:val="nil"/>
              <w:left w:val="single" w:sz="4" w:space="0" w:color="auto"/>
              <w:bottom w:val="single" w:sz="4" w:space="0" w:color="auto"/>
              <w:right w:val="single" w:sz="4" w:space="0" w:color="auto"/>
            </w:tcBorders>
            <w:noWrap/>
          </w:tcPr>
          <w:p w14:paraId="638298B8" w14:textId="77777777" w:rsidR="00B06222" w:rsidRPr="00B96796"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429AA87"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D7FD528"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C2150BF"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5239AEA"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1FAA939"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83ABB9C" w14:textId="77777777" w:rsidR="00B06222" w:rsidRPr="00B96796" w:rsidRDefault="00B06222" w:rsidP="00207D03">
            <w:pPr>
              <w:widowControl/>
              <w:spacing w:line="256" w:lineRule="auto"/>
              <w:rPr>
                <w:color w:val="000000"/>
                <w:sz w:val="22"/>
                <w:szCs w:val="22"/>
                <w:lang w:val="en-GB" w:eastAsia="en-US"/>
              </w:rPr>
            </w:pPr>
          </w:p>
        </w:tc>
      </w:tr>
      <w:tr w:rsidR="00B06222" w14:paraId="4C70F155" w14:textId="77777777" w:rsidTr="00207D03">
        <w:trPr>
          <w:trHeight w:val="300"/>
        </w:trPr>
        <w:tc>
          <w:tcPr>
            <w:tcW w:w="4548" w:type="dxa"/>
            <w:tcBorders>
              <w:top w:val="nil"/>
              <w:left w:val="single" w:sz="4" w:space="0" w:color="auto"/>
              <w:bottom w:val="single" w:sz="4" w:space="0" w:color="auto"/>
              <w:right w:val="nil"/>
            </w:tcBorders>
            <w:noWrap/>
            <w:hideMark/>
          </w:tcPr>
          <w:p w14:paraId="6F143821"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Ulla Andersson (V)</w:t>
            </w:r>
          </w:p>
        </w:tc>
        <w:tc>
          <w:tcPr>
            <w:tcW w:w="728" w:type="dxa"/>
            <w:tcBorders>
              <w:top w:val="nil"/>
              <w:left w:val="single" w:sz="4" w:space="0" w:color="auto"/>
              <w:bottom w:val="single" w:sz="4" w:space="0" w:color="auto"/>
              <w:right w:val="single" w:sz="4" w:space="0" w:color="auto"/>
            </w:tcBorders>
            <w:noWrap/>
          </w:tcPr>
          <w:p w14:paraId="75BA459E" w14:textId="77777777" w:rsidR="00B06222" w:rsidRPr="00B96796" w:rsidRDefault="00B06222" w:rsidP="00207D0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60DB384"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6AC7ED5"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28A8DD7"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870507E"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7CCAE04"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23CAACA" w14:textId="77777777" w:rsidR="00B06222" w:rsidRPr="00B96796" w:rsidRDefault="00B06222" w:rsidP="00207D03">
            <w:pPr>
              <w:widowControl/>
              <w:spacing w:line="256" w:lineRule="auto"/>
              <w:rPr>
                <w:color w:val="000000"/>
                <w:sz w:val="22"/>
                <w:szCs w:val="22"/>
                <w:lang w:val="en-GB" w:eastAsia="en-US"/>
              </w:rPr>
            </w:pPr>
          </w:p>
        </w:tc>
      </w:tr>
      <w:tr w:rsidR="00B06222" w14:paraId="362822A1" w14:textId="77777777" w:rsidTr="00207D03">
        <w:trPr>
          <w:trHeight w:val="300"/>
        </w:trPr>
        <w:tc>
          <w:tcPr>
            <w:tcW w:w="4548" w:type="dxa"/>
            <w:tcBorders>
              <w:top w:val="single" w:sz="4" w:space="0" w:color="auto"/>
              <w:left w:val="single" w:sz="4" w:space="0" w:color="auto"/>
              <w:bottom w:val="single" w:sz="4" w:space="0" w:color="auto"/>
              <w:right w:val="nil"/>
            </w:tcBorders>
            <w:noWrap/>
            <w:hideMark/>
          </w:tcPr>
          <w:p w14:paraId="23E71D93"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Hans Eklind (KD)</w:t>
            </w:r>
          </w:p>
        </w:tc>
        <w:tc>
          <w:tcPr>
            <w:tcW w:w="728" w:type="dxa"/>
            <w:tcBorders>
              <w:top w:val="single" w:sz="4" w:space="0" w:color="auto"/>
              <w:left w:val="single" w:sz="4" w:space="0" w:color="auto"/>
              <w:bottom w:val="single" w:sz="4" w:space="0" w:color="auto"/>
              <w:right w:val="single" w:sz="4" w:space="0" w:color="auto"/>
            </w:tcBorders>
            <w:noWrap/>
          </w:tcPr>
          <w:p w14:paraId="7466661E" w14:textId="77777777" w:rsidR="00B06222" w:rsidRPr="00B96796" w:rsidRDefault="00B06222" w:rsidP="00207D03">
            <w:pPr>
              <w:widowControl/>
              <w:spacing w:line="256" w:lineRule="auto"/>
              <w:rPr>
                <w:color w:val="000000"/>
                <w:sz w:val="22"/>
                <w:szCs w:val="22"/>
                <w:lang w:val="en-GB" w:eastAsia="en-US"/>
              </w:rPr>
            </w:pPr>
          </w:p>
        </w:tc>
        <w:tc>
          <w:tcPr>
            <w:tcW w:w="728" w:type="dxa"/>
            <w:tcBorders>
              <w:top w:val="single" w:sz="4" w:space="0" w:color="auto"/>
              <w:left w:val="nil"/>
              <w:bottom w:val="single" w:sz="4" w:space="0" w:color="auto"/>
              <w:right w:val="single" w:sz="4" w:space="0" w:color="auto"/>
            </w:tcBorders>
            <w:noWrap/>
          </w:tcPr>
          <w:p w14:paraId="17688550"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1FCEFDA5"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62E56387"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152821EA"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3FA9C8C0"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6F87572C" w14:textId="77777777" w:rsidR="00B06222" w:rsidRPr="00B96796" w:rsidRDefault="00B06222" w:rsidP="00207D03">
            <w:pPr>
              <w:widowControl/>
              <w:spacing w:line="256" w:lineRule="auto"/>
              <w:rPr>
                <w:color w:val="000000"/>
                <w:sz w:val="22"/>
                <w:szCs w:val="22"/>
                <w:lang w:val="en-GB" w:eastAsia="en-US"/>
              </w:rPr>
            </w:pPr>
          </w:p>
        </w:tc>
      </w:tr>
      <w:tr w:rsidR="00B06222" w14:paraId="49945C8D" w14:textId="77777777" w:rsidTr="00207D03">
        <w:trPr>
          <w:trHeight w:val="300"/>
        </w:trPr>
        <w:tc>
          <w:tcPr>
            <w:tcW w:w="4548" w:type="dxa"/>
            <w:tcBorders>
              <w:top w:val="single" w:sz="4" w:space="0" w:color="auto"/>
              <w:left w:val="single" w:sz="4" w:space="0" w:color="auto"/>
              <w:bottom w:val="single" w:sz="8" w:space="0" w:color="auto"/>
              <w:right w:val="nil"/>
            </w:tcBorders>
            <w:noWrap/>
            <w:hideMark/>
          </w:tcPr>
          <w:p w14:paraId="3CC546D7"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Camilla Brodin (KD)</w:t>
            </w:r>
          </w:p>
        </w:tc>
        <w:tc>
          <w:tcPr>
            <w:tcW w:w="728" w:type="dxa"/>
            <w:tcBorders>
              <w:top w:val="single" w:sz="4" w:space="0" w:color="auto"/>
              <w:left w:val="single" w:sz="4" w:space="0" w:color="auto"/>
              <w:bottom w:val="single" w:sz="8" w:space="0" w:color="auto"/>
              <w:right w:val="single" w:sz="4" w:space="0" w:color="auto"/>
            </w:tcBorders>
            <w:noWrap/>
          </w:tcPr>
          <w:p w14:paraId="773B8377" w14:textId="77777777" w:rsidR="00B06222" w:rsidRPr="00B96796" w:rsidRDefault="00B06222" w:rsidP="00207D03">
            <w:pPr>
              <w:widowControl/>
              <w:spacing w:line="256" w:lineRule="auto"/>
              <w:rPr>
                <w:color w:val="000000"/>
                <w:sz w:val="22"/>
                <w:szCs w:val="22"/>
                <w:lang w:val="en-GB" w:eastAsia="en-US"/>
              </w:rPr>
            </w:pPr>
          </w:p>
        </w:tc>
        <w:tc>
          <w:tcPr>
            <w:tcW w:w="728" w:type="dxa"/>
            <w:tcBorders>
              <w:top w:val="single" w:sz="4" w:space="0" w:color="auto"/>
              <w:left w:val="nil"/>
              <w:bottom w:val="single" w:sz="8" w:space="0" w:color="auto"/>
              <w:right w:val="single" w:sz="4" w:space="0" w:color="auto"/>
            </w:tcBorders>
            <w:noWrap/>
          </w:tcPr>
          <w:p w14:paraId="412F5282"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single" w:sz="4" w:space="0" w:color="auto"/>
              <w:left w:val="nil"/>
              <w:bottom w:val="single" w:sz="8" w:space="0" w:color="auto"/>
              <w:right w:val="single" w:sz="4" w:space="0" w:color="auto"/>
            </w:tcBorders>
            <w:noWrap/>
          </w:tcPr>
          <w:p w14:paraId="4F7D1CD1"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single" w:sz="4" w:space="0" w:color="auto"/>
              <w:left w:val="nil"/>
              <w:bottom w:val="single" w:sz="8" w:space="0" w:color="auto"/>
              <w:right w:val="single" w:sz="4" w:space="0" w:color="auto"/>
            </w:tcBorders>
            <w:noWrap/>
          </w:tcPr>
          <w:p w14:paraId="0DC764BB"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single" w:sz="4" w:space="0" w:color="auto"/>
              <w:left w:val="nil"/>
              <w:bottom w:val="single" w:sz="8" w:space="0" w:color="auto"/>
              <w:right w:val="single" w:sz="4" w:space="0" w:color="auto"/>
            </w:tcBorders>
            <w:noWrap/>
          </w:tcPr>
          <w:p w14:paraId="35701581"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single" w:sz="4" w:space="0" w:color="auto"/>
              <w:left w:val="nil"/>
              <w:bottom w:val="single" w:sz="8" w:space="0" w:color="auto"/>
              <w:right w:val="single" w:sz="4" w:space="0" w:color="auto"/>
            </w:tcBorders>
            <w:noWrap/>
          </w:tcPr>
          <w:p w14:paraId="27F5B8DA"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single" w:sz="4" w:space="0" w:color="auto"/>
              <w:left w:val="nil"/>
              <w:bottom w:val="single" w:sz="8" w:space="0" w:color="auto"/>
              <w:right w:val="single" w:sz="4" w:space="0" w:color="auto"/>
            </w:tcBorders>
            <w:noWrap/>
          </w:tcPr>
          <w:p w14:paraId="18C14582" w14:textId="77777777" w:rsidR="00B06222" w:rsidRPr="00B96796" w:rsidRDefault="00B06222" w:rsidP="00207D03">
            <w:pPr>
              <w:widowControl/>
              <w:spacing w:line="256" w:lineRule="auto"/>
              <w:rPr>
                <w:color w:val="000000"/>
                <w:sz w:val="22"/>
                <w:szCs w:val="22"/>
                <w:lang w:val="en-GB" w:eastAsia="en-US"/>
              </w:rPr>
            </w:pPr>
          </w:p>
        </w:tc>
      </w:tr>
      <w:tr w:rsidR="00B06222" w14:paraId="2A7557E2" w14:textId="77777777" w:rsidTr="00207D03">
        <w:trPr>
          <w:trHeight w:val="300"/>
        </w:trPr>
        <w:tc>
          <w:tcPr>
            <w:tcW w:w="4548" w:type="dxa"/>
            <w:tcBorders>
              <w:top w:val="single" w:sz="8" w:space="0" w:color="auto"/>
              <w:left w:val="single" w:sz="8" w:space="0" w:color="auto"/>
              <w:bottom w:val="single" w:sz="18" w:space="0" w:color="auto"/>
              <w:right w:val="single" w:sz="8" w:space="0" w:color="auto"/>
            </w:tcBorders>
            <w:noWrap/>
          </w:tcPr>
          <w:p w14:paraId="5BAF5C45"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Marie-Louise Hänel Sandström (M)</w:t>
            </w:r>
          </w:p>
        </w:tc>
        <w:tc>
          <w:tcPr>
            <w:tcW w:w="728" w:type="dxa"/>
            <w:tcBorders>
              <w:top w:val="single" w:sz="8" w:space="0" w:color="auto"/>
              <w:left w:val="single" w:sz="8" w:space="0" w:color="auto"/>
              <w:bottom w:val="single" w:sz="18" w:space="0" w:color="auto"/>
              <w:right w:val="single" w:sz="8" w:space="0" w:color="auto"/>
            </w:tcBorders>
            <w:noWrap/>
          </w:tcPr>
          <w:p w14:paraId="7173B51B" w14:textId="77777777" w:rsidR="00B06222" w:rsidRPr="00B96796" w:rsidRDefault="00B06222" w:rsidP="00207D03">
            <w:pPr>
              <w:widowControl/>
              <w:spacing w:line="256" w:lineRule="auto"/>
              <w:rPr>
                <w:color w:val="000000"/>
                <w:sz w:val="22"/>
                <w:szCs w:val="22"/>
                <w:lang w:val="en-GB" w:eastAsia="en-US"/>
              </w:rPr>
            </w:pPr>
          </w:p>
        </w:tc>
        <w:tc>
          <w:tcPr>
            <w:tcW w:w="728" w:type="dxa"/>
            <w:tcBorders>
              <w:top w:val="single" w:sz="8" w:space="0" w:color="auto"/>
              <w:left w:val="single" w:sz="8" w:space="0" w:color="auto"/>
              <w:bottom w:val="single" w:sz="18" w:space="0" w:color="auto"/>
              <w:right w:val="single" w:sz="8" w:space="0" w:color="auto"/>
            </w:tcBorders>
            <w:noWrap/>
          </w:tcPr>
          <w:p w14:paraId="7EF7B82D"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single" w:sz="8" w:space="0" w:color="auto"/>
              <w:left w:val="single" w:sz="8" w:space="0" w:color="auto"/>
              <w:bottom w:val="single" w:sz="18" w:space="0" w:color="auto"/>
              <w:right w:val="single" w:sz="8" w:space="0" w:color="auto"/>
            </w:tcBorders>
            <w:noWrap/>
          </w:tcPr>
          <w:p w14:paraId="0061A1CB"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single" w:sz="8" w:space="0" w:color="auto"/>
              <w:left w:val="single" w:sz="8" w:space="0" w:color="auto"/>
              <w:bottom w:val="single" w:sz="18" w:space="0" w:color="auto"/>
              <w:right w:val="single" w:sz="8" w:space="0" w:color="auto"/>
            </w:tcBorders>
            <w:noWrap/>
          </w:tcPr>
          <w:p w14:paraId="3C889D92"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single" w:sz="8" w:space="0" w:color="auto"/>
              <w:left w:val="single" w:sz="8" w:space="0" w:color="auto"/>
              <w:bottom w:val="single" w:sz="18" w:space="0" w:color="auto"/>
              <w:right w:val="single" w:sz="8" w:space="0" w:color="auto"/>
            </w:tcBorders>
            <w:noWrap/>
          </w:tcPr>
          <w:p w14:paraId="6011C60D"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single" w:sz="8" w:space="0" w:color="auto"/>
              <w:left w:val="single" w:sz="8" w:space="0" w:color="auto"/>
              <w:bottom w:val="single" w:sz="18" w:space="0" w:color="auto"/>
              <w:right w:val="single" w:sz="8" w:space="0" w:color="auto"/>
            </w:tcBorders>
            <w:noWrap/>
          </w:tcPr>
          <w:p w14:paraId="24E7CB0C"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single" w:sz="8" w:space="0" w:color="auto"/>
              <w:left w:val="single" w:sz="8" w:space="0" w:color="auto"/>
              <w:bottom w:val="single" w:sz="18" w:space="0" w:color="auto"/>
              <w:right w:val="single" w:sz="8" w:space="0" w:color="auto"/>
            </w:tcBorders>
            <w:noWrap/>
          </w:tcPr>
          <w:p w14:paraId="6B655B88" w14:textId="77777777" w:rsidR="00B06222" w:rsidRPr="00B96796" w:rsidRDefault="00B06222" w:rsidP="00207D03">
            <w:pPr>
              <w:widowControl/>
              <w:spacing w:line="256" w:lineRule="auto"/>
              <w:rPr>
                <w:color w:val="000000"/>
                <w:sz w:val="22"/>
                <w:szCs w:val="22"/>
                <w:lang w:val="en-GB" w:eastAsia="en-US"/>
              </w:rPr>
            </w:pPr>
          </w:p>
        </w:tc>
      </w:tr>
      <w:tr w:rsidR="00B06222" w14:paraId="0B0E41C3" w14:textId="77777777" w:rsidTr="00207D03">
        <w:trPr>
          <w:trHeight w:val="300"/>
        </w:trPr>
        <w:tc>
          <w:tcPr>
            <w:tcW w:w="4548" w:type="dxa"/>
            <w:tcBorders>
              <w:top w:val="single" w:sz="18" w:space="0" w:color="auto"/>
              <w:left w:val="single" w:sz="8" w:space="0" w:color="auto"/>
              <w:bottom w:val="single" w:sz="8" w:space="0" w:color="auto"/>
              <w:right w:val="single" w:sz="8" w:space="0" w:color="auto"/>
            </w:tcBorders>
            <w:noWrap/>
          </w:tcPr>
          <w:p w14:paraId="72B94D18"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 xml:space="preserve">Kerstin Lundgren (C) </w:t>
            </w:r>
          </w:p>
        </w:tc>
        <w:tc>
          <w:tcPr>
            <w:tcW w:w="728" w:type="dxa"/>
            <w:tcBorders>
              <w:top w:val="single" w:sz="18" w:space="0" w:color="auto"/>
              <w:left w:val="single" w:sz="8" w:space="0" w:color="auto"/>
              <w:bottom w:val="single" w:sz="8" w:space="0" w:color="auto"/>
              <w:right w:val="single" w:sz="8" w:space="0" w:color="auto"/>
            </w:tcBorders>
            <w:noWrap/>
          </w:tcPr>
          <w:p w14:paraId="49CF834F" w14:textId="77777777" w:rsidR="00B06222" w:rsidRPr="00B96796" w:rsidRDefault="00B06222" w:rsidP="00207D03">
            <w:pPr>
              <w:widowControl/>
              <w:spacing w:line="256" w:lineRule="auto"/>
              <w:rPr>
                <w:color w:val="000000"/>
                <w:sz w:val="22"/>
                <w:szCs w:val="22"/>
                <w:lang w:val="en-GB" w:eastAsia="en-US"/>
              </w:rPr>
            </w:pPr>
          </w:p>
        </w:tc>
        <w:tc>
          <w:tcPr>
            <w:tcW w:w="728" w:type="dxa"/>
            <w:tcBorders>
              <w:top w:val="single" w:sz="18" w:space="0" w:color="auto"/>
              <w:left w:val="single" w:sz="8" w:space="0" w:color="auto"/>
              <w:bottom w:val="single" w:sz="8" w:space="0" w:color="auto"/>
              <w:right w:val="single" w:sz="8" w:space="0" w:color="auto"/>
            </w:tcBorders>
            <w:noWrap/>
          </w:tcPr>
          <w:p w14:paraId="38ED55A0" w14:textId="77777777" w:rsidR="00B06222" w:rsidRPr="00B96796" w:rsidRDefault="00B06222" w:rsidP="00207D0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single" w:sz="18" w:space="0" w:color="auto"/>
              <w:left w:val="single" w:sz="8" w:space="0" w:color="auto"/>
              <w:bottom w:val="single" w:sz="8" w:space="0" w:color="auto"/>
              <w:right w:val="single" w:sz="8" w:space="0" w:color="auto"/>
            </w:tcBorders>
            <w:noWrap/>
          </w:tcPr>
          <w:p w14:paraId="03FAB27F"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single" w:sz="18" w:space="0" w:color="auto"/>
              <w:left w:val="single" w:sz="8" w:space="0" w:color="auto"/>
              <w:bottom w:val="single" w:sz="8" w:space="0" w:color="auto"/>
              <w:right w:val="single" w:sz="8" w:space="0" w:color="auto"/>
            </w:tcBorders>
            <w:noWrap/>
          </w:tcPr>
          <w:p w14:paraId="439E5DAC"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single" w:sz="18" w:space="0" w:color="auto"/>
              <w:left w:val="single" w:sz="8" w:space="0" w:color="auto"/>
              <w:bottom w:val="single" w:sz="8" w:space="0" w:color="auto"/>
              <w:right w:val="single" w:sz="8" w:space="0" w:color="auto"/>
            </w:tcBorders>
            <w:noWrap/>
          </w:tcPr>
          <w:p w14:paraId="2D7C576B"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single" w:sz="18" w:space="0" w:color="auto"/>
              <w:left w:val="single" w:sz="8" w:space="0" w:color="auto"/>
              <w:bottom w:val="single" w:sz="8" w:space="0" w:color="auto"/>
              <w:right w:val="single" w:sz="8" w:space="0" w:color="auto"/>
            </w:tcBorders>
            <w:noWrap/>
          </w:tcPr>
          <w:p w14:paraId="163265BC"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single" w:sz="18" w:space="0" w:color="auto"/>
              <w:left w:val="single" w:sz="8" w:space="0" w:color="auto"/>
              <w:bottom w:val="single" w:sz="8" w:space="0" w:color="auto"/>
              <w:right w:val="single" w:sz="8" w:space="0" w:color="auto"/>
            </w:tcBorders>
            <w:noWrap/>
          </w:tcPr>
          <w:p w14:paraId="2675AA2D" w14:textId="77777777" w:rsidR="00B06222" w:rsidRPr="00B96796" w:rsidRDefault="00B06222" w:rsidP="00207D03">
            <w:pPr>
              <w:widowControl/>
              <w:spacing w:line="256" w:lineRule="auto"/>
              <w:rPr>
                <w:color w:val="000000"/>
                <w:sz w:val="22"/>
                <w:szCs w:val="22"/>
                <w:lang w:val="en-GB" w:eastAsia="en-US"/>
              </w:rPr>
            </w:pPr>
          </w:p>
        </w:tc>
      </w:tr>
      <w:tr w:rsidR="00B06222" w14:paraId="121CE506" w14:textId="77777777" w:rsidTr="00207D03">
        <w:trPr>
          <w:trHeight w:val="300"/>
        </w:trPr>
        <w:tc>
          <w:tcPr>
            <w:tcW w:w="4548" w:type="dxa"/>
            <w:tcBorders>
              <w:top w:val="single" w:sz="8" w:space="0" w:color="auto"/>
              <w:left w:val="single" w:sz="8" w:space="0" w:color="auto"/>
              <w:bottom w:val="single" w:sz="8" w:space="0" w:color="auto"/>
              <w:right w:val="single" w:sz="8" w:space="0" w:color="auto"/>
            </w:tcBorders>
            <w:noWrap/>
          </w:tcPr>
          <w:p w14:paraId="3CFD9F45"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Maria Nilsson (L)</w:t>
            </w:r>
          </w:p>
        </w:tc>
        <w:tc>
          <w:tcPr>
            <w:tcW w:w="728" w:type="dxa"/>
            <w:tcBorders>
              <w:top w:val="single" w:sz="8" w:space="0" w:color="auto"/>
              <w:left w:val="single" w:sz="8" w:space="0" w:color="auto"/>
              <w:bottom w:val="single" w:sz="8" w:space="0" w:color="auto"/>
              <w:right w:val="single" w:sz="8" w:space="0" w:color="auto"/>
            </w:tcBorders>
            <w:noWrap/>
          </w:tcPr>
          <w:p w14:paraId="68D3F434" w14:textId="77777777" w:rsidR="00B06222" w:rsidRPr="00B96796" w:rsidRDefault="00B06222" w:rsidP="00207D03">
            <w:pPr>
              <w:widowControl/>
              <w:spacing w:line="256" w:lineRule="auto"/>
              <w:rPr>
                <w:color w:val="000000"/>
                <w:sz w:val="22"/>
                <w:szCs w:val="22"/>
                <w:lang w:val="en-GB" w:eastAsia="en-US"/>
              </w:rPr>
            </w:pPr>
          </w:p>
        </w:tc>
        <w:tc>
          <w:tcPr>
            <w:tcW w:w="728" w:type="dxa"/>
            <w:tcBorders>
              <w:top w:val="single" w:sz="8" w:space="0" w:color="auto"/>
              <w:left w:val="single" w:sz="8" w:space="0" w:color="auto"/>
              <w:bottom w:val="single" w:sz="8" w:space="0" w:color="auto"/>
              <w:right w:val="single" w:sz="8" w:space="0" w:color="auto"/>
            </w:tcBorders>
            <w:noWrap/>
          </w:tcPr>
          <w:p w14:paraId="264C5C70" w14:textId="77777777" w:rsidR="00B06222" w:rsidRDefault="00B06222" w:rsidP="00207D0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single" w:sz="8" w:space="0" w:color="auto"/>
              <w:left w:val="single" w:sz="8" w:space="0" w:color="auto"/>
              <w:bottom w:val="single" w:sz="8" w:space="0" w:color="auto"/>
              <w:right w:val="single" w:sz="8" w:space="0" w:color="auto"/>
            </w:tcBorders>
            <w:noWrap/>
          </w:tcPr>
          <w:p w14:paraId="5A82FD97" w14:textId="77777777" w:rsidR="00B06222" w:rsidRPr="00B96796" w:rsidRDefault="00B06222" w:rsidP="00207D0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single" w:sz="8" w:space="0" w:color="auto"/>
              <w:left w:val="single" w:sz="8" w:space="0" w:color="auto"/>
              <w:bottom w:val="single" w:sz="8" w:space="0" w:color="auto"/>
              <w:right w:val="single" w:sz="8" w:space="0" w:color="auto"/>
            </w:tcBorders>
            <w:noWrap/>
          </w:tcPr>
          <w:p w14:paraId="6E477FF1" w14:textId="77777777" w:rsidR="00B06222" w:rsidRPr="00B96796" w:rsidRDefault="00B06222" w:rsidP="00207D0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single" w:sz="8" w:space="0" w:color="auto"/>
              <w:left w:val="single" w:sz="8" w:space="0" w:color="auto"/>
              <w:bottom w:val="single" w:sz="8" w:space="0" w:color="auto"/>
              <w:right w:val="single" w:sz="8" w:space="0" w:color="auto"/>
            </w:tcBorders>
            <w:noWrap/>
          </w:tcPr>
          <w:p w14:paraId="48042494"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single" w:sz="8" w:space="0" w:color="auto"/>
              <w:left w:val="single" w:sz="8" w:space="0" w:color="auto"/>
              <w:bottom w:val="single" w:sz="8" w:space="0" w:color="auto"/>
              <w:right w:val="single" w:sz="8" w:space="0" w:color="auto"/>
            </w:tcBorders>
            <w:noWrap/>
          </w:tcPr>
          <w:p w14:paraId="61FC2E7C"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single" w:sz="8" w:space="0" w:color="auto"/>
              <w:left w:val="single" w:sz="8" w:space="0" w:color="auto"/>
              <w:bottom w:val="single" w:sz="8" w:space="0" w:color="auto"/>
              <w:right w:val="single" w:sz="8" w:space="0" w:color="auto"/>
            </w:tcBorders>
            <w:noWrap/>
          </w:tcPr>
          <w:p w14:paraId="22903A64" w14:textId="77777777" w:rsidR="00B06222" w:rsidRPr="00B96796" w:rsidRDefault="00B06222" w:rsidP="00207D03">
            <w:pPr>
              <w:widowControl/>
              <w:spacing w:line="256" w:lineRule="auto"/>
              <w:rPr>
                <w:color w:val="000000"/>
                <w:sz w:val="22"/>
                <w:szCs w:val="22"/>
                <w:lang w:val="en-GB" w:eastAsia="en-US"/>
              </w:rPr>
            </w:pPr>
          </w:p>
        </w:tc>
      </w:tr>
      <w:tr w:rsidR="00B06222" w14:paraId="76336E02" w14:textId="77777777" w:rsidTr="00207D03">
        <w:trPr>
          <w:trHeight w:val="300"/>
        </w:trPr>
        <w:tc>
          <w:tcPr>
            <w:tcW w:w="4548" w:type="dxa"/>
            <w:tcBorders>
              <w:top w:val="single" w:sz="8" w:space="0" w:color="auto"/>
              <w:left w:val="single" w:sz="8" w:space="0" w:color="auto"/>
              <w:bottom w:val="single" w:sz="8" w:space="0" w:color="auto"/>
              <w:right w:val="single" w:sz="8" w:space="0" w:color="auto"/>
            </w:tcBorders>
            <w:noWrap/>
          </w:tcPr>
          <w:p w14:paraId="798AD0B9"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 xml:space="preserve">Yasmine Eriksson (SD) </w:t>
            </w:r>
          </w:p>
        </w:tc>
        <w:tc>
          <w:tcPr>
            <w:tcW w:w="728" w:type="dxa"/>
            <w:tcBorders>
              <w:top w:val="single" w:sz="8" w:space="0" w:color="auto"/>
              <w:left w:val="single" w:sz="8" w:space="0" w:color="auto"/>
              <w:bottom w:val="single" w:sz="8" w:space="0" w:color="auto"/>
              <w:right w:val="single" w:sz="8" w:space="0" w:color="auto"/>
            </w:tcBorders>
            <w:noWrap/>
          </w:tcPr>
          <w:p w14:paraId="5D76363A" w14:textId="77777777" w:rsidR="00B06222" w:rsidRPr="00B96796" w:rsidRDefault="00B06222" w:rsidP="00207D03">
            <w:pPr>
              <w:widowControl/>
              <w:spacing w:line="256" w:lineRule="auto"/>
              <w:rPr>
                <w:color w:val="000000"/>
                <w:sz w:val="22"/>
                <w:szCs w:val="22"/>
                <w:lang w:val="en-GB" w:eastAsia="en-US"/>
              </w:rPr>
            </w:pPr>
          </w:p>
        </w:tc>
        <w:tc>
          <w:tcPr>
            <w:tcW w:w="728" w:type="dxa"/>
            <w:tcBorders>
              <w:top w:val="single" w:sz="8" w:space="0" w:color="auto"/>
              <w:left w:val="single" w:sz="8" w:space="0" w:color="auto"/>
              <w:bottom w:val="single" w:sz="8" w:space="0" w:color="auto"/>
              <w:right w:val="single" w:sz="8" w:space="0" w:color="auto"/>
            </w:tcBorders>
            <w:noWrap/>
          </w:tcPr>
          <w:p w14:paraId="1B0B3400" w14:textId="77777777" w:rsidR="00B06222" w:rsidRDefault="00B06222" w:rsidP="00207D03">
            <w:pPr>
              <w:widowControl/>
              <w:spacing w:line="256" w:lineRule="auto"/>
              <w:rPr>
                <w:color w:val="000000"/>
                <w:sz w:val="22"/>
                <w:szCs w:val="22"/>
                <w:lang w:val="en-GB" w:eastAsia="en-US"/>
              </w:rPr>
            </w:pPr>
            <w:r>
              <w:rPr>
                <w:color w:val="000000"/>
                <w:sz w:val="22"/>
                <w:szCs w:val="22"/>
                <w:lang w:val="en-GB" w:eastAsia="en-US"/>
              </w:rPr>
              <w:t>O*</w:t>
            </w:r>
          </w:p>
        </w:tc>
        <w:tc>
          <w:tcPr>
            <w:tcW w:w="727" w:type="dxa"/>
            <w:tcBorders>
              <w:top w:val="single" w:sz="8" w:space="0" w:color="auto"/>
              <w:left w:val="single" w:sz="8" w:space="0" w:color="auto"/>
              <w:bottom w:val="single" w:sz="8" w:space="0" w:color="auto"/>
              <w:right w:val="single" w:sz="8" w:space="0" w:color="auto"/>
            </w:tcBorders>
            <w:noWrap/>
          </w:tcPr>
          <w:p w14:paraId="17D6B12E" w14:textId="77777777" w:rsidR="00B06222" w:rsidRPr="00B96796" w:rsidRDefault="00B06222" w:rsidP="00207D03">
            <w:pPr>
              <w:widowControl/>
              <w:spacing w:line="256" w:lineRule="auto"/>
              <w:rPr>
                <w:color w:val="000000"/>
                <w:sz w:val="22"/>
                <w:szCs w:val="22"/>
                <w:lang w:val="en-GB" w:eastAsia="en-US"/>
              </w:rPr>
            </w:pPr>
            <w:r>
              <w:rPr>
                <w:color w:val="000000"/>
                <w:sz w:val="22"/>
                <w:szCs w:val="22"/>
                <w:lang w:val="en-GB" w:eastAsia="en-US"/>
              </w:rPr>
              <w:t>O*</w:t>
            </w:r>
          </w:p>
        </w:tc>
        <w:tc>
          <w:tcPr>
            <w:tcW w:w="727" w:type="dxa"/>
            <w:tcBorders>
              <w:top w:val="single" w:sz="8" w:space="0" w:color="auto"/>
              <w:left w:val="single" w:sz="8" w:space="0" w:color="auto"/>
              <w:bottom w:val="single" w:sz="8" w:space="0" w:color="auto"/>
              <w:right w:val="single" w:sz="8" w:space="0" w:color="auto"/>
            </w:tcBorders>
            <w:noWrap/>
          </w:tcPr>
          <w:p w14:paraId="2257E8A3" w14:textId="77777777" w:rsidR="00B06222" w:rsidRPr="00B96796" w:rsidRDefault="00B06222" w:rsidP="00207D03">
            <w:pPr>
              <w:widowControl/>
              <w:spacing w:line="256" w:lineRule="auto"/>
              <w:rPr>
                <w:color w:val="000000"/>
                <w:sz w:val="22"/>
                <w:szCs w:val="22"/>
                <w:lang w:val="en-GB" w:eastAsia="en-US"/>
              </w:rPr>
            </w:pPr>
            <w:r>
              <w:rPr>
                <w:color w:val="000000"/>
                <w:sz w:val="22"/>
                <w:szCs w:val="22"/>
                <w:lang w:val="en-GB" w:eastAsia="en-US"/>
              </w:rPr>
              <w:t>O*</w:t>
            </w:r>
          </w:p>
        </w:tc>
        <w:tc>
          <w:tcPr>
            <w:tcW w:w="727" w:type="dxa"/>
            <w:tcBorders>
              <w:top w:val="single" w:sz="8" w:space="0" w:color="auto"/>
              <w:left w:val="single" w:sz="8" w:space="0" w:color="auto"/>
              <w:bottom w:val="single" w:sz="8" w:space="0" w:color="auto"/>
              <w:right w:val="single" w:sz="8" w:space="0" w:color="auto"/>
            </w:tcBorders>
            <w:noWrap/>
          </w:tcPr>
          <w:p w14:paraId="21846E2A"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single" w:sz="8" w:space="0" w:color="auto"/>
              <w:left w:val="single" w:sz="8" w:space="0" w:color="auto"/>
              <w:bottom w:val="single" w:sz="8" w:space="0" w:color="auto"/>
              <w:right w:val="single" w:sz="8" w:space="0" w:color="auto"/>
            </w:tcBorders>
            <w:noWrap/>
          </w:tcPr>
          <w:p w14:paraId="7082F687"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single" w:sz="8" w:space="0" w:color="auto"/>
              <w:left w:val="single" w:sz="8" w:space="0" w:color="auto"/>
              <w:bottom w:val="single" w:sz="8" w:space="0" w:color="auto"/>
              <w:right w:val="single" w:sz="8" w:space="0" w:color="auto"/>
            </w:tcBorders>
            <w:noWrap/>
          </w:tcPr>
          <w:p w14:paraId="6B389EDD" w14:textId="77777777" w:rsidR="00B06222" w:rsidRPr="00B96796" w:rsidRDefault="00B06222" w:rsidP="00207D03">
            <w:pPr>
              <w:widowControl/>
              <w:spacing w:line="256" w:lineRule="auto"/>
              <w:rPr>
                <w:color w:val="000000"/>
                <w:sz w:val="22"/>
                <w:szCs w:val="22"/>
                <w:lang w:val="en-GB" w:eastAsia="en-US"/>
              </w:rPr>
            </w:pPr>
          </w:p>
        </w:tc>
      </w:tr>
      <w:tr w:rsidR="00B06222" w14:paraId="3DE831D0" w14:textId="77777777" w:rsidTr="00207D03">
        <w:trPr>
          <w:trHeight w:val="300"/>
        </w:trPr>
        <w:tc>
          <w:tcPr>
            <w:tcW w:w="4548" w:type="dxa"/>
            <w:tcBorders>
              <w:top w:val="single" w:sz="8" w:space="0" w:color="auto"/>
              <w:left w:val="single" w:sz="8" w:space="0" w:color="auto"/>
              <w:bottom w:val="single" w:sz="4" w:space="0" w:color="auto"/>
              <w:right w:val="single" w:sz="8" w:space="0" w:color="auto"/>
            </w:tcBorders>
            <w:noWrap/>
          </w:tcPr>
          <w:p w14:paraId="2E1027F5" w14:textId="77777777" w:rsidR="00B06222" w:rsidRDefault="00B06222" w:rsidP="00207D03">
            <w:pPr>
              <w:widowControl/>
              <w:spacing w:line="256" w:lineRule="auto"/>
              <w:rPr>
                <w:color w:val="000000"/>
                <w:sz w:val="18"/>
                <w:szCs w:val="18"/>
                <w:lang w:val="en-GB" w:eastAsia="en-US"/>
              </w:rPr>
            </w:pPr>
            <w:r>
              <w:rPr>
                <w:color w:val="000000"/>
                <w:sz w:val="18"/>
                <w:szCs w:val="18"/>
                <w:lang w:val="en-GB" w:eastAsia="en-US"/>
              </w:rPr>
              <w:t>Håkan Svenneling (V)</w:t>
            </w:r>
          </w:p>
        </w:tc>
        <w:tc>
          <w:tcPr>
            <w:tcW w:w="728" w:type="dxa"/>
            <w:tcBorders>
              <w:top w:val="single" w:sz="8" w:space="0" w:color="auto"/>
              <w:left w:val="single" w:sz="8" w:space="0" w:color="auto"/>
              <w:bottom w:val="single" w:sz="4" w:space="0" w:color="auto"/>
              <w:right w:val="single" w:sz="8" w:space="0" w:color="auto"/>
            </w:tcBorders>
            <w:noWrap/>
          </w:tcPr>
          <w:p w14:paraId="3CD9A4C4" w14:textId="77777777" w:rsidR="00B06222" w:rsidRPr="00B96796" w:rsidRDefault="00B06222" w:rsidP="00207D03">
            <w:pPr>
              <w:widowControl/>
              <w:spacing w:line="256" w:lineRule="auto"/>
              <w:rPr>
                <w:color w:val="000000"/>
                <w:sz w:val="22"/>
                <w:szCs w:val="22"/>
                <w:lang w:val="en-GB" w:eastAsia="en-US"/>
              </w:rPr>
            </w:pPr>
          </w:p>
        </w:tc>
        <w:tc>
          <w:tcPr>
            <w:tcW w:w="728" w:type="dxa"/>
            <w:tcBorders>
              <w:top w:val="single" w:sz="8" w:space="0" w:color="auto"/>
              <w:left w:val="single" w:sz="8" w:space="0" w:color="auto"/>
              <w:bottom w:val="single" w:sz="4" w:space="0" w:color="auto"/>
              <w:right w:val="single" w:sz="8" w:space="0" w:color="auto"/>
            </w:tcBorders>
            <w:noWrap/>
          </w:tcPr>
          <w:p w14:paraId="0492C6FA" w14:textId="77777777" w:rsidR="00B06222" w:rsidRDefault="00B06222" w:rsidP="00207D03">
            <w:pPr>
              <w:widowControl/>
              <w:spacing w:line="256" w:lineRule="auto"/>
              <w:rPr>
                <w:color w:val="000000"/>
                <w:sz w:val="22"/>
                <w:szCs w:val="22"/>
                <w:lang w:val="en-GB" w:eastAsia="en-US"/>
              </w:rPr>
            </w:pPr>
            <w:r>
              <w:rPr>
                <w:color w:val="000000"/>
                <w:sz w:val="22"/>
                <w:szCs w:val="22"/>
                <w:lang w:val="en-GB" w:eastAsia="en-US"/>
              </w:rPr>
              <w:t>O*</w:t>
            </w:r>
          </w:p>
        </w:tc>
        <w:tc>
          <w:tcPr>
            <w:tcW w:w="727" w:type="dxa"/>
            <w:tcBorders>
              <w:top w:val="single" w:sz="8" w:space="0" w:color="auto"/>
              <w:left w:val="single" w:sz="8" w:space="0" w:color="auto"/>
              <w:bottom w:val="single" w:sz="4" w:space="0" w:color="auto"/>
              <w:right w:val="single" w:sz="8" w:space="0" w:color="auto"/>
            </w:tcBorders>
            <w:noWrap/>
          </w:tcPr>
          <w:p w14:paraId="0DE81B26"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single" w:sz="8" w:space="0" w:color="auto"/>
              <w:left w:val="single" w:sz="8" w:space="0" w:color="auto"/>
              <w:bottom w:val="single" w:sz="4" w:space="0" w:color="auto"/>
              <w:right w:val="single" w:sz="8" w:space="0" w:color="auto"/>
            </w:tcBorders>
            <w:noWrap/>
          </w:tcPr>
          <w:p w14:paraId="1C66285F"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single" w:sz="8" w:space="0" w:color="auto"/>
              <w:left w:val="single" w:sz="8" w:space="0" w:color="auto"/>
              <w:bottom w:val="single" w:sz="4" w:space="0" w:color="auto"/>
              <w:right w:val="single" w:sz="8" w:space="0" w:color="auto"/>
            </w:tcBorders>
            <w:noWrap/>
          </w:tcPr>
          <w:p w14:paraId="16277465"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single" w:sz="8" w:space="0" w:color="auto"/>
              <w:left w:val="single" w:sz="8" w:space="0" w:color="auto"/>
              <w:bottom w:val="single" w:sz="4" w:space="0" w:color="auto"/>
              <w:right w:val="single" w:sz="8" w:space="0" w:color="auto"/>
            </w:tcBorders>
            <w:noWrap/>
          </w:tcPr>
          <w:p w14:paraId="02A8FCCB" w14:textId="77777777" w:rsidR="00B06222" w:rsidRPr="00B96796" w:rsidRDefault="00B06222" w:rsidP="00207D03">
            <w:pPr>
              <w:widowControl/>
              <w:spacing w:line="256" w:lineRule="auto"/>
              <w:rPr>
                <w:color w:val="000000"/>
                <w:sz w:val="22"/>
                <w:szCs w:val="22"/>
                <w:lang w:val="en-GB" w:eastAsia="en-US"/>
              </w:rPr>
            </w:pPr>
          </w:p>
        </w:tc>
        <w:tc>
          <w:tcPr>
            <w:tcW w:w="727" w:type="dxa"/>
            <w:tcBorders>
              <w:top w:val="single" w:sz="8" w:space="0" w:color="auto"/>
              <w:left w:val="single" w:sz="8" w:space="0" w:color="auto"/>
              <w:bottom w:val="single" w:sz="4" w:space="0" w:color="auto"/>
              <w:right w:val="single" w:sz="8" w:space="0" w:color="auto"/>
            </w:tcBorders>
            <w:noWrap/>
          </w:tcPr>
          <w:p w14:paraId="27F6B0C5" w14:textId="77777777" w:rsidR="00B06222" w:rsidRPr="00B96796" w:rsidRDefault="00B06222" w:rsidP="00207D03">
            <w:pPr>
              <w:widowControl/>
              <w:spacing w:line="256" w:lineRule="auto"/>
              <w:rPr>
                <w:color w:val="000000"/>
                <w:sz w:val="22"/>
                <w:szCs w:val="22"/>
                <w:lang w:val="en-GB" w:eastAsia="en-US"/>
              </w:rPr>
            </w:pPr>
          </w:p>
        </w:tc>
      </w:tr>
    </w:tbl>
    <w:p w14:paraId="25593B63" w14:textId="4874E640" w:rsidR="00ED52B0" w:rsidRDefault="00ED52B0" w:rsidP="00B17B15"/>
    <w:p w14:paraId="47B205AF" w14:textId="77777777" w:rsidR="00B06222" w:rsidRPr="00321ABF" w:rsidRDefault="00B06222" w:rsidP="00B17B15"/>
    <w:tbl>
      <w:tblPr>
        <w:tblW w:w="9207" w:type="dxa"/>
        <w:jc w:val="center"/>
        <w:tblLayout w:type="fixed"/>
        <w:tblCellMar>
          <w:left w:w="70" w:type="dxa"/>
          <w:right w:w="70" w:type="dxa"/>
        </w:tblCellMar>
        <w:tblLook w:val="04A0" w:firstRow="1" w:lastRow="0" w:firstColumn="1" w:lastColumn="0" w:noHBand="0" w:noVBand="1"/>
      </w:tblPr>
      <w:tblGrid>
        <w:gridCol w:w="4395"/>
        <w:gridCol w:w="4812"/>
      </w:tblGrid>
      <w:tr w:rsidR="00F70DB9" w:rsidRPr="00321ABF" w14:paraId="1795B230" w14:textId="77777777" w:rsidTr="0023617C">
        <w:trPr>
          <w:trHeight w:val="1135"/>
          <w:jc w:val="center"/>
        </w:trPr>
        <w:tc>
          <w:tcPr>
            <w:tcW w:w="4395" w:type="dxa"/>
          </w:tcPr>
          <w:p w14:paraId="083EADE7" w14:textId="220303E1" w:rsidR="00983497" w:rsidRDefault="00B344DE"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Pr>
                <w:sz w:val="20"/>
                <w:lang w:eastAsia="en-US"/>
              </w:rPr>
              <w:t>N = Närvarande</w:t>
            </w:r>
          </w:p>
          <w:p w14:paraId="68B8A31B" w14:textId="77777777" w:rsidR="00B344DE" w:rsidRPr="000475F8" w:rsidRDefault="00B344DE"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p w14:paraId="484E2445" w14:textId="53D1DD79" w:rsidR="00EA7B27" w:rsidRPr="000475F8" w:rsidRDefault="00EA7B27"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X = Ledamöter som deltagit i samrådet</w:t>
            </w:r>
            <w:r w:rsidR="005B578A">
              <w:rPr>
                <w:sz w:val="20"/>
                <w:lang w:eastAsia="en-US"/>
              </w:rPr>
              <w:t xml:space="preserve"> genom att närvara fysiskt</w:t>
            </w:r>
            <w:r w:rsidR="005B578A">
              <w:rPr>
                <w:sz w:val="20"/>
                <w:lang w:eastAsia="en-US"/>
              </w:rPr>
              <w:br/>
            </w:r>
            <w:r w:rsidR="005B578A" w:rsidRPr="000475F8">
              <w:rPr>
                <w:sz w:val="20"/>
                <w:lang w:eastAsia="en-US"/>
              </w:rPr>
              <w:t>X</w:t>
            </w:r>
            <w:r w:rsidR="005B578A">
              <w:rPr>
                <w:sz w:val="20"/>
                <w:lang w:eastAsia="en-US"/>
              </w:rPr>
              <w:t>*</w:t>
            </w:r>
            <w:r w:rsidR="005B578A" w:rsidRPr="000475F8">
              <w:rPr>
                <w:sz w:val="20"/>
                <w:lang w:eastAsia="en-US"/>
              </w:rPr>
              <w:t xml:space="preserve"> = Ledamöter som deltagit i samrådet</w:t>
            </w:r>
            <w:r w:rsidR="005B578A">
              <w:rPr>
                <w:sz w:val="20"/>
                <w:lang w:eastAsia="en-US"/>
              </w:rPr>
              <w:t xml:space="preserve"> genom att närvara på distans</w:t>
            </w:r>
          </w:p>
          <w:p w14:paraId="783B71EA" w14:textId="7E8F77B8" w:rsidR="00F70DB9" w:rsidRPr="000475F8" w:rsidRDefault="00EA7B27"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 xml:space="preserve">O = Ledamöter som härutöver varit </w:t>
            </w:r>
            <w:r w:rsidR="005B578A">
              <w:rPr>
                <w:sz w:val="20"/>
                <w:lang w:eastAsia="en-US"/>
              </w:rPr>
              <w:t xml:space="preserve">fysiskt </w:t>
            </w:r>
            <w:r w:rsidRPr="000475F8">
              <w:rPr>
                <w:sz w:val="20"/>
                <w:lang w:eastAsia="en-US"/>
              </w:rPr>
              <w:t>närvarande</w:t>
            </w:r>
            <w:r w:rsidR="005B578A">
              <w:rPr>
                <w:sz w:val="20"/>
                <w:lang w:eastAsia="en-US"/>
              </w:rPr>
              <w:br/>
            </w:r>
            <w:r w:rsidR="005B578A" w:rsidRPr="000475F8">
              <w:rPr>
                <w:sz w:val="20"/>
                <w:lang w:eastAsia="en-US"/>
              </w:rPr>
              <w:t>O</w:t>
            </w:r>
            <w:r w:rsidR="005B578A">
              <w:rPr>
                <w:sz w:val="20"/>
                <w:lang w:eastAsia="en-US"/>
              </w:rPr>
              <w:t>*</w:t>
            </w:r>
            <w:r w:rsidR="005B578A" w:rsidRPr="000475F8">
              <w:rPr>
                <w:sz w:val="20"/>
                <w:lang w:eastAsia="en-US"/>
              </w:rPr>
              <w:t xml:space="preserve"> = Ledamöter som härutöver varit</w:t>
            </w:r>
            <w:r w:rsidR="005B578A">
              <w:rPr>
                <w:sz w:val="20"/>
                <w:lang w:eastAsia="en-US"/>
              </w:rPr>
              <w:t xml:space="preserve"> </w:t>
            </w:r>
            <w:r w:rsidR="005B578A" w:rsidRPr="000475F8">
              <w:rPr>
                <w:sz w:val="20"/>
                <w:lang w:eastAsia="en-US"/>
              </w:rPr>
              <w:t>närvarande</w:t>
            </w:r>
            <w:r w:rsidR="005B578A">
              <w:rPr>
                <w:sz w:val="20"/>
                <w:lang w:eastAsia="en-US"/>
              </w:rPr>
              <w:t xml:space="preserve"> på distans</w:t>
            </w:r>
            <w:r w:rsidR="002E32FF" w:rsidRPr="000475F8">
              <w:rPr>
                <w:sz w:val="20"/>
                <w:lang w:eastAsia="en-US"/>
              </w:rPr>
              <w:br/>
            </w:r>
            <w:r w:rsidR="002E32FF" w:rsidRPr="000475F8">
              <w:rPr>
                <w:sz w:val="20"/>
                <w:lang w:eastAsia="en-US"/>
              </w:rPr>
              <w:br/>
            </w:r>
            <w:r w:rsidR="002E32FF" w:rsidRPr="000475F8">
              <w:rPr>
                <w:sz w:val="20"/>
                <w:lang w:eastAsia="en-US"/>
              </w:rPr>
              <w:br/>
            </w:r>
          </w:p>
        </w:tc>
        <w:tc>
          <w:tcPr>
            <w:tcW w:w="4812" w:type="dxa"/>
          </w:tcPr>
          <w:p w14:paraId="5DC997D4" w14:textId="3E2855E9" w:rsidR="000475F8" w:rsidRPr="000475F8" w:rsidRDefault="000475F8" w:rsidP="00E801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0475F8">
              <w:rPr>
                <w:sz w:val="20"/>
                <w:lang w:eastAsia="en-US"/>
              </w:rPr>
              <w:t>En siffra i kolumnen för Närvarande anger att närvaro skett viss del av sammanträdet.</w:t>
            </w:r>
          </w:p>
          <w:p w14:paraId="3C9F00F4" w14:textId="77777777" w:rsidR="000475F8" w:rsidRPr="000475F8" w:rsidRDefault="000475F8" w:rsidP="00E801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p w14:paraId="0996A580" w14:textId="77777777" w:rsidR="00BC4F16" w:rsidRPr="00BC4F16" w:rsidRDefault="00BC4F16" w:rsidP="00BC4F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BC4F16">
              <w:rPr>
                <w:color w:val="000000" w:themeColor="text1"/>
                <w:sz w:val="20"/>
                <w:lang w:eastAsia="en-US"/>
              </w:rPr>
              <w:t>Anmärkning:</w:t>
            </w:r>
          </w:p>
          <w:p w14:paraId="7357C749" w14:textId="3E0627CE" w:rsidR="00BC4F16" w:rsidRPr="00BC4F16" w:rsidRDefault="00BC4F16" w:rsidP="00BC4F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BC4F16">
              <w:rPr>
                <w:color w:val="000000" w:themeColor="text1"/>
                <w:sz w:val="20"/>
                <w:lang w:eastAsia="en-US"/>
              </w:rPr>
              <w:t>1) X* till kl</w:t>
            </w:r>
            <w:r w:rsidR="00A519AE">
              <w:rPr>
                <w:color w:val="000000" w:themeColor="text1"/>
                <w:sz w:val="20"/>
                <w:lang w:eastAsia="en-US"/>
              </w:rPr>
              <w:t>.</w:t>
            </w:r>
          </w:p>
          <w:p w14:paraId="098526AC" w14:textId="13EAC139" w:rsidR="00A519AE" w:rsidRPr="000475F8" w:rsidRDefault="00BC4F16" w:rsidP="00A51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BC4F16">
              <w:rPr>
                <w:color w:val="000000" w:themeColor="text1"/>
                <w:sz w:val="20"/>
                <w:lang w:eastAsia="en-US"/>
              </w:rPr>
              <w:t>2) X* från</w:t>
            </w:r>
            <w:r w:rsidR="00A519AE">
              <w:rPr>
                <w:color w:val="000000" w:themeColor="text1"/>
                <w:sz w:val="20"/>
                <w:lang w:eastAsia="en-US"/>
              </w:rPr>
              <w:t xml:space="preserve"> kl. </w:t>
            </w:r>
          </w:p>
          <w:p w14:paraId="7D433D5A" w14:textId="4ED59179" w:rsidR="00F70DB9" w:rsidRPr="000475F8" w:rsidRDefault="00F70DB9" w:rsidP="00BC4F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tc>
      </w:tr>
    </w:tbl>
    <w:p w14:paraId="03044BD6" w14:textId="77777777" w:rsidR="00147148" w:rsidRDefault="00147148" w:rsidP="004C0534">
      <w:pPr>
        <w:rPr>
          <w:b/>
        </w:rPr>
      </w:pPr>
    </w:p>
    <w:p w14:paraId="5D74050C" w14:textId="220A54B1" w:rsidR="00651E95" w:rsidRDefault="00651E95">
      <w:pPr>
        <w:widowControl/>
        <w:spacing w:after="160" w:line="259" w:lineRule="auto"/>
        <w:rPr>
          <w:b/>
        </w:rPr>
      </w:pPr>
    </w:p>
    <w:p w14:paraId="53DA0F14" w14:textId="3125A487" w:rsidR="00200BEB" w:rsidRPr="00577962" w:rsidRDefault="004C0534" w:rsidP="00EE67B8">
      <w:r w:rsidRPr="00577962">
        <w:rPr>
          <w:b/>
        </w:rPr>
        <w:lastRenderedPageBreak/>
        <w:t xml:space="preserve">EU- NÄMNDEN </w:t>
      </w:r>
      <w:r w:rsidRPr="00577962">
        <w:rPr>
          <w:b/>
        </w:rPr>
        <w:tab/>
      </w:r>
      <w:r w:rsidRPr="00577962">
        <w:rPr>
          <w:b/>
        </w:rPr>
        <w:tab/>
      </w:r>
      <w:r w:rsidRPr="00577962">
        <w:rPr>
          <w:b/>
        </w:rPr>
        <w:tab/>
      </w:r>
      <w:r w:rsidRPr="00577962">
        <w:rPr>
          <w:b/>
        </w:rPr>
        <w:tab/>
      </w:r>
      <w:r w:rsidRPr="00577962">
        <w:rPr>
          <w:b/>
        </w:rPr>
        <w:tab/>
        <w:t xml:space="preserve">Bilaga 2 till protokoll </w:t>
      </w:r>
      <w:r w:rsidRPr="00577962">
        <w:rPr>
          <w:b/>
          <w:color w:val="000000"/>
          <w:lang w:eastAsia="en-US"/>
        </w:rPr>
        <w:t>2020/21:</w:t>
      </w:r>
      <w:r w:rsidR="001F13BC">
        <w:rPr>
          <w:b/>
          <w:color w:val="000000"/>
          <w:lang w:eastAsia="en-US"/>
        </w:rPr>
        <w:t>3</w:t>
      </w:r>
      <w:r w:rsidR="002123F1">
        <w:rPr>
          <w:b/>
          <w:color w:val="000000"/>
          <w:lang w:eastAsia="en-US"/>
        </w:rPr>
        <w:t>1</w:t>
      </w:r>
      <w:r w:rsidRPr="00577962">
        <w:rPr>
          <w:b/>
          <w:color w:val="000000"/>
          <w:lang w:eastAsia="en-US"/>
        </w:rPr>
        <w:br/>
      </w:r>
    </w:p>
    <w:p w14:paraId="22071853" w14:textId="4C83288F" w:rsidR="004C12B1" w:rsidRDefault="004C12B1" w:rsidP="002123F1"/>
    <w:p w14:paraId="5D4C9EF9" w14:textId="7E5191EC" w:rsidR="00AC5ACD" w:rsidRDefault="00207D03" w:rsidP="002123F1">
      <w:r w:rsidRPr="00DB1A42">
        <w:rPr>
          <w:b/>
        </w:rPr>
        <w:t xml:space="preserve">Skriftligt samråd </w:t>
      </w:r>
      <w:r w:rsidR="00DB1A42">
        <w:rPr>
          <w:b/>
        </w:rPr>
        <w:t xml:space="preserve">med EU-nämnden </w:t>
      </w:r>
      <w:r w:rsidRPr="00DB1A42">
        <w:rPr>
          <w:b/>
        </w:rPr>
        <w:t>avseende fem annoteringar på utrikesområdet</w:t>
      </w:r>
      <w:r>
        <w:br/>
      </w:r>
      <w:r w:rsidR="00DB1A42">
        <w:t xml:space="preserve">Samrådet avslutades den </w:t>
      </w:r>
      <w:r>
        <w:t>17 mars 2021.</w:t>
      </w:r>
      <w:r w:rsidR="00DB1A42">
        <w:t xml:space="preserve"> Det fanns stöd för regeringens ståndpunkter. Ingen avvikande ståndpunkt har anmälts.</w:t>
      </w:r>
    </w:p>
    <w:p w14:paraId="229AC270" w14:textId="26220E24" w:rsidR="00AC5ACD" w:rsidRDefault="00AC5ACD" w:rsidP="002123F1"/>
    <w:p w14:paraId="50739A94" w14:textId="7DFDFF4C" w:rsidR="00DB1A42" w:rsidRDefault="00C463CD" w:rsidP="00DB1A42">
      <w:pPr>
        <w:rPr>
          <w:sz w:val="22"/>
          <w:szCs w:val="22"/>
        </w:rPr>
      </w:pPr>
      <w:r w:rsidRPr="00C463CD">
        <w:rPr>
          <w:b/>
        </w:rPr>
        <w:t xml:space="preserve">Skriftligt samråd </w:t>
      </w:r>
      <w:r w:rsidRPr="00080F8D">
        <w:rPr>
          <w:b/>
        </w:rPr>
        <w:t xml:space="preserve">med EU-nämnden </w:t>
      </w:r>
      <w:r w:rsidRPr="00C463CD">
        <w:rPr>
          <w:b/>
        </w:rPr>
        <w:t xml:space="preserve">avseende utnämnande av styrelsemedlem till </w:t>
      </w:r>
      <w:proofErr w:type="spellStart"/>
      <w:r w:rsidRPr="00C463CD">
        <w:rPr>
          <w:b/>
        </w:rPr>
        <w:t>Cedefop</w:t>
      </w:r>
      <w:proofErr w:type="spellEnd"/>
      <w:r>
        <w:br/>
        <w:t>Samrådet avslutades den 17 mars 2021.</w:t>
      </w:r>
      <w:r w:rsidR="00DB1A42">
        <w:t xml:space="preserve"> Det fanns stöd för regeringens ståndpunkt. Ingen avvikande ståndpunkt har anmälts. </w:t>
      </w:r>
    </w:p>
    <w:p w14:paraId="081B16B2" w14:textId="1437F728" w:rsidR="00C463CD" w:rsidRDefault="00C463CD" w:rsidP="00C463CD">
      <w:pPr>
        <w:rPr>
          <w:rFonts w:ascii="Arial" w:hAnsi="Arial" w:cs="Arial"/>
          <w:sz w:val="20"/>
          <w:szCs w:val="20"/>
        </w:rPr>
      </w:pPr>
      <w:r>
        <w:br/>
      </w:r>
      <w:r w:rsidRPr="00C463CD">
        <w:rPr>
          <w:b/>
        </w:rPr>
        <w:t xml:space="preserve">Skriftligt samråd </w:t>
      </w:r>
      <w:r w:rsidRPr="00080F8D">
        <w:rPr>
          <w:b/>
        </w:rPr>
        <w:t>med EU-nämnden avseende</w:t>
      </w:r>
      <w:r>
        <w:rPr>
          <w:b/>
        </w:rPr>
        <w:t xml:space="preserve"> </w:t>
      </w:r>
      <w:r w:rsidRPr="00C463CD">
        <w:rPr>
          <w:b/>
        </w:rPr>
        <w:t>likvärdighet för skogsodlingsmaterial från Storbritannien</w:t>
      </w:r>
      <w:r w:rsidRPr="00C463CD">
        <w:t xml:space="preserve">  </w:t>
      </w:r>
      <w:r>
        <w:br/>
        <w:t xml:space="preserve">Samrådet avslutades den </w:t>
      </w:r>
      <w:r w:rsidRPr="00C463CD">
        <w:t>16 mars 2021. Det fanns stöd för regeringens ståndpunkt. Ingen avvikande ståndpunkt har anmälts.</w:t>
      </w:r>
      <w:r>
        <w:rPr>
          <w:rFonts w:ascii="Arial" w:hAnsi="Arial" w:cs="Arial"/>
          <w:sz w:val="20"/>
          <w:szCs w:val="20"/>
        </w:rPr>
        <w:t xml:space="preserve"> </w:t>
      </w:r>
    </w:p>
    <w:p w14:paraId="79720924" w14:textId="519D5C8C" w:rsidR="00C463CD" w:rsidRDefault="00C463CD" w:rsidP="00C463CD">
      <w:r>
        <w:br/>
      </w:r>
      <w:r w:rsidRPr="00C463CD">
        <w:rPr>
          <w:b/>
        </w:rPr>
        <w:t xml:space="preserve">Skriftligt samråd </w:t>
      </w:r>
      <w:r w:rsidRPr="00080F8D">
        <w:rPr>
          <w:b/>
        </w:rPr>
        <w:t xml:space="preserve">med EU-nämnden avseende </w:t>
      </w:r>
      <w:r w:rsidRPr="00C463CD">
        <w:rPr>
          <w:b/>
        </w:rPr>
        <w:t xml:space="preserve">annotering avseende godkännande av rådets ståndpunkt inför antagandet av ett program för miljö och </w:t>
      </w:r>
      <w:proofErr w:type="spellStart"/>
      <w:r w:rsidRPr="00C463CD">
        <w:rPr>
          <w:b/>
        </w:rPr>
        <w:t>klimatpolitik</w:t>
      </w:r>
      <w:proofErr w:type="spellEnd"/>
      <w:r w:rsidRPr="00C463CD">
        <w:rPr>
          <w:b/>
        </w:rPr>
        <w:t xml:space="preserve"> </w:t>
      </w:r>
      <w:proofErr w:type="gramStart"/>
      <w:r w:rsidRPr="00C463CD">
        <w:rPr>
          <w:b/>
        </w:rPr>
        <w:t>2021-2027</w:t>
      </w:r>
      <w:proofErr w:type="gramEnd"/>
      <w:r w:rsidRPr="00C463CD">
        <w:rPr>
          <w:b/>
        </w:rPr>
        <w:t xml:space="preserve"> (Life</w:t>
      </w:r>
      <w:r w:rsidRPr="00C463CD">
        <w:t>)</w:t>
      </w:r>
      <w:r>
        <w:br/>
        <w:t>Samrådet avslutades den 16 mars 2021. Det fanns stöd för regeringens ståndpunkt. Ingen avvikande ståndpunkt har anmälts.</w:t>
      </w:r>
      <w:r>
        <w:br/>
      </w:r>
      <w:r>
        <w:br/>
      </w:r>
      <w:r w:rsidRPr="00C463CD">
        <w:rPr>
          <w:b/>
        </w:rPr>
        <w:t>Skriftligt samråd</w:t>
      </w:r>
      <w:r>
        <w:rPr>
          <w:b/>
        </w:rPr>
        <w:t xml:space="preserve"> </w:t>
      </w:r>
      <w:r w:rsidRPr="00080F8D">
        <w:rPr>
          <w:b/>
        </w:rPr>
        <w:t xml:space="preserve">med EU-nämnden avseende </w:t>
      </w:r>
      <w:r w:rsidRPr="00C463CD">
        <w:rPr>
          <w:b/>
        </w:rPr>
        <w:t xml:space="preserve">annotering rörande rådets ståndpunkt inför antagandet av förordning om inrättande av </w:t>
      </w:r>
      <w:proofErr w:type="gramStart"/>
      <w:r w:rsidRPr="00C463CD">
        <w:rPr>
          <w:b/>
        </w:rPr>
        <w:t>Europeiska</w:t>
      </w:r>
      <w:proofErr w:type="gramEnd"/>
      <w:r w:rsidRPr="00C463CD">
        <w:rPr>
          <w:b/>
        </w:rPr>
        <w:t xml:space="preserve"> försvarsfonden EDF</w:t>
      </w:r>
      <w:r>
        <w:br/>
        <w:t>Samrådet avslutades den 16 mars 2021. Det fanns stöd för regeringens ståndpunkt.</w:t>
      </w:r>
    </w:p>
    <w:p w14:paraId="26D5A530" w14:textId="77777777" w:rsidR="00C463CD" w:rsidRDefault="00C463CD" w:rsidP="00C463CD">
      <w:pPr>
        <w:rPr>
          <w:sz w:val="22"/>
          <w:szCs w:val="22"/>
        </w:rPr>
      </w:pPr>
    </w:p>
    <w:p w14:paraId="6D2EE6B2" w14:textId="77777777" w:rsidR="00C463CD" w:rsidRPr="00C463CD" w:rsidRDefault="00C463CD" w:rsidP="00C463CD">
      <w:pPr>
        <w:rPr>
          <w:sz w:val="22"/>
          <w:u w:val="single"/>
        </w:rPr>
      </w:pPr>
      <w:r w:rsidRPr="00C463CD">
        <w:rPr>
          <w:sz w:val="22"/>
          <w:u w:val="single"/>
        </w:rPr>
        <w:t>Följande avvikande ståndpunkt har anmälts av Vänsterpartiet: </w:t>
      </w:r>
    </w:p>
    <w:p w14:paraId="7DFFFC58" w14:textId="2578839D" w:rsidR="00C463CD" w:rsidRDefault="00C463CD" w:rsidP="00C463CD">
      <w:r w:rsidRPr="00C463CD">
        <w:rPr>
          <w:sz w:val="22"/>
        </w:rPr>
        <w:t xml:space="preserve">”Vänsterpartiet är motståndare till alla samarbeten som syftar till att främja europeisk försvarsindustri, som </w:t>
      </w:r>
      <w:proofErr w:type="gramStart"/>
      <w:r w:rsidRPr="00C463CD">
        <w:rPr>
          <w:sz w:val="22"/>
        </w:rPr>
        <w:t>Europeiska</w:t>
      </w:r>
      <w:proofErr w:type="gramEnd"/>
      <w:r w:rsidRPr="00C463CD">
        <w:rPr>
          <w:sz w:val="22"/>
        </w:rPr>
        <w:t xml:space="preserve"> försvarsfonden (EDF), vars syfte är att bidra till fler gemensamma europeiska militära insatser. Sverige bör inte delta i </w:t>
      </w:r>
      <w:proofErr w:type="gramStart"/>
      <w:r w:rsidRPr="00C463CD">
        <w:rPr>
          <w:sz w:val="22"/>
        </w:rPr>
        <w:t>Europeiska</w:t>
      </w:r>
      <w:proofErr w:type="gramEnd"/>
      <w:r w:rsidRPr="00C463CD">
        <w:rPr>
          <w:sz w:val="22"/>
        </w:rPr>
        <w:t xml:space="preserve"> försvarsfonden och regeringen bör driva att fonden avvecklas”</w:t>
      </w:r>
      <w:r>
        <w:br/>
      </w:r>
      <w:r>
        <w:br/>
      </w:r>
      <w:r w:rsidRPr="00C463CD">
        <w:rPr>
          <w:b/>
        </w:rPr>
        <w:t xml:space="preserve">Skriftligt samråd </w:t>
      </w:r>
      <w:r w:rsidRPr="00080F8D">
        <w:rPr>
          <w:b/>
        </w:rPr>
        <w:t>med EU-nämnden avseende</w:t>
      </w:r>
      <w:r w:rsidRPr="00C463CD">
        <w:rPr>
          <w:b/>
        </w:rPr>
        <w:t xml:space="preserve"> annotering om programmet EU för hälsa</w:t>
      </w:r>
      <w:r>
        <w:br/>
        <w:t>Samrådet avslutades den 16 mars 2021. Det fanns stöd för regeringens ståndpunkt. Ingen avvikande ståndpunkt har anmälts.</w:t>
      </w:r>
    </w:p>
    <w:p w14:paraId="0385518D" w14:textId="06C5368B" w:rsidR="00AC5ACD" w:rsidRDefault="00C463CD" w:rsidP="002123F1">
      <w:r>
        <w:br/>
      </w:r>
      <w:r w:rsidRPr="00C463CD">
        <w:rPr>
          <w:b/>
        </w:rPr>
        <w:t xml:space="preserve">Skriftligt samråd </w:t>
      </w:r>
      <w:r w:rsidRPr="00080F8D">
        <w:rPr>
          <w:b/>
        </w:rPr>
        <w:t xml:space="preserve">med EU-nämnden avseende </w:t>
      </w:r>
      <w:proofErr w:type="spellStart"/>
      <w:r w:rsidRPr="00C463CD">
        <w:rPr>
          <w:b/>
        </w:rPr>
        <w:t>InvestEU</w:t>
      </w:r>
      <w:proofErr w:type="spellEnd"/>
      <w:r w:rsidRPr="00C463CD">
        <w:rPr>
          <w:b/>
        </w:rPr>
        <w:t>-programmet</w:t>
      </w:r>
      <w:r>
        <w:br/>
        <w:t>Samrådet avslutades den 16 mars 2021. Det fanns stöd för regeringens ståndpunkt. Ingen avvikande ståndpunkt har anmälts.</w:t>
      </w:r>
    </w:p>
    <w:p w14:paraId="1FFE0A4E" w14:textId="6FDE06A2" w:rsidR="00080F8D" w:rsidRDefault="00080F8D" w:rsidP="002123F1"/>
    <w:p w14:paraId="33B16CD0" w14:textId="19A63E39" w:rsidR="00080F8D" w:rsidRPr="00080F8D" w:rsidRDefault="00080F8D" w:rsidP="002123F1">
      <w:pPr>
        <w:rPr>
          <w:b/>
        </w:rPr>
      </w:pPr>
      <w:r w:rsidRPr="00080F8D">
        <w:rPr>
          <w:b/>
        </w:rPr>
        <w:t>Skriftligt samråd med EU-nämnden avseende annotering avseende att godkänna UK:s fältbesiktningar och likvärdighet för kontroller av lantbruksväxter som likvärdiga med EU:s</w:t>
      </w:r>
    </w:p>
    <w:p w14:paraId="6C7652B1" w14:textId="124F47D1" w:rsidR="007044C6" w:rsidRDefault="00080F8D" w:rsidP="007044C6">
      <w:pPr>
        <w:rPr>
          <w:sz w:val="22"/>
          <w:szCs w:val="22"/>
        </w:rPr>
      </w:pPr>
      <w:r>
        <w:t>Samrådet avslutades den 15 mars 2021.</w:t>
      </w:r>
      <w:r w:rsidR="007044C6" w:rsidRPr="007044C6">
        <w:t xml:space="preserve"> </w:t>
      </w:r>
      <w:r w:rsidR="007044C6">
        <w:t xml:space="preserve">Det fanns stöd för regeringens ståndpunkt. Ingen avvikande ståndpunkt har anmälts. </w:t>
      </w:r>
    </w:p>
    <w:p w14:paraId="61561DDE" w14:textId="77777777" w:rsidR="00BD414D" w:rsidRPr="00C020D8" w:rsidRDefault="00BD414D" w:rsidP="00BD414D">
      <w:pPr>
        <w:rPr>
          <w:b/>
        </w:rPr>
      </w:pPr>
      <w:r>
        <w:br/>
      </w:r>
      <w:r w:rsidRPr="00C020D8">
        <w:rPr>
          <w:b/>
        </w:rPr>
        <w:t>Skriftligt samråd med EU-nämnden avseende terrorisminnehåll online</w:t>
      </w:r>
    </w:p>
    <w:p w14:paraId="25A1FDBE" w14:textId="77777777" w:rsidR="00BD414D" w:rsidRDefault="00BD414D" w:rsidP="00BD414D">
      <w:r>
        <w:t xml:space="preserve">Samrådet avslutades den 12 mars 2021. Det fanns stöd för regeringens ståndpunkt. Ingen avvikande ståndpunkt har inkommit. </w:t>
      </w:r>
    </w:p>
    <w:p w14:paraId="748F4A6A" w14:textId="52902037" w:rsidR="00BD414D" w:rsidRDefault="00F1259A" w:rsidP="00BD414D">
      <w:pPr>
        <w:rPr>
          <w:sz w:val="22"/>
          <w:szCs w:val="22"/>
        </w:rPr>
      </w:pPr>
      <w:r>
        <w:br/>
      </w:r>
      <w:r w:rsidRPr="00F1259A">
        <w:rPr>
          <w:b/>
        </w:rPr>
        <w:lastRenderedPageBreak/>
        <w:t xml:space="preserve">Skriftigt samråd med EU-nämnden avseende </w:t>
      </w:r>
      <w:proofErr w:type="spellStart"/>
      <w:r w:rsidRPr="00F1259A">
        <w:rPr>
          <w:b/>
        </w:rPr>
        <w:t>rådsslutsatser</w:t>
      </w:r>
      <w:proofErr w:type="spellEnd"/>
      <w:r w:rsidRPr="00F1259A">
        <w:rPr>
          <w:b/>
        </w:rPr>
        <w:t xml:space="preserve"> om EU:s kemikaliestrategi</w:t>
      </w:r>
      <w:r w:rsidRPr="00F1259A">
        <w:rPr>
          <w:b/>
        </w:rPr>
        <w:br/>
      </w:r>
      <w:r>
        <w:t>Samrådet avslutades den 12 mars 2021. Det fanns stöd för regeringens ståndpunkt. Ingen avvikande ståndpunkt har inkommit.</w:t>
      </w:r>
      <w:r>
        <w:br/>
      </w:r>
      <w:r w:rsidR="00554907">
        <w:br/>
      </w:r>
      <w:r w:rsidR="00554907" w:rsidRPr="00554907">
        <w:rPr>
          <w:b/>
        </w:rPr>
        <w:t>Skriftligt samråd med EU-nämnden avseende troliga A-punkter v 10</w:t>
      </w:r>
      <w:r w:rsidR="00554907">
        <w:br/>
        <w:t>Samrådet avslutades den 12 mars 2021.</w:t>
      </w:r>
      <w:r w:rsidR="00BD414D">
        <w:t xml:space="preserve"> Det fanns stöd för regeringens ståndpunkter. </w:t>
      </w:r>
    </w:p>
    <w:p w14:paraId="482FA127" w14:textId="77777777" w:rsidR="00BD414D" w:rsidRPr="00BD414D" w:rsidRDefault="00BD414D" w:rsidP="00BD414D">
      <w:pPr>
        <w:rPr>
          <w:sz w:val="20"/>
          <w:szCs w:val="22"/>
        </w:rPr>
      </w:pPr>
      <w:r>
        <w:br/>
      </w:r>
      <w:r w:rsidRPr="00BD414D">
        <w:rPr>
          <w:sz w:val="22"/>
          <w:u w:val="single"/>
        </w:rPr>
        <w:t>Följande avvikande ståndpunkt har inkommit från Vänsterpartiet:</w:t>
      </w:r>
    </w:p>
    <w:p w14:paraId="6646433C" w14:textId="77777777" w:rsidR="00BD414D" w:rsidRPr="00BD414D" w:rsidRDefault="00BD414D" w:rsidP="00BD414D">
      <w:pPr>
        <w:rPr>
          <w:sz w:val="22"/>
          <w:lang w:val="en-GB"/>
        </w:rPr>
      </w:pPr>
      <w:r w:rsidRPr="00BD414D">
        <w:rPr>
          <w:sz w:val="22"/>
          <w:lang w:val="en-GB"/>
        </w:rPr>
        <w:t>“8. Commission proposals in the context of the Multiannual Financial Framework</w:t>
      </w:r>
    </w:p>
    <w:p w14:paraId="308E4E7B" w14:textId="77777777" w:rsidR="00BD414D" w:rsidRPr="00BD414D" w:rsidRDefault="00BD414D" w:rsidP="00BD414D">
      <w:pPr>
        <w:rPr>
          <w:sz w:val="22"/>
          <w:lang w:val="en-GB"/>
        </w:rPr>
      </w:pPr>
      <w:r w:rsidRPr="00BD414D">
        <w:rPr>
          <w:sz w:val="22"/>
          <w:lang w:val="en-GB"/>
        </w:rPr>
        <w:t>a) Regulation establishing the Asylum and Migration Fund (AMF)</w:t>
      </w:r>
    </w:p>
    <w:p w14:paraId="5E659DEC" w14:textId="77777777" w:rsidR="00BD414D" w:rsidRPr="00BD414D" w:rsidRDefault="00BD414D" w:rsidP="00BD414D">
      <w:pPr>
        <w:rPr>
          <w:sz w:val="22"/>
          <w:lang w:val="en-GB"/>
        </w:rPr>
      </w:pPr>
    </w:p>
    <w:p w14:paraId="7B684D62" w14:textId="77777777" w:rsidR="00BD414D" w:rsidRPr="00BD414D" w:rsidRDefault="00BD414D" w:rsidP="00BD414D">
      <w:pPr>
        <w:rPr>
          <w:sz w:val="22"/>
        </w:rPr>
      </w:pPr>
      <w:r w:rsidRPr="00BD414D">
        <w:rPr>
          <w:sz w:val="22"/>
        </w:rPr>
        <w:t xml:space="preserve">Vi anser att avtal med tredjekandidat som t ex Turkiet eller militarisering av yttre gränser inte bör stödjas och att </w:t>
      </w:r>
      <w:proofErr w:type="gramStart"/>
      <w:r w:rsidRPr="00BD414D">
        <w:rPr>
          <w:sz w:val="22"/>
        </w:rPr>
        <w:t>EU  istället</w:t>
      </w:r>
      <w:proofErr w:type="gramEnd"/>
      <w:r w:rsidRPr="00BD414D">
        <w:rPr>
          <w:sz w:val="22"/>
        </w:rPr>
        <w:t xml:space="preserve"> bör fokusera på resurserna på att stärka och förbättra mottagandet, asylprocess och integration.”</w:t>
      </w:r>
    </w:p>
    <w:p w14:paraId="61977D0D" w14:textId="77777777" w:rsidR="00BD414D" w:rsidRDefault="00080F8D" w:rsidP="00BD414D">
      <w:pPr>
        <w:rPr>
          <w:sz w:val="22"/>
          <w:szCs w:val="22"/>
        </w:rPr>
      </w:pPr>
      <w:r>
        <w:br/>
      </w:r>
      <w:r w:rsidRPr="000614BA">
        <w:rPr>
          <w:b/>
        </w:rPr>
        <w:t xml:space="preserve">Skriftigt samråd </w:t>
      </w:r>
      <w:r w:rsidR="000614BA" w:rsidRPr="000614BA">
        <w:rPr>
          <w:b/>
        </w:rPr>
        <w:t xml:space="preserve">med EU-nämnden </w:t>
      </w:r>
      <w:r w:rsidRPr="000614BA">
        <w:rPr>
          <w:b/>
        </w:rPr>
        <w:t xml:space="preserve">avseende </w:t>
      </w:r>
      <w:proofErr w:type="spellStart"/>
      <w:r w:rsidR="000614BA" w:rsidRPr="000614BA">
        <w:rPr>
          <w:b/>
        </w:rPr>
        <w:t>rådsslutsatser</w:t>
      </w:r>
      <w:proofErr w:type="spellEnd"/>
      <w:r w:rsidRPr="000614BA">
        <w:rPr>
          <w:b/>
        </w:rPr>
        <w:t xml:space="preserve"> om </w:t>
      </w:r>
      <w:proofErr w:type="gramStart"/>
      <w:r w:rsidRPr="000614BA">
        <w:rPr>
          <w:b/>
        </w:rPr>
        <w:t>Europeiska</w:t>
      </w:r>
      <w:proofErr w:type="gramEnd"/>
      <w:r w:rsidRPr="000614BA">
        <w:rPr>
          <w:b/>
        </w:rPr>
        <w:t xml:space="preserve"> revisionsrättens särskilda rapport 25/2020</w:t>
      </w:r>
      <w:r>
        <w:br/>
        <w:t>Samrådet avslutades den 12 mars 2021.</w:t>
      </w:r>
      <w:r w:rsidR="00BD414D">
        <w:t xml:space="preserve"> Det fanns stöd för regeringens ståndpunkt. </w:t>
      </w:r>
    </w:p>
    <w:p w14:paraId="0BA54B72" w14:textId="77777777" w:rsidR="00BD414D" w:rsidRDefault="00BD414D" w:rsidP="00BD414D"/>
    <w:p w14:paraId="5F4C0138" w14:textId="77777777" w:rsidR="00BD414D" w:rsidRPr="00BD414D" w:rsidRDefault="00BD414D" w:rsidP="00BD414D">
      <w:pPr>
        <w:rPr>
          <w:sz w:val="22"/>
          <w:u w:val="single"/>
        </w:rPr>
      </w:pPr>
      <w:r w:rsidRPr="00BD414D">
        <w:rPr>
          <w:sz w:val="22"/>
          <w:u w:val="single"/>
        </w:rPr>
        <w:t>Följande avvikande ståndpunkt har inkommit från Vänsterpartiet:</w:t>
      </w:r>
    </w:p>
    <w:p w14:paraId="01D7B304" w14:textId="77777777" w:rsidR="00BD414D" w:rsidRPr="00BD414D" w:rsidRDefault="00BD414D" w:rsidP="00BD414D">
      <w:pPr>
        <w:rPr>
          <w:sz w:val="22"/>
        </w:rPr>
      </w:pPr>
      <w:r w:rsidRPr="00BD414D">
        <w:rPr>
          <w:sz w:val="22"/>
        </w:rPr>
        <w:t>”Då ingen utvärdering gjorts av de genomförda ändringarna, vilka påverkar den finansiella stabiliteten, anser vi att en heltäckande utvärdering av genomförda regeländringar måste genomföras innan eventuellt nya ändringar beslutas. Det verkar saknas en helhetsbild av vilka konsekvenser eller effekter det får på den finansiella stabiliteten och det är inte rimligt.”</w:t>
      </w:r>
    </w:p>
    <w:p w14:paraId="0F93F802" w14:textId="3A9E2803" w:rsidR="000E0371" w:rsidRDefault="000E0371" w:rsidP="002123F1"/>
    <w:p w14:paraId="76ED14C7" w14:textId="77777777" w:rsidR="00C020D8" w:rsidRDefault="00080F8D" w:rsidP="00C020D8">
      <w:pPr>
        <w:rPr>
          <w:sz w:val="22"/>
          <w:szCs w:val="22"/>
        </w:rPr>
      </w:pPr>
      <w:r w:rsidRPr="000614BA">
        <w:rPr>
          <w:b/>
        </w:rPr>
        <w:t>Skriftligt samråd med EU-nämnden avseende förordning om Horisont Europa</w:t>
      </w:r>
      <w:r>
        <w:br/>
        <w:t>Samrådet avslutades den 12 mars 2021.</w:t>
      </w:r>
      <w:r w:rsidR="00C020D8">
        <w:t xml:space="preserve"> Det fanns stöd för regeringens ståndpunkt. Inga avvikande ståndpunkter har anmälts. </w:t>
      </w:r>
    </w:p>
    <w:p w14:paraId="18EE6F67" w14:textId="0043203D" w:rsidR="000E0371" w:rsidRDefault="000E0371" w:rsidP="002123F1"/>
    <w:p w14:paraId="39A8F68B" w14:textId="6E8C217A" w:rsidR="004C12B1" w:rsidRDefault="000E0371" w:rsidP="00651E95">
      <w:pPr>
        <w:rPr>
          <w:b/>
        </w:rPr>
      </w:pPr>
      <w:r w:rsidRPr="00577962">
        <w:rPr>
          <w:b/>
        </w:rPr>
        <w:t>Skriftligt samråd med EU-nämnden</w:t>
      </w:r>
      <w:r>
        <w:rPr>
          <w:b/>
        </w:rPr>
        <w:t xml:space="preserve"> </w:t>
      </w:r>
      <w:r w:rsidRPr="00DB4C96">
        <w:rPr>
          <w:b/>
        </w:rPr>
        <w:t>avseende</w:t>
      </w:r>
      <w:r>
        <w:rPr>
          <w:b/>
        </w:rPr>
        <w:t xml:space="preserve"> u</w:t>
      </w:r>
      <w:r w:rsidRPr="000E0371">
        <w:rPr>
          <w:b/>
        </w:rPr>
        <w:t>nderlag om antagande av förordning om inrättande av programmet för ett digitalt Europa</w:t>
      </w:r>
    </w:p>
    <w:p w14:paraId="501B28A5" w14:textId="17238EFB" w:rsidR="00080F8D" w:rsidRPr="003E0F6B" w:rsidRDefault="00080F8D" w:rsidP="00651E95">
      <w:pPr>
        <w:rPr>
          <w:sz w:val="22"/>
          <w:szCs w:val="22"/>
        </w:rPr>
      </w:pPr>
      <w:r>
        <w:t>Samrådet avslutades den 12 mars 2021.</w:t>
      </w:r>
      <w:r w:rsidR="00F1259A">
        <w:t xml:space="preserve"> Det fanns stöd för regeringens ståndpunkt. Ingen avvikande ståndpunkt har anmälts.</w:t>
      </w:r>
    </w:p>
    <w:sectPr w:rsidR="00080F8D" w:rsidRPr="003E0F6B" w:rsidSect="00357C1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900165" w14:textId="77777777" w:rsidR="00207D03" w:rsidRDefault="00207D03" w:rsidP="00011EB2">
      <w:r>
        <w:separator/>
      </w:r>
    </w:p>
  </w:endnote>
  <w:endnote w:type="continuationSeparator" w:id="0">
    <w:p w14:paraId="35C32293" w14:textId="77777777" w:rsidR="00207D03" w:rsidRDefault="00207D03" w:rsidP="00011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Sans Pro for Riksdagen Md">
    <w:panose1 w:val="020B0502020104020203"/>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llSans Pro for Riksdagen Lt">
    <w:panose1 w:val="020B0302020104020203"/>
    <w:charset w:val="00"/>
    <w:family w:val="swiss"/>
    <w:notTrueType/>
    <w:pitch w:val="variable"/>
    <w:sig w:usb0="00000007" w:usb1="00000000" w:usb2="00000000" w:usb3="00000000" w:csb0="00000093"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rigGarmnd BT">
    <w:altName w:val="Times New Roman"/>
    <w:charset w:val="00"/>
    <w:family w:val="roman"/>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FD983D" w14:textId="77777777" w:rsidR="00207D03" w:rsidRDefault="00207D03" w:rsidP="00011EB2">
      <w:r>
        <w:separator/>
      </w:r>
    </w:p>
  </w:footnote>
  <w:footnote w:type="continuationSeparator" w:id="0">
    <w:p w14:paraId="3D3007EE" w14:textId="77777777" w:rsidR="00207D03" w:rsidRDefault="00207D03" w:rsidP="00011E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B11F8"/>
    <w:multiLevelType w:val="multilevel"/>
    <w:tmpl w:val="0DF266B2"/>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1" w15:restartNumberingAfterBreak="0">
    <w:nsid w:val="0C850902"/>
    <w:multiLevelType w:val="hybridMultilevel"/>
    <w:tmpl w:val="E3EA250A"/>
    <w:lvl w:ilvl="0" w:tplc="AB9855F4">
      <w:start w:val="5"/>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D9705AA"/>
    <w:multiLevelType w:val="hybridMultilevel"/>
    <w:tmpl w:val="BF94196C"/>
    <w:lvl w:ilvl="0" w:tplc="8BE2F24A">
      <w:start w:val="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E434A75"/>
    <w:multiLevelType w:val="hybridMultilevel"/>
    <w:tmpl w:val="E4E81C1E"/>
    <w:lvl w:ilvl="0" w:tplc="C352BDE0">
      <w:start w:val="202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200486E"/>
    <w:multiLevelType w:val="hybridMultilevel"/>
    <w:tmpl w:val="9AC86928"/>
    <w:lvl w:ilvl="0" w:tplc="D800F6E6">
      <w:start w:val="202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0324A68"/>
    <w:multiLevelType w:val="hybridMultilevel"/>
    <w:tmpl w:val="304078E0"/>
    <w:lvl w:ilvl="0" w:tplc="3BB4DE98">
      <w:numFmt w:val="bullet"/>
      <w:lvlText w:val="-"/>
      <w:lvlJc w:val="left"/>
      <w:pPr>
        <w:ind w:left="720" w:hanging="360"/>
      </w:pPr>
      <w:rPr>
        <w:rFonts w:ascii="Times New Roman" w:eastAsia="Times New Roman" w:hAnsi="Times New Roman" w:cs="Times New Roman"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21D7B77"/>
    <w:multiLevelType w:val="hybridMultilevel"/>
    <w:tmpl w:val="3970FADE"/>
    <w:lvl w:ilvl="0" w:tplc="EF5C2E0E">
      <w:start w:val="202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B5D43A4"/>
    <w:multiLevelType w:val="hybridMultilevel"/>
    <w:tmpl w:val="39EED264"/>
    <w:lvl w:ilvl="0" w:tplc="856056DA">
      <w:start w:val="202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C503356"/>
    <w:multiLevelType w:val="multilevel"/>
    <w:tmpl w:val="B08808D6"/>
    <w:lvl w:ilvl="0">
      <w:start w:val="1"/>
      <w:numFmt w:val="decimal"/>
      <w:lvlText w:val="%1."/>
      <w:legacy w:legacy="1" w:legacySpace="0" w:legacyIndent="720"/>
      <w:lvlJc w:val="left"/>
      <w:pPr>
        <w:ind w:left="2160" w:hanging="720"/>
      </w:pPr>
      <w:rPr>
        <w:rFonts w:ascii="Times New Roman" w:eastAsiaTheme="minorHAnsi" w:hAnsi="Times New Roman" w:cs="Times New Roman"/>
      </w:rPr>
    </w:lvl>
    <w:lvl w:ilvl="1">
      <w:start w:val="1"/>
      <w:numFmt w:val="upperLetter"/>
      <w:lvlText w:val="%2."/>
      <w:legacy w:legacy="1" w:legacySpace="0" w:legacyIndent="720"/>
      <w:lvlJc w:val="left"/>
      <w:pPr>
        <w:ind w:left="2880" w:hanging="720"/>
      </w:pPr>
    </w:lvl>
    <w:lvl w:ilvl="2">
      <w:start w:val="1"/>
      <w:numFmt w:val="decimal"/>
      <w:lvlText w:val="%3."/>
      <w:legacy w:legacy="1" w:legacySpace="0" w:legacyIndent="720"/>
      <w:lvlJc w:val="left"/>
      <w:pPr>
        <w:ind w:left="3600" w:hanging="720"/>
      </w:pPr>
    </w:lvl>
    <w:lvl w:ilvl="3">
      <w:start w:val="1"/>
      <w:numFmt w:val="lowerLetter"/>
      <w:lvlText w:val="%4)"/>
      <w:legacy w:legacy="1" w:legacySpace="0" w:legacyIndent="720"/>
      <w:lvlJc w:val="left"/>
      <w:pPr>
        <w:ind w:left="4320" w:hanging="720"/>
      </w:pPr>
    </w:lvl>
    <w:lvl w:ilvl="4">
      <w:start w:val="1"/>
      <w:numFmt w:val="decimal"/>
      <w:lvlText w:val="(%5)"/>
      <w:legacy w:legacy="1" w:legacySpace="0" w:legacyIndent="720"/>
      <w:lvlJc w:val="left"/>
      <w:pPr>
        <w:ind w:left="5040" w:hanging="720"/>
      </w:pPr>
    </w:lvl>
    <w:lvl w:ilvl="5">
      <w:start w:val="1"/>
      <w:numFmt w:val="lowerLetter"/>
      <w:lvlText w:val="(%6)"/>
      <w:legacy w:legacy="1" w:legacySpace="0" w:legacyIndent="720"/>
      <w:lvlJc w:val="left"/>
      <w:pPr>
        <w:ind w:left="5760" w:hanging="720"/>
      </w:pPr>
    </w:lvl>
    <w:lvl w:ilvl="6">
      <w:start w:val="1"/>
      <w:numFmt w:val="lowerRoman"/>
      <w:lvlText w:val="(%7)"/>
      <w:legacy w:legacy="1" w:legacySpace="0" w:legacyIndent="720"/>
      <w:lvlJc w:val="left"/>
      <w:pPr>
        <w:ind w:left="6480" w:hanging="720"/>
      </w:pPr>
    </w:lvl>
    <w:lvl w:ilvl="7">
      <w:start w:val="1"/>
      <w:numFmt w:val="lowerLetter"/>
      <w:lvlText w:val="(%8)"/>
      <w:legacy w:legacy="1" w:legacySpace="0" w:legacyIndent="720"/>
      <w:lvlJc w:val="left"/>
      <w:pPr>
        <w:ind w:left="7200" w:hanging="720"/>
      </w:pPr>
    </w:lvl>
    <w:lvl w:ilvl="8">
      <w:start w:val="1"/>
      <w:numFmt w:val="lowerRoman"/>
      <w:lvlText w:val="(%9)"/>
      <w:legacy w:legacy="1" w:legacySpace="0" w:legacyIndent="720"/>
      <w:lvlJc w:val="left"/>
      <w:pPr>
        <w:ind w:left="7920" w:hanging="720"/>
      </w:pPr>
    </w:lvl>
  </w:abstractNum>
  <w:abstractNum w:abstractNumId="9" w15:restartNumberingAfterBreak="0">
    <w:nsid w:val="311C3FF7"/>
    <w:multiLevelType w:val="hybridMultilevel"/>
    <w:tmpl w:val="BF00F9FE"/>
    <w:lvl w:ilvl="0" w:tplc="DB70F2EA">
      <w:numFmt w:val="bullet"/>
      <w:lvlText w:val="-"/>
      <w:lvlJc w:val="left"/>
      <w:pPr>
        <w:ind w:left="720" w:hanging="360"/>
      </w:pPr>
      <w:rPr>
        <w:rFonts w:ascii="Times New Roman" w:eastAsia="Times New Roman" w:hAnsi="Times New Roman" w:cs="Times New Roman"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7D35F70"/>
    <w:multiLevelType w:val="hybridMultilevel"/>
    <w:tmpl w:val="70F6F3CE"/>
    <w:lvl w:ilvl="0" w:tplc="5AE2207A">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9CA3C26"/>
    <w:multiLevelType w:val="hybridMultilevel"/>
    <w:tmpl w:val="253274C4"/>
    <w:lvl w:ilvl="0" w:tplc="E5488830">
      <w:start w:val="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9E8305D"/>
    <w:multiLevelType w:val="hybridMultilevel"/>
    <w:tmpl w:val="EEC0FBD6"/>
    <w:lvl w:ilvl="0" w:tplc="63BEFC20">
      <w:start w:val="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A0103E0"/>
    <w:multiLevelType w:val="hybridMultilevel"/>
    <w:tmpl w:val="F2D8C9E8"/>
    <w:lvl w:ilvl="0" w:tplc="5E462E0C">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B197DC9"/>
    <w:multiLevelType w:val="hybridMultilevel"/>
    <w:tmpl w:val="2AF20244"/>
    <w:lvl w:ilvl="0" w:tplc="CB96BB04">
      <w:start w:val="9"/>
      <w:numFmt w:val="bullet"/>
      <w:lvlText w:val="-"/>
      <w:lvlJc w:val="left"/>
      <w:pPr>
        <w:ind w:left="720" w:hanging="360"/>
      </w:pPr>
      <w:rPr>
        <w:rFonts w:ascii="Times New Roman" w:eastAsiaTheme="minorHAnsi" w:hAnsi="Times New Roman" w:cs="Times New Roman"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CF53102"/>
    <w:multiLevelType w:val="multilevel"/>
    <w:tmpl w:val="D1D45A42"/>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16" w15:restartNumberingAfterBreak="0">
    <w:nsid w:val="404E392D"/>
    <w:multiLevelType w:val="hybridMultilevel"/>
    <w:tmpl w:val="AE54627E"/>
    <w:lvl w:ilvl="0" w:tplc="5A88AB1A">
      <w:start w:val="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295C88"/>
    <w:multiLevelType w:val="hybridMultilevel"/>
    <w:tmpl w:val="BDFE4DF8"/>
    <w:lvl w:ilvl="0" w:tplc="0494F496">
      <w:start w:val="5"/>
      <w:numFmt w:val="decimal"/>
      <w:lvlText w:val="%1."/>
      <w:lvlJc w:val="left"/>
      <w:pPr>
        <w:ind w:left="2520" w:hanging="360"/>
      </w:pPr>
      <w:rPr>
        <w:rFonts w:hint="default"/>
      </w:rPr>
    </w:lvl>
    <w:lvl w:ilvl="1" w:tplc="041D0019" w:tentative="1">
      <w:start w:val="1"/>
      <w:numFmt w:val="lowerLetter"/>
      <w:lvlText w:val="%2."/>
      <w:lvlJc w:val="left"/>
      <w:pPr>
        <w:ind w:left="3240" w:hanging="360"/>
      </w:pPr>
    </w:lvl>
    <w:lvl w:ilvl="2" w:tplc="041D001B" w:tentative="1">
      <w:start w:val="1"/>
      <w:numFmt w:val="lowerRoman"/>
      <w:lvlText w:val="%3."/>
      <w:lvlJc w:val="right"/>
      <w:pPr>
        <w:ind w:left="3960" w:hanging="180"/>
      </w:pPr>
    </w:lvl>
    <w:lvl w:ilvl="3" w:tplc="041D000F" w:tentative="1">
      <w:start w:val="1"/>
      <w:numFmt w:val="decimal"/>
      <w:lvlText w:val="%4."/>
      <w:lvlJc w:val="left"/>
      <w:pPr>
        <w:ind w:left="4680" w:hanging="360"/>
      </w:pPr>
    </w:lvl>
    <w:lvl w:ilvl="4" w:tplc="041D0019" w:tentative="1">
      <w:start w:val="1"/>
      <w:numFmt w:val="lowerLetter"/>
      <w:lvlText w:val="%5."/>
      <w:lvlJc w:val="left"/>
      <w:pPr>
        <w:ind w:left="5400" w:hanging="360"/>
      </w:pPr>
    </w:lvl>
    <w:lvl w:ilvl="5" w:tplc="041D001B" w:tentative="1">
      <w:start w:val="1"/>
      <w:numFmt w:val="lowerRoman"/>
      <w:lvlText w:val="%6."/>
      <w:lvlJc w:val="right"/>
      <w:pPr>
        <w:ind w:left="6120" w:hanging="180"/>
      </w:pPr>
    </w:lvl>
    <w:lvl w:ilvl="6" w:tplc="041D000F" w:tentative="1">
      <w:start w:val="1"/>
      <w:numFmt w:val="decimal"/>
      <w:lvlText w:val="%7."/>
      <w:lvlJc w:val="left"/>
      <w:pPr>
        <w:ind w:left="6840" w:hanging="360"/>
      </w:pPr>
    </w:lvl>
    <w:lvl w:ilvl="7" w:tplc="041D0019" w:tentative="1">
      <w:start w:val="1"/>
      <w:numFmt w:val="lowerLetter"/>
      <w:lvlText w:val="%8."/>
      <w:lvlJc w:val="left"/>
      <w:pPr>
        <w:ind w:left="7560" w:hanging="360"/>
      </w:pPr>
    </w:lvl>
    <w:lvl w:ilvl="8" w:tplc="041D001B" w:tentative="1">
      <w:start w:val="1"/>
      <w:numFmt w:val="lowerRoman"/>
      <w:lvlText w:val="%9."/>
      <w:lvlJc w:val="right"/>
      <w:pPr>
        <w:ind w:left="8280" w:hanging="180"/>
      </w:pPr>
    </w:lvl>
  </w:abstractNum>
  <w:abstractNum w:abstractNumId="18" w15:restartNumberingAfterBreak="0">
    <w:nsid w:val="479318E2"/>
    <w:multiLevelType w:val="hybridMultilevel"/>
    <w:tmpl w:val="CC38338C"/>
    <w:lvl w:ilvl="0" w:tplc="61463C3A">
      <w:start w:val="9"/>
      <w:numFmt w:val="bullet"/>
      <w:lvlText w:val="-"/>
      <w:lvlJc w:val="left"/>
      <w:pPr>
        <w:ind w:left="720" w:hanging="360"/>
      </w:pPr>
      <w:rPr>
        <w:rFonts w:ascii="Times New Roman" w:eastAsia="Times New Roman" w:hAnsi="Times New Roman" w:cs="Times New Roman" w:hint="default"/>
        <w:b w:val="0"/>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FDF57C1"/>
    <w:multiLevelType w:val="hybridMultilevel"/>
    <w:tmpl w:val="8F680148"/>
    <w:lvl w:ilvl="0" w:tplc="A1501DAC">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8381D28"/>
    <w:multiLevelType w:val="hybridMultilevel"/>
    <w:tmpl w:val="41D027FE"/>
    <w:lvl w:ilvl="0" w:tplc="A07649F8">
      <w:numFmt w:val="bullet"/>
      <w:lvlText w:val="-"/>
      <w:lvlJc w:val="left"/>
      <w:pPr>
        <w:ind w:left="720" w:hanging="360"/>
      </w:pPr>
      <w:rPr>
        <w:rFonts w:ascii="Times New Roman" w:eastAsiaTheme="minorHAnsi" w:hAnsi="Times New Roman" w:cs="Times New Roman"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A676F58"/>
    <w:multiLevelType w:val="hybridMultilevel"/>
    <w:tmpl w:val="04AC8842"/>
    <w:lvl w:ilvl="0" w:tplc="12B04554">
      <w:numFmt w:val="bullet"/>
      <w:lvlText w:val="-"/>
      <w:lvlJc w:val="left"/>
      <w:pPr>
        <w:ind w:left="720" w:hanging="360"/>
      </w:pPr>
      <w:rPr>
        <w:rFonts w:ascii="Times New Roman" w:eastAsia="Times New Roman" w:hAnsi="Times New Roman" w:cs="Times New Roman"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4ED352A"/>
    <w:multiLevelType w:val="multilevel"/>
    <w:tmpl w:val="A64C4CF0"/>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23" w15:restartNumberingAfterBreak="0">
    <w:nsid w:val="660D46FB"/>
    <w:multiLevelType w:val="hybridMultilevel"/>
    <w:tmpl w:val="EF1CA1D4"/>
    <w:lvl w:ilvl="0" w:tplc="CF58EBB4">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66755754"/>
    <w:multiLevelType w:val="hybridMultilevel"/>
    <w:tmpl w:val="86F4AE8C"/>
    <w:lvl w:ilvl="0" w:tplc="6100AF66">
      <w:start w:val="9"/>
      <w:numFmt w:val="bullet"/>
      <w:lvlText w:val="-"/>
      <w:lvlJc w:val="left"/>
      <w:pPr>
        <w:ind w:left="720" w:hanging="360"/>
      </w:pPr>
      <w:rPr>
        <w:rFonts w:ascii="Times New Roman" w:eastAsiaTheme="minorHAnsi" w:hAnsi="Times New Roman" w:cs="Times New Roman"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6B8639D0"/>
    <w:multiLevelType w:val="multilevel"/>
    <w:tmpl w:val="4A1EEA48"/>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26" w15:restartNumberingAfterBreak="0">
    <w:nsid w:val="71215C0A"/>
    <w:multiLevelType w:val="hybridMultilevel"/>
    <w:tmpl w:val="936AE872"/>
    <w:lvl w:ilvl="0" w:tplc="74B8361E">
      <w:start w:val="5"/>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723C3811"/>
    <w:multiLevelType w:val="multilevel"/>
    <w:tmpl w:val="249E0E16"/>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28" w15:restartNumberingAfterBreak="0">
    <w:nsid w:val="745532B6"/>
    <w:multiLevelType w:val="hybridMultilevel"/>
    <w:tmpl w:val="A6DE0568"/>
    <w:lvl w:ilvl="0" w:tplc="6F6CF304">
      <w:start w:val="202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F1C1A3B"/>
    <w:multiLevelType w:val="multilevel"/>
    <w:tmpl w:val="116CC2A2"/>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num w:numId="1">
    <w:abstractNumId w:val="19"/>
  </w:num>
  <w:num w:numId="2">
    <w:abstractNumId w:val="3"/>
  </w:num>
  <w:num w:numId="3">
    <w:abstractNumId w:val="4"/>
  </w:num>
  <w:num w:numId="4">
    <w:abstractNumId w:val="7"/>
  </w:num>
  <w:num w:numId="5">
    <w:abstractNumId w:val="6"/>
  </w:num>
  <w:num w:numId="6">
    <w:abstractNumId w:val="28"/>
  </w:num>
  <w:num w:numId="7">
    <w:abstractNumId w:val="0"/>
  </w:num>
  <w:num w:numId="8">
    <w:abstractNumId w:val="20"/>
  </w:num>
  <w:num w:numId="9">
    <w:abstractNumId w:val="10"/>
  </w:num>
  <w:num w:numId="10">
    <w:abstractNumId w:val="25"/>
  </w:num>
  <w:num w:numId="11">
    <w:abstractNumId w:val="8"/>
  </w:num>
  <w:num w:numId="12">
    <w:abstractNumId w:val="17"/>
  </w:num>
  <w:num w:numId="13">
    <w:abstractNumId w:val="23"/>
  </w:num>
  <w:num w:numId="14">
    <w:abstractNumId w:val="13"/>
  </w:num>
  <w:num w:numId="15">
    <w:abstractNumId w:val="5"/>
  </w:num>
  <w:num w:numId="16">
    <w:abstractNumId w:val="9"/>
  </w:num>
  <w:num w:numId="17">
    <w:abstractNumId w:val="21"/>
  </w:num>
  <w:num w:numId="18">
    <w:abstractNumId w:val="12"/>
  </w:num>
  <w:num w:numId="19">
    <w:abstractNumId w:val="11"/>
  </w:num>
  <w:num w:numId="20">
    <w:abstractNumId w:val="15"/>
  </w:num>
  <w:num w:numId="21">
    <w:abstractNumId w:val="22"/>
  </w:num>
  <w:num w:numId="22">
    <w:abstractNumId w:val="27"/>
  </w:num>
  <w:num w:numId="23">
    <w:abstractNumId w:val="1"/>
  </w:num>
  <w:num w:numId="24">
    <w:abstractNumId w:val="26"/>
  </w:num>
  <w:num w:numId="25">
    <w:abstractNumId w:val="16"/>
  </w:num>
  <w:num w:numId="26">
    <w:abstractNumId w:val="29"/>
  </w:num>
  <w:num w:numId="27">
    <w:abstractNumId w:val="29"/>
    <w:lvlOverride w:ilvl="0">
      <w:lvl w:ilvl="0">
        <w:start w:val="1"/>
        <w:numFmt w:val="upperRoman"/>
        <w:lvlText w:val="%1."/>
        <w:legacy w:legacy="1" w:legacySpace="0" w:legacyIndent="720"/>
        <w:lvlJc w:val="left"/>
        <w:pPr>
          <w:ind w:left="720" w:hanging="720"/>
        </w:pPr>
      </w:lvl>
    </w:lvlOverride>
    <w:lvlOverride w:ilvl="1">
      <w:lvl w:ilvl="1">
        <w:start w:val="1"/>
        <w:numFmt w:val="upperLetter"/>
        <w:lvlText w:val="%2."/>
        <w:legacy w:legacy="1" w:legacySpace="0" w:legacyIndent="720"/>
        <w:lvlJc w:val="left"/>
        <w:pPr>
          <w:ind w:left="1440" w:hanging="720"/>
        </w:pPr>
      </w:lvl>
    </w:lvlOverride>
    <w:lvlOverride w:ilvl="2">
      <w:lvl w:ilvl="2">
        <w:start w:val="1"/>
        <w:numFmt w:val="decimal"/>
        <w:lvlText w:val="%3."/>
        <w:legacy w:legacy="1" w:legacySpace="0" w:legacyIndent="720"/>
        <w:lvlJc w:val="left"/>
        <w:pPr>
          <w:ind w:left="2160" w:hanging="720"/>
        </w:pPr>
      </w:lvl>
    </w:lvlOverride>
    <w:lvlOverride w:ilvl="3">
      <w:lvl w:ilvl="3">
        <w:start w:val="1"/>
        <w:numFmt w:val="lowerLetter"/>
        <w:lvlText w:val="%4)"/>
        <w:legacy w:legacy="1" w:legacySpace="0" w:legacyIndent="720"/>
        <w:lvlJc w:val="left"/>
        <w:pPr>
          <w:ind w:left="2880" w:hanging="720"/>
        </w:pPr>
      </w:lvl>
    </w:lvlOverride>
    <w:lvlOverride w:ilvl="4">
      <w:lvl w:ilvl="4">
        <w:start w:val="1"/>
        <w:numFmt w:val="decimal"/>
        <w:lvlText w:val="(%5)"/>
        <w:legacy w:legacy="1" w:legacySpace="0" w:legacyIndent="720"/>
        <w:lvlJc w:val="left"/>
        <w:pPr>
          <w:ind w:left="3600" w:hanging="720"/>
        </w:pPr>
      </w:lvl>
    </w:lvlOverride>
    <w:lvlOverride w:ilvl="5">
      <w:lvl w:ilvl="5">
        <w:start w:val="1"/>
        <w:numFmt w:val="lowerLetter"/>
        <w:lvlText w:val="(%6)"/>
        <w:legacy w:legacy="1" w:legacySpace="0" w:legacyIndent="720"/>
        <w:lvlJc w:val="left"/>
        <w:pPr>
          <w:ind w:left="4320" w:hanging="720"/>
        </w:pPr>
      </w:lvl>
    </w:lvlOverride>
    <w:lvlOverride w:ilvl="6">
      <w:lvl w:ilvl="6">
        <w:start w:val="1"/>
        <w:numFmt w:val="lowerRoman"/>
        <w:lvlText w:val="(%7)"/>
        <w:legacy w:legacy="1" w:legacySpace="0" w:legacyIndent="720"/>
        <w:lvlJc w:val="left"/>
        <w:pPr>
          <w:ind w:left="5040" w:hanging="720"/>
        </w:pPr>
      </w:lvl>
    </w:lvlOverride>
    <w:lvlOverride w:ilvl="7">
      <w:lvl w:ilvl="7">
        <w:start w:val="1"/>
        <w:numFmt w:val="lowerLetter"/>
        <w:lvlText w:val="(%8)"/>
        <w:legacy w:legacy="1" w:legacySpace="0" w:legacyIndent="720"/>
        <w:lvlJc w:val="left"/>
        <w:pPr>
          <w:ind w:left="5760" w:hanging="720"/>
        </w:pPr>
      </w:lvl>
    </w:lvlOverride>
    <w:lvlOverride w:ilvl="8">
      <w:lvl w:ilvl="8">
        <w:start w:val="1"/>
        <w:numFmt w:val="lowerRoman"/>
        <w:lvlText w:val="(%9)"/>
        <w:legacy w:legacy="1" w:legacySpace="0" w:legacyIndent="720"/>
        <w:lvlJc w:val="left"/>
        <w:pPr>
          <w:ind w:left="6480" w:hanging="720"/>
        </w:pPr>
      </w:lvl>
    </w:lvlOverride>
  </w:num>
  <w:num w:numId="28">
    <w:abstractNumId w:val="14"/>
  </w:num>
  <w:num w:numId="29">
    <w:abstractNumId w:val="24"/>
  </w:num>
  <w:num w:numId="30">
    <w:abstractNumId w:val="2"/>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630"/>
    <w:rsid w:val="00001163"/>
    <w:rsid w:val="00004023"/>
    <w:rsid w:val="00005AAC"/>
    <w:rsid w:val="00005B40"/>
    <w:rsid w:val="00007909"/>
    <w:rsid w:val="0001073C"/>
    <w:rsid w:val="0001143D"/>
    <w:rsid w:val="000119A4"/>
    <w:rsid w:val="00011EB2"/>
    <w:rsid w:val="00012105"/>
    <w:rsid w:val="000121CA"/>
    <w:rsid w:val="00012752"/>
    <w:rsid w:val="000128AF"/>
    <w:rsid w:val="00012A1D"/>
    <w:rsid w:val="000135BB"/>
    <w:rsid w:val="0001386B"/>
    <w:rsid w:val="000150C7"/>
    <w:rsid w:val="0001511A"/>
    <w:rsid w:val="0001579E"/>
    <w:rsid w:val="000157F3"/>
    <w:rsid w:val="00021347"/>
    <w:rsid w:val="00023659"/>
    <w:rsid w:val="00023D0F"/>
    <w:rsid w:val="00026E5C"/>
    <w:rsid w:val="00027C77"/>
    <w:rsid w:val="00030298"/>
    <w:rsid w:val="00030B72"/>
    <w:rsid w:val="0003112F"/>
    <w:rsid w:val="00031BD2"/>
    <w:rsid w:val="00031EEF"/>
    <w:rsid w:val="0003205F"/>
    <w:rsid w:val="00034289"/>
    <w:rsid w:val="00035020"/>
    <w:rsid w:val="00035C3E"/>
    <w:rsid w:val="00036D86"/>
    <w:rsid w:val="00037B24"/>
    <w:rsid w:val="000404C6"/>
    <w:rsid w:val="00041543"/>
    <w:rsid w:val="00041C21"/>
    <w:rsid w:val="00041E75"/>
    <w:rsid w:val="00042158"/>
    <w:rsid w:val="00043030"/>
    <w:rsid w:val="000432AC"/>
    <w:rsid w:val="00044882"/>
    <w:rsid w:val="00044B84"/>
    <w:rsid w:val="0004539E"/>
    <w:rsid w:val="00046A5C"/>
    <w:rsid w:val="000475F8"/>
    <w:rsid w:val="000478C9"/>
    <w:rsid w:val="00047C03"/>
    <w:rsid w:val="0005150E"/>
    <w:rsid w:val="00051782"/>
    <w:rsid w:val="00051D5C"/>
    <w:rsid w:val="000526C1"/>
    <w:rsid w:val="0005353A"/>
    <w:rsid w:val="000543E3"/>
    <w:rsid w:val="000549EB"/>
    <w:rsid w:val="00054A58"/>
    <w:rsid w:val="000565DC"/>
    <w:rsid w:val="00056799"/>
    <w:rsid w:val="0006043F"/>
    <w:rsid w:val="000614BA"/>
    <w:rsid w:val="000624E3"/>
    <w:rsid w:val="000628DF"/>
    <w:rsid w:val="00062EB8"/>
    <w:rsid w:val="00064876"/>
    <w:rsid w:val="00064AF7"/>
    <w:rsid w:val="00064BCA"/>
    <w:rsid w:val="0006504F"/>
    <w:rsid w:val="00065202"/>
    <w:rsid w:val="00066A5F"/>
    <w:rsid w:val="00067F43"/>
    <w:rsid w:val="000701C4"/>
    <w:rsid w:val="00071166"/>
    <w:rsid w:val="000726A5"/>
    <w:rsid w:val="00072835"/>
    <w:rsid w:val="00074FA7"/>
    <w:rsid w:val="000762EB"/>
    <w:rsid w:val="00077C14"/>
    <w:rsid w:val="000801BB"/>
    <w:rsid w:val="00080666"/>
    <w:rsid w:val="00080E28"/>
    <w:rsid w:val="00080F8D"/>
    <w:rsid w:val="000810B7"/>
    <w:rsid w:val="000817FD"/>
    <w:rsid w:val="000819A1"/>
    <w:rsid w:val="00082C5F"/>
    <w:rsid w:val="00082FE6"/>
    <w:rsid w:val="00084DC2"/>
    <w:rsid w:val="0008548D"/>
    <w:rsid w:val="000858F3"/>
    <w:rsid w:val="00086938"/>
    <w:rsid w:val="000873FE"/>
    <w:rsid w:val="000900CF"/>
    <w:rsid w:val="0009179B"/>
    <w:rsid w:val="00091E9C"/>
    <w:rsid w:val="0009487B"/>
    <w:rsid w:val="00094A50"/>
    <w:rsid w:val="00094C3D"/>
    <w:rsid w:val="00094DF3"/>
    <w:rsid w:val="00096209"/>
    <w:rsid w:val="00096707"/>
    <w:rsid w:val="000973F6"/>
    <w:rsid w:val="00097D2D"/>
    <w:rsid w:val="000A2290"/>
    <w:rsid w:val="000A2752"/>
    <w:rsid w:val="000A37D8"/>
    <w:rsid w:val="000A475A"/>
    <w:rsid w:val="000A4BF0"/>
    <w:rsid w:val="000A505D"/>
    <w:rsid w:val="000A738D"/>
    <w:rsid w:val="000A7990"/>
    <w:rsid w:val="000B005F"/>
    <w:rsid w:val="000B11C3"/>
    <w:rsid w:val="000B1853"/>
    <w:rsid w:val="000B1D5E"/>
    <w:rsid w:val="000B1EA4"/>
    <w:rsid w:val="000B2344"/>
    <w:rsid w:val="000B252F"/>
    <w:rsid w:val="000B2728"/>
    <w:rsid w:val="000B2F79"/>
    <w:rsid w:val="000B30BB"/>
    <w:rsid w:val="000B54EF"/>
    <w:rsid w:val="000B5964"/>
    <w:rsid w:val="000B63C3"/>
    <w:rsid w:val="000C07FD"/>
    <w:rsid w:val="000C0E69"/>
    <w:rsid w:val="000C1655"/>
    <w:rsid w:val="000C211F"/>
    <w:rsid w:val="000C35C6"/>
    <w:rsid w:val="000C3B4C"/>
    <w:rsid w:val="000C50CD"/>
    <w:rsid w:val="000C5437"/>
    <w:rsid w:val="000C5D71"/>
    <w:rsid w:val="000C63AA"/>
    <w:rsid w:val="000C6D7A"/>
    <w:rsid w:val="000C7FF2"/>
    <w:rsid w:val="000D368E"/>
    <w:rsid w:val="000D43B8"/>
    <w:rsid w:val="000D55F4"/>
    <w:rsid w:val="000D57FB"/>
    <w:rsid w:val="000D62C7"/>
    <w:rsid w:val="000D77E0"/>
    <w:rsid w:val="000E0371"/>
    <w:rsid w:val="000E08B6"/>
    <w:rsid w:val="000E0F4A"/>
    <w:rsid w:val="000E1665"/>
    <w:rsid w:val="000E1753"/>
    <w:rsid w:val="000E187B"/>
    <w:rsid w:val="000E2060"/>
    <w:rsid w:val="000E2519"/>
    <w:rsid w:val="000E359A"/>
    <w:rsid w:val="000E47E0"/>
    <w:rsid w:val="000E709A"/>
    <w:rsid w:val="000F007A"/>
    <w:rsid w:val="000F0706"/>
    <w:rsid w:val="000F248E"/>
    <w:rsid w:val="000F593C"/>
    <w:rsid w:val="000F61E0"/>
    <w:rsid w:val="000F638C"/>
    <w:rsid w:val="000F70F3"/>
    <w:rsid w:val="000F711C"/>
    <w:rsid w:val="000F7659"/>
    <w:rsid w:val="00100FAE"/>
    <w:rsid w:val="00103677"/>
    <w:rsid w:val="00104DAD"/>
    <w:rsid w:val="001072BA"/>
    <w:rsid w:val="00107698"/>
    <w:rsid w:val="00110D81"/>
    <w:rsid w:val="00110EFD"/>
    <w:rsid w:val="001115CC"/>
    <w:rsid w:val="00111CFE"/>
    <w:rsid w:val="00114519"/>
    <w:rsid w:val="001155CA"/>
    <w:rsid w:val="0011735A"/>
    <w:rsid w:val="0011752A"/>
    <w:rsid w:val="001177E3"/>
    <w:rsid w:val="00117D60"/>
    <w:rsid w:val="00117ECE"/>
    <w:rsid w:val="0012098B"/>
    <w:rsid w:val="00120B18"/>
    <w:rsid w:val="00120C46"/>
    <w:rsid w:val="00120E84"/>
    <w:rsid w:val="00121DF3"/>
    <w:rsid w:val="001220A8"/>
    <w:rsid w:val="00122E3D"/>
    <w:rsid w:val="00123FBD"/>
    <w:rsid w:val="00123FEB"/>
    <w:rsid w:val="001244C9"/>
    <w:rsid w:val="00124E40"/>
    <w:rsid w:val="00125E85"/>
    <w:rsid w:val="001260A4"/>
    <w:rsid w:val="00127238"/>
    <w:rsid w:val="00127253"/>
    <w:rsid w:val="00127526"/>
    <w:rsid w:val="001300AA"/>
    <w:rsid w:val="00130BA4"/>
    <w:rsid w:val="0013177A"/>
    <w:rsid w:val="00131841"/>
    <w:rsid w:val="001318AD"/>
    <w:rsid w:val="00131C90"/>
    <w:rsid w:val="0013326C"/>
    <w:rsid w:val="001335A3"/>
    <w:rsid w:val="001346B1"/>
    <w:rsid w:val="001351F3"/>
    <w:rsid w:val="001361E0"/>
    <w:rsid w:val="00136D22"/>
    <w:rsid w:val="001401F8"/>
    <w:rsid w:val="00141975"/>
    <w:rsid w:val="00141FEE"/>
    <w:rsid w:val="0014476A"/>
    <w:rsid w:val="001447AF"/>
    <w:rsid w:val="00146609"/>
    <w:rsid w:val="0014708B"/>
    <w:rsid w:val="00147148"/>
    <w:rsid w:val="00147518"/>
    <w:rsid w:val="001509C1"/>
    <w:rsid w:val="00151249"/>
    <w:rsid w:val="00152630"/>
    <w:rsid w:val="00152BC0"/>
    <w:rsid w:val="00152E3B"/>
    <w:rsid w:val="0015356C"/>
    <w:rsid w:val="00153D6E"/>
    <w:rsid w:val="0015445D"/>
    <w:rsid w:val="00154EF6"/>
    <w:rsid w:val="001560E2"/>
    <w:rsid w:val="00156698"/>
    <w:rsid w:val="00156BEE"/>
    <w:rsid w:val="00156CE2"/>
    <w:rsid w:val="0016119F"/>
    <w:rsid w:val="00161C14"/>
    <w:rsid w:val="00162B64"/>
    <w:rsid w:val="00163542"/>
    <w:rsid w:val="00163AD8"/>
    <w:rsid w:val="00164E2F"/>
    <w:rsid w:val="001654BF"/>
    <w:rsid w:val="001660EC"/>
    <w:rsid w:val="00166106"/>
    <w:rsid w:val="00171013"/>
    <w:rsid w:val="00171812"/>
    <w:rsid w:val="00171F50"/>
    <w:rsid w:val="001726F7"/>
    <w:rsid w:val="00172BA4"/>
    <w:rsid w:val="00172F58"/>
    <w:rsid w:val="00173E08"/>
    <w:rsid w:val="00174C2B"/>
    <w:rsid w:val="00175B22"/>
    <w:rsid w:val="001774E2"/>
    <w:rsid w:val="00177AE0"/>
    <w:rsid w:val="001821D9"/>
    <w:rsid w:val="001832E6"/>
    <w:rsid w:val="00183AB0"/>
    <w:rsid w:val="00186A7D"/>
    <w:rsid w:val="00190386"/>
    <w:rsid w:val="00190449"/>
    <w:rsid w:val="00193D68"/>
    <w:rsid w:val="001948C1"/>
    <w:rsid w:val="00194BB7"/>
    <w:rsid w:val="00196727"/>
    <w:rsid w:val="00196BE5"/>
    <w:rsid w:val="001974B7"/>
    <w:rsid w:val="001A0687"/>
    <w:rsid w:val="001A11D1"/>
    <w:rsid w:val="001A42A0"/>
    <w:rsid w:val="001A4317"/>
    <w:rsid w:val="001A5043"/>
    <w:rsid w:val="001A56E8"/>
    <w:rsid w:val="001A5784"/>
    <w:rsid w:val="001A5C40"/>
    <w:rsid w:val="001A5EBB"/>
    <w:rsid w:val="001A69A3"/>
    <w:rsid w:val="001B1AF8"/>
    <w:rsid w:val="001B2F6B"/>
    <w:rsid w:val="001B300F"/>
    <w:rsid w:val="001B3CDD"/>
    <w:rsid w:val="001B6CAA"/>
    <w:rsid w:val="001C05EA"/>
    <w:rsid w:val="001C302C"/>
    <w:rsid w:val="001C3206"/>
    <w:rsid w:val="001C3AFA"/>
    <w:rsid w:val="001C4520"/>
    <w:rsid w:val="001C4E65"/>
    <w:rsid w:val="001C5A1F"/>
    <w:rsid w:val="001C5E10"/>
    <w:rsid w:val="001C68B1"/>
    <w:rsid w:val="001C6C66"/>
    <w:rsid w:val="001C7DA7"/>
    <w:rsid w:val="001D05FE"/>
    <w:rsid w:val="001D1E92"/>
    <w:rsid w:val="001D470B"/>
    <w:rsid w:val="001D5228"/>
    <w:rsid w:val="001E073C"/>
    <w:rsid w:val="001E07D8"/>
    <w:rsid w:val="001E0F18"/>
    <w:rsid w:val="001E169A"/>
    <w:rsid w:val="001E20AC"/>
    <w:rsid w:val="001E349D"/>
    <w:rsid w:val="001E35D6"/>
    <w:rsid w:val="001E399D"/>
    <w:rsid w:val="001E54F9"/>
    <w:rsid w:val="001E6A3D"/>
    <w:rsid w:val="001E7D8A"/>
    <w:rsid w:val="001F0ED1"/>
    <w:rsid w:val="001F116C"/>
    <w:rsid w:val="001F13BC"/>
    <w:rsid w:val="001F1A4A"/>
    <w:rsid w:val="001F1B7D"/>
    <w:rsid w:val="001F1EB8"/>
    <w:rsid w:val="001F21E7"/>
    <w:rsid w:val="001F2C0A"/>
    <w:rsid w:val="001F341D"/>
    <w:rsid w:val="001F4A81"/>
    <w:rsid w:val="001F4EC1"/>
    <w:rsid w:val="001F4EED"/>
    <w:rsid w:val="001F7BE8"/>
    <w:rsid w:val="00200BEB"/>
    <w:rsid w:val="002013AB"/>
    <w:rsid w:val="002017B1"/>
    <w:rsid w:val="002034D5"/>
    <w:rsid w:val="00203D6E"/>
    <w:rsid w:val="00204383"/>
    <w:rsid w:val="0020543C"/>
    <w:rsid w:val="00206235"/>
    <w:rsid w:val="002064EF"/>
    <w:rsid w:val="0020668D"/>
    <w:rsid w:val="00206A86"/>
    <w:rsid w:val="00207D03"/>
    <w:rsid w:val="00211368"/>
    <w:rsid w:val="002123F1"/>
    <w:rsid w:val="0021379E"/>
    <w:rsid w:val="00214C76"/>
    <w:rsid w:val="00215065"/>
    <w:rsid w:val="0021523A"/>
    <w:rsid w:val="00215544"/>
    <w:rsid w:val="002157D2"/>
    <w:rsid w:val="00215FF0"/>
    <w:rsid w:val="002169C1"/>
    <w:rsid w:val="00216C81"/>
    <w:rsid w:val="002176C3"/>
    <w:rsid w:val="00217B59"/>
    <w:rsid w:val="00221292"/>
    <w:rsid w:val="00221B2C"/>
    <w:rsid w:val="00222428"/>
    <w:rsid w:val="002230E7"/>
    <w:rsid w:val="0022330B"/>
    <w:rsid w:val="00223792"/>
    <w:rsid w:val="002239D3"/>
    <w:rsid w:val="00224CA0"/>
    <w:rsid w:val="00225289"/>
    <w:rsid w:val="00225689"/>
    <w:rsid w:val="002264E1"/>
    <w:rsid w:val="00226827"/>
    <w:rsid w:val="002276BD"/>
    <w:rsid w:val="00227730"/>
    <w:rsid w:val="00227A31"/>
    <w:rsid w:val="002306B9"/>
    <w:rsid w:val="002311FB"/>
    <w:rsid w:val="0023157D"/>
    <w:rsid w:val="00233E86"/>
    <w:rsid w:val="0023468C"/>
    <w:rsid w:val="0023507D"/>
    <w:rsid w:val="00235A6A"/>
    <w:rsid w:val="00235ADD"/>
    <w:rsid w:val="0023617C"/>
    <w:rsid w:val="00236428"/>
    <w:rsid w:val="00236AF0"/>
    <w:rsid w:val="00237EAB"/>
    <w:rsid w:val="002414EB"/>
    <w:rsid w:val="002429E3"/>
    <w:rsid w:val="0024367B"/>
    <w:rsid w:val="00243D42"/>
    <w:rsid w:val="00245632"/>
    <w:rsid w:val="00247180"/>
    <w:rsid w:val="00250F79"/>
    <w:rsid w:val="00252CE5"/>
    <w:rsid w:val="00253239"/>
    <w:rsid w:val="002536A8"/>
    <w:rsid w:val="00254B55"/>
    <w:rsid w:val="00254D76"/>
    <w:rsid w:val="0025501D"/>
    <w:rsid w:val="00255ADC"/>
    <w:rsid w:val="00255B81"/>
    <w:rsid w:val="0025605F"/>
    <w:rsid w:val="002576F3"/>
    <w:rsid w:val="002578AB"/>
    <w:rsid w:val="002616AA"/>
    <w:rsid w:val="00261947"/>
    <w:rsid w:val="00261DDD"/>
    <w:rsid w:val="00261E29"/>
    <w:rsid w:val="00262565"/>
    <w:rsid w:val="00263E06"/>
    <w:rsid w:val="00264399"/>
    <w:rsid w:val="00265CA2"/>
    <w:rsid w:val="00265CA6"/>
    <w:rsid w:val="00270981"/>
    <w:rsid w:val="00271A3E"/>
    <w:rsid w:val="00272FAC"/>
    <w:rsid w:val="002733FE"/>
    <w:rsid w:val="00273804"/>
    <w:rsid w:val="00273AAF"/>
    <w:rsid w:val="00274173"/>
    <w:rsid w:val="00274EEC"/>
    <w:rsid w:val="00276D53"/>
    <w:rsid w:val="0028015F"/>
    <w:rsid w:val="00280556"/>
    <w:rsid w:val="00280792"/>
    <w:rsid w:val="00280BC7"/>
    <w:rsid w:val="00280BE4"/>
    <w:rsid w:val="00280E1A"/>
    <w:rsid w:val="00281284"/>
    <w:rsid w:val="0028155A"/>
    <w:rsid w:val="00281FCA"/>
    <w:rsid w:val="00283668"/>
    <w:rsid w:val="00284265"/>
    <w:rsid w:val="002844BE"/>
    <w:rsid w:val="002847BD"/>
    <w:rsid w:val="0028520A"/>
    <w:rsid w:val="002854EF"/>
    <w:rsid w:val="00287373"/>
    <w:rsid w:val="00292846"/>
    <w:rsid w:val="00295FA7"/>
    <w:rsid w:val="00296453"/>
    <w:rsid w:val="0029728B"/>
    <w:rsid w:val="0029749A"/>
    <w:rsid w:val="0029766F"/>
    <w:rsid w:val="00297C0C"/>
    <w:rsid w:val="002A2851"/>
    <w:rsid w:val="002A3049"/>
    <w:rsid w:val="002A3491"/>
    <w:rsid w:val="002A368A"/>
    <w:rsid w:val="002A3F7C"/>
    <w:rsid w:val="002B0293"/>
    <w:rsid w:val="002B162B"/>
    <w:rsid w:val="002B1E0E"/>
    <w:rsid w:val="002B2396"/>
    <w:rsid w:val="002B3511"/>
    <w:rsid w:val="002B3B88"/>
    <w:rsid w:val="002B4671"/>
    <w:rsid w:val="002B58FE"/>
    <w:rsid w:val="002B5C95"/>
    <w:rsid w:val="002B6BBA"/>
    <w:rsid w:val="002B7046"/>
    <w:rsid w:val="002B7A04"/>
    <w:rsid w:val="002C0213"/>
    <w:rsid w:val="002C1D17"/>
    <w:rsid w:val="002C3618"/>
    <w:rsid w:val="002C464B"/>
    <w:rsid w:val="002C471E"/>
    <w:rsid w:val="002C5894"/>
    <w:rsid w:val="002C6E46"/>
    <w:rsid w:val="002D0DEF"/>
    <w:rsid w:val="002D0FD7"/>
    <w:rsid w:val="002D1567"/>
    <w:rsid w:val="002D198D"/>
    <w:rsid w:val="002D3BC5"/>
    <w:rsid w:val="002D5049"/>
    <w:rsid w:val="002D631A"/>
    <w:rsid w:val="002D674C"/>
    <w:rsid w:val="002D7526"/>
    <w:rsid w:val="002D7E92"/>
    <w:rsid w:val="002E0AFA"/>
    <w:rsid w:val="002E1A6D"/>
    <w:rsid w:val="002E1C9D"/>
    <w:rsid w:val="002E2B18"/>
    <w:rsid w:val="002E32FF"/>
    <w:rsid w:val="002E3959"/>
    <w:rsid w:val="002E3C69"/>
    <w:rsid w:val="002E41E3"/>
    <w:rsid w:val="002E54B3"/>
    <w:rsid w:val="002E6C51"/>
    <w:rsid w:val="002E7965"/>
    <w:rsid w:val="002F0950"/>
    <w:rsid w:val="002F0CF1"/>
    <w:rsid w:val="002F34A0"/>
    <w:rsid w:val="002F4959"/>
    <w:rsid w:val="002F5333"/>
    <w:rsid w:val="002F5CBB"/>
    <w:rsid w:val="002F6181"/>
    <w:rsid w:val="002F63F6"/>
    <w:rsid w:val="00304E80"/>
    <w:rsid w:val="00304F7D"/>
    <w:rsid w:val="00305BD6"/>
    <w:rsid w:val="0030614A"/>
    <w:rsid w:val="00306E2E"/>
    <w:rsid w:val="003071E1"/>
    <w:rsid w:val="003079C6"/>
    <w:rsid w:val="00310352"/>
    <w:rsid w:val="00312213"/>
    <w:rsid w:val="0031230E"/>
    <w:rsid w:val="00312B57"/>
    <w:rsid w:val="00313D9A"/>
    <w:rsid w:val="00313EAF"/>
    <w:rsid w:val="003175BB"/>
    <w:rsid w:val="00317FA8"/>
    <w:rsid w:val="003206EB"/>
    <w:rsid w:val="00321622"/>
    <w:rsid w:val="00321ABF"/>
    <w:rsid w:val="00321B2D"/>
    <w:rsid w:val="00324895"/>
    <w:rsid w:val="003258AE"/>
    <w:rsid w:val="00326CF1"/>
    <w:rsid w:val="00326E7A"/>
    <w:rsid w:val="003301B8"/>
    <w:rsid w:val="00330605"/>
    <w:rsid w:val="003306E0"/>
    <w:rsid w:val="003308AE"/>
    <w:rsid w:val="003338B2"/>
    <w:rsid w:val="0033431B"/>
    <w:rsid w:val="00334DEE"/>
    <w:rsid w:val="00335A9A"/>
    <w:rsid w:val="003374EB"/>
    <w:rsid w:val="003378E7"/>
    <w:rsid w:val="00340E81"/>
    <w:rsid w:val="0034112B"/>
    <w:rsid w:val="0034360B"/>
    <w:rsid w:val="00343E93"/>
    <w:rsid w:val="003451B4"/>
    <w:rsid w:val="003451BA"/>
    <w:rsid w:val="003478EE"/>
    <w:rsid w:val="0035075A"/>
    <w:rsid w:val="0035087E"/>
    <w:rsid w:val="00350911"/>
    <w:rsid w:val="003511C6"/>
    <w:rsid w:val="00351B73"/>
    <w:rsid w:val="003522A6"/>
    <w:rsid w:val="003533EC"/>
    <w:rsid w:val="0035364C"/>
    <w:rsid w:val="003539C2"/>
    <w:rsid w:val="003540C7"/>
    <w:rsid w:val="00354B71"/>
    <w:rsid w:val="00354FD3"/>
    <w:rsid w:val="003570F6"/>
    <w:rsid w:val="00357C13"/>
    <w:rsid w:val="00357DE9"/>
    <w:rsid w:val="00364639"/>
    <w:rsid w:val="00364CC8"/>
    <w:rsid w:val="003655CB"/>
    <w:rsid w:val="0037052A"/>
    <w:rsid w:val="003715DA"/>
    <w:rsid w:val="00374C72"/>
    <w:rsid w:val="00375FE0"/>
    <w:rsid w:val="00376F09"/>
    <w:rsid w:val="00377318"/>
    <w:rsid w:val="00377D6E"/>
    <w:rsid w:val="0038011B"/>
    <w:rsid w:val="00380ADB"/>
    <w:rsid w:val="00380DBC"/>
    <w:rsid w:val="00380DD9"/>
    <w:rsid w:val="0038197F"/>
    <w:rsid w:val="003824DD"/>
    <w:rsid w:val="003830EA"/>
    <w:rsid w:val="00383D24"/>
    <w:rsid w:val="00384820"/>
    <w:rsid w:val="00386CC5"/>
    <w:rsid w:val="00387AB2"/>
    <w:rsid w:val="00390570"/>
    <w:rsid w:val="00390813"/>
    <w:rsid w:val="00391110"/>
    <w:rsid w:val="00392DEF"/>
    <w:rsid w:val="0039387F"/>
    <w:rsid w:val="00394F50"/>
    <w:rsid w:val="00396A2B"/>
    <w:rsid w:val="003A0314"/>
    <w:rsid w:val="003A0E8F"/>
    <w:rsid w:val="003A1AC8"/>
    <w:rsid w:val="003A1FD6"/>
    <w:rsid w:val="003A3984"/>
    <w:rsid w:val="003A5FA3"/>
    <w:rsid w:val="003A6D98"/>
    <w:rsid w:val="003A70B5"/>
    <w:rsid w:val="003B02BA"/>
    <w:rsid w:val="003B0445"/>
    <w:rsid w:val="003B075C"/>
    <w:rsid w:val="003B0C64"/>
    <w:rsid w:val="003B1657"/>
    <w:rsid w:val="003B1855"/>
    <w:rsid w:val="003B5D72"/>
    <w:rsid w:val="003B5D91"/>
    <w:rsid w:val="003B5DAC"/>
    <w:rsid w:val="003B6715"/>
    <w:rsid w:val="003C026D"/>
    <w:rsid w:val="003C1179"/>
    <w:rsid w:val="003C171B"/>
    <w:rsid w:val="003C2505"/>
    <w:rsid w:val="003C371C"/>
    <w:rsid w:val="003C4669"/>
    <w:rsid w:val="003C503A"/>
    <w:rsid w:val="003C50DE"/>
    <w:rsid w:val="003C5833"/>
    <w:rsid w:val="003C6831"/>
    <w:rsid w:val="003C7843"/>
    <w:rsid w:val="003D1291"/>
    <w:rsid w:val="003D1863"/>
    <w:rsid w:val="003D2664"/>
    <w:rsid w:val="003D4684"/>
    <w:rsid w:val="003D6924"/>
    <w:rsid w:val="003D6E70"/>
    <w:rsid w:val="003E0F6B"/>
    <w:rsid w:val="003E1E8C"/>
    <w:rsid w:val="003E2806"/>
    <w:rsid w:val="003E32E5"/>
    <w:rsid w:val="003E4A3B"/>
    <w:rsid w:val="003E59F9"/>
    <w:rsid w:val="003E7311"/>
    <w:rsid w:val="003E79CD"/>
    <w:rsid w:val="003F077D"/>
    <w:rsid w:val="003F20E8"/>
    <w:rsid w:val="003F5664"/>
    <w:rsid w:val="00400F13"/>
    <w:rsid w:val="00401976"/>
    <w:rsid w:val="00404205"/>
    <w:rsid w:val="00405DBE"/>
    <w:rsid w:val="004061F8"/>
    <w:rsid w:val="0040756F"/>
    <w:rsid w:val="00407CC3"/>
    <w:rsid w:val="00411D06"/>
    <w:rsid w:val="00412400"/>
    <w:rsid w:val="004132B9"/>
    <w:rsid w:val="004144E6"/>
    <w:rsid w:val="00415DE2"/>
    <w:rsid w:val="00416382"/>
    <w:rsid w:val="004173D5"/>
    <w:rsid w:val="00420BAC"/>
    <w:rsid w:val="00421A1B"/>
    <w:rsid w:val="004230CE"/>
    <w:rsid w:val="004240BA"/>
    <w:rsid w:val="004248A1"/>
    <w:rsid w:val="00425152"/>
    <w:rsid w:val="00425744"/>
    <w:rsid w:val="00425D3E"/>
    <w:rsid w:val="004321C1"/>
    <w:rsid w:val="004325F3"/>
    <w:rsid w:val="004328CC"/>
    <w:rsid w:val="00432B37"/>
    <w:rsid w:val="0043317E"/>
    <w:rsid w:val="00434F06"/>
    <w:rsid w:val="0043609E"/>
    <w:rsid w:val="004363BF"/>
    <w:rsid w:val="00436950"/>
    <w:rsid w:val="00437981"/>
    <w:rsid w:val="004406D8"/>
    <w:rsid w:val="00440FBA"/>
    <w:rsid w:val="00441607"/>
    <w:rsid w:val="00443342"/>
    <w:rsid w:val="0044563E"/>
    <w:rsid w:val="00446605"/>
    <w:rsid w:val="00446E9B"/>
    <w:rsid w:val="004478F8"/>
    <w:rsid w:val="004532CA"/>
    <w:rsid w:val="00453FEF"/>
    <w:rsid w:val="004546B9"/>
    <w:rsid w:val="00454D65"/>
    <w:rsid w:val="004555FD"/>
    <w:rsid w:val="0045655D"/>
    <w:rsid w:val="0045674A"/>
    <w:rsid w:val="00460EB1"/>
    <w:rsid w:val="00461443"/>
    <w:rsid w:val="004655F9"/>
    <w:rsid w:val="0046615D"/>
    <w:rsid w:val="00466AED"/>
    <w:rsid w:val="004673CE"/>
    <w:rsid w:val="00471FDF"/>
    <w:rsid w:val="004732BB"/>
    <w:rsid w:val="00474C2D"/>
    <w:rsid w:val="0047578A"/>
    <w:rsid w:val="004757D0"/>
    <w:rsid w:val="004757D4"/>
    <w:rsid w:val="00475A4F"/>
    <w:rsid w:val="004767F1"/>
    <w:rsid w:val="004770D8"/>
    <w:rsid w:val="00484A4F"/>
    <w:rsid w:val="00484B99"/>
    <w:rsid w:val="004854C4"/>
    <w:rsid w:val="00486A1C"/>
    <w:rsid w:val="00494765"/>
    <w:rsid w:val="00494E5D"/>
    <w:rsid w:val="00495078"/>
    <w:rsid w:val="00495A4A"/>
    <w:rsid w:val="00496122"/>
    <w:rsid w:val="00496A44"/>
    <w:rsid w:val="0049749C"/>
    <w:rsid w:val="004A090D"/>
    <w:rsid w:val="004A0C4E"/>
    <w:rsid w:val="004A1273"/>
    <w:rsid w:val="004A33ED"/>
    <w:rsid w:val="004A355B"/>
    <w:rsid w:val="004A411D"/>
    <w:rsid w:val="004A54ED"/>
    <w:rsid w:val="004A7D22"/>
    <w:rsid w:val="004A7D56"/>
    <w:rsid w:val="004B180E"/>
    <w:rsid w:val="004B30B3"/>
    <w:rsid w:val="004B32AE"/>
    <w:rsid w:val="004B3DAD"/>
    <w:rsid w:val="004B5042"/>
    <w:rsid w:val="004B5667"/>
    <w:rsid w:val="004B6F67"/>
    <w:rsid w:val="004C0534"/>
    <w:rsid w:val="004C12B1"/>
    <w:rsid w:val="004C162F"/>
    <w:rsid w:val="004C3467"/>
    <w:rsid w:val="004C4611"/>
    <w:rsid w:val="004C4DCC"/>
    <w:rsid w:val="004C58E3"/>
    <w:rsid w:val="004C691F"/>
    <w:rsid w:val="004D04CD"/>
    <w:rsid w:val="004D2898"/>
    <w:rsid w:val="004D30EC"/>
    <w:rsid w:val="004D35EA"/>
    <w:rsid w:val="004D367E"/>
    <w:rsid w:val="004D3DD8"/>
    <w:rsid w:val="004D459A"/>
    <w:rsid w:val="004D4845"/>
    <w:rsid w:val="004D5B5E"/>
    <w:rsid w:val="004D5BF9"/>
    <w:rsid w:val="004D6E09"/>
    <w:rsid w:val="004D7235"/>
    <w:rsid w:val="004D7352"/>
    <w:rsid w:val="004E01DE"/>
    <w:rsid w:val="004E0EA3"/>
    <w:rsid w:val="004E2071"/>
    <w:rsid w:val="004E2BFA"/>
    <w:rsid w:val="004E2E87"/>
    <w:rsid w:val="004E342F"/>
    <w:rsid w:val="004E6AD4"/>
    <w:rsid w:val="004E7C4F"/>
    <w:rsid w:val="004F20A3"/>
    <w:rsid w:val="004F23BA"/>
    <w:rsid w:val="004F25A5"/>
    <w:rsid w:val="004F3229"/>
    <w:rsid w:val="004F439C"/>
    <w:rsid w:val="004F667C"/>
    <w:rsid w:val="004F698F"/>
    <w:rsid w:val="004F700D"/>
    <w:rsid w:val="004F7597"/>
    <w:rsid w:val="00501235"/>
    <w:rsid w:val="00501BB6"/>
    <w:rsid w:val="005030A3"/>
    <w:rsid w:val="00504BB2"/>
    <w:rsid w:val="00504D24"/>
    <w:rsid w:val="005051D3"/>
    <w:rsid w:val="0050553A"/>
    <w:rsid w:val="005056DC"/>
    <w:rsid w:val="005057FD"/>
    <w:rsid w:val="005058BB"/>
    <w:rsid w:val="00505925"/>
    <w:rsid w:val="00505F9B"/>
    <w:rsid w:val="00506607"/>
    <w:rsid w:val="00506907"/>
    <w:rsid w:val="005077A2"/>
    <w:rsid w:val="0050782D"/>
    <w:rsid w:val="00511577"/>
    <w:rsid w:val="00513FA6"/>
    <w:rsid w:val="005144B9"/>
    <w:rsid w:val="0051575D"/>
    <w:rsid w:val="00517BE7"/>
    <w:rsid w:val="00517CDE"/>
    <w:rsid w:val="0052351A"/>
    <w:rsid w:val="005248B1"/>
    <w:rsid w:val="00525261"/>
    <w:rsid w:val="00525372"/>
    <w:rsid w:val="005256CA"/>
    <w:rsid w:val="00525C7F"/>
    <w:rsid w:val="00525F3B"/>
    <w:rsid w:val="00526C3C"/>
    <w:rsid w:val="0052701C"/>
    <w:rsid w:val="00527D00"/>
    <w:rsid w:val="00527E56"/>
    <w:rsid w:val="005315D0"/>
    <w:rsid w:val="0053200B"/>
    <w:rsid w:val="00532321"/>
    <w:rsid w:val="0053334B"/>
    <w:rsid w:val="00534023"/>
    <w:rsid w:val="0053610B"/>
    <w:rsid w:val="00536E30"/>
    <w:rsid w:val="00536F39"/>
    <w:rsid w:val="0054170A"/>
    <w:rsid w:val="00541F55"/>
    <w:rsid w:val="00543533"/>
    <w:rsid w:val="00545C55"/>
    <w:rsid w:val="00546B7E"/>
    <w:rsid w:val="00546D91"/>
    <w:rsid w:val="005516D7"/>
    <w:rsid w:val="00553C0C"/>
    <w:rsid w:val="00553C22"/>
    <w:rsid w:val="00554798"/>
    <w:rsid w:val="00554907"/>
    <w:rsid w:val="00554D0A"/>
    <w:rsid w:val="00557F60"/>
    <w:rsid w:val="00560CB7"/>
    <w:rsid w:val="0056169C"/>
    <w:rsid w:val="005630DE"/>
    <w:rsid w:val="005636BC"/>
    <w:rsid w:val="00565FFC"/>
    <w:rsid w:val="005669F4"/>
    <w:rsid w:val="00566A32"/>
    <w:rsid w:val="0057013F"/>
    <w:rsid w:val="005717E1"/>
    <w:rsid w:val="00573410"/>
    <w:rsid w:val="0057463C"/>
    <w:rsid w:val="00575B07"/>
    <w:rsid w:val="00575BC6"/>
    <w:rsid w:val="00577962"/>
    <w:rsid w:val="00577A6E"/>
    <w:rsid w:val="0058281E"/>
    <w:rsid w:val="0058354B"/>
    <w:rsid w:val="00584750"/>
    <w:rsid w:val="0058488F"/>
    <w:rsid w:val="00584DB5"/>
    <w:rsid w:val="00585BEE"/>
    <w:rsid w:val="00585C22"/>
    <w:rsid w:val="00587F96"/>
    <w:rsid w:val="00591379"/>
    <w:rsid w:val="00591919"/>
    <w:rsid w:val="00591E7F"/>
    <w:rsid w:val="00592D43"/>
    <w:rsid w:val="00593365"/>
    <w:rsid w:val="00593D39"/>
    <w:rsid w:val="00594753"/>
    <w:rsid w:val="005961CD"/>
    <w:rsid w:val="00596A08"/>
    <w:rsid w:val="00597B29"/>
    <w:rsid w:val="005A03F1"/>
    <w:rsid w:val="005A1DF2"/>
    <w:rsid w:val="005A23B8"/>
    <w:rsid w:val="005A444A"/>
    <w:rsid w:val="005B133C"/>
    <w:rsid w:val="005B1F18"/>
    <w:rsid w:val="005B255D"/>
    <w:rsid w:val="005B36D1"/>
    <w:rsid w:val="005B38E3"/>
    <w:rsid w:val="005B495D"/>
    <w:rsid w:val="005B578A"/>
    <w:rsid w:val="005B59D8"/>
    <w:rsid w:val="005B5C58"/>
    <w:rsid w:val="005B6050"/>
    <w:rsid w:val="005B7557"/>
    <w:rsid w:val="005B792F"/>
    <w:rsid w:val="005B7E19"/>
    <w:rsid w:val="005C15E5"/>
    <w:rsid w:val="005C1CDD"/>
    <w:rsid w:val="005C293E"/>
    <w:rsid w:val="005C3345"/>
    <w:rsid w:val="005C4DEF"/>
    <w:rsid w:val="005C57D3"/>
    <w:rsid w:val="005C5B20"/>
    <w:rsid w:val="005C656A"/>
    <w:rsid w:val="005C7BB8"/>
    <w:rsid w:val="005D041A"/>
    <w:rsid w:val="005D2342"/>
    <w:rsid w:val="005D270C"/>
    <w:rsid w:val="005D3733"/>
    <w:rsid w:val="005D40FA"/>
    <w:rsid w:val="005D62DE"/>
    <w:rsid w:val="005D6846"/>
    <w:rsid w:val="005D6CC9"/>
    <w:rsid w:val="005D7466"/>
    <w:rsid w:val="005D7D78"/>
    <w:rsid w:val="005D7DE2"/>
    <w:rsid w:val="005E0106"/>
    <w:rsid w:val="005E0623"/>
    <w:rsid w:val="005E22E5"/>
    <w:rsid w:val="005E23B1"/>
    <w:rsid w:val="005E385B"/>
    <w:rsid w:val="005E5F1A"/>
    <w:rsid w:val="005E7F70"/>
    <w:rsid w:val="005F0351"/>
    <w:rsid w:val="005F0CEF"/>
    <w:rsid w:val="005F2D81"/>
    <w:rsid w:val="005F3AD9"/>
    <w:rsid w:val="005F3FBB"/>
    <w:rsid w:val="006002F8"/>
    <w:rsid w:val="0060080E"/>
    <w:rsid w:val="00600E6C"/>
    <w:rsid w:val="006014B5"/>
    <w:rsid w:val="00601C68"/>
    <w:rsid w:val="00602F25"/>
    <w:rsid w:val="00603846"/>
    <w:rsid w:val="0060402E"/>
    <w:rsid w:val="006046DE"/>
    <w:rsid w:val="00605C7B"/>
    <w:rsid w:val="006060B0"/>
    <w:rsid w:val="00611EC2"/>
    <w:rsid w:val="00613198"/>
    <w:rsid w:val="0061389C"/>
    <w:rsid w:val="00614670"/>
    <w:rsid w:val="00614D68"/>
    <w:rsid w:val="00617404"/>
    <w:rsid w:val="00620B12"/>
    <w:rsid w:val="00621090"/>
    <w:rsid w:val="00621CB6"/>
    <w:rsid w:val="00621CF8"/>
    <w:rsid w:val="00622F23"/>
    <w:rsid w:val="006233CF"/>
    <w:rsid w:val="006250D5"/>
    <w:rsid w:val="00625CC3"/>
    <w:rsid w:val="00626B07"/>
    <w:rsid w:val="00627995"/>
    <w:rsid w:val="006307F4"/>
    <w:rsid w:val="006308D4"/>
    <w:rsid w:val="00630FAD"/>
    <w:rsid w:val="00631C94"/>
    <w:rsid w:val="006331D2"/>
    <w:rsid w:val="006336ED"/>
    <w:rsid w:val="00634BD2"/>
    <w:rsid w:val="00637245"/>
    <w:rsid w:val="0063732E"/>
    <w:rsid w:val="00637775"/>
    <w:rsid w:val="00641A00"/>
    <w:rsid w:val="00642E4D"/>
    <w:rsid w:val="00643A8F"/>
    <w:rsid w:val="00643BB2"/>
    <w:rsid w:val="0064406F"/>
    <w:rsid w:val="00644E80"/>
    <w:rsid w:val="00646624"/>
    <w:rsid w:val="006508B8"/>
    <w:rsid w:val="00651E95"/>
    <w:rsid w:val="006528FF"/>
    <w:rsid w:val="0065291C"/>
    <w:rsid w:val="006546C2"/>
    <w:rsid w:val="00654AD9"/>
    <w:rsid w:val="00654EAA"/>
    <w:rsid w:val="0065577F"/>
    <w:rsid w:val="0065614B"/>
    <w:rsid w:val="0065775F"/>
    <w:rsid w:val="00657BA6"/>
    <w:rsid w:val="00661700"/>
    <w:rsid w:val="00662653"/>
    <w:rsid w:val="00662DB5"/>
    <w:rsid w:val="006633F2"/>
    <w:rsid w:val="00663670"/>
    <w:rsid w:val="00664C12"/>
    <w:rsid w:val="00664F6D"/>
    <w:rsid w:val="006652E5"/>
    <w:rsid w:val="00667407"/>
    <w:rsid w:val="00667DB3"/>
    <w:rsid w:val="006718AA"/>
    <w:rsid w:val="00671CE7"/>
    <w:rsid w:val="00671ECF"/>
    <w:rsid w:val="00672295"/>
    <w:rsid w:val="00674B0B"/>
    <w:rsid w:val="00677A65"/>
    <w:rsid w:val="00680CDA"/>
    <w:rsid w:val="0068219E"/>
    <w:rsid w:val="006821A1"/>
    <w:rsid w:val="00684A1D"/>
    <w:rsid w:val="00684AC5"/>
    <w:rsid w:val="006864AD"/>
    <w:rsid w:val="00686646"/>
    <w:rsid w:val="00690ABA"/>
    <w:rsid w:val="006911C2"/>
    <w:rsid w:val="00691669"/>
    <w:rsid w:val="0069297C"/>
    <w:rsid w:val="0069393A"/>
    <w:rsid w:val="00693AF0"/>
    <w:rsid w:val="00693F90"/>
    <w:rsid w:val="006957EF"/>
    <w:rsid w:val="0069691C"/>
    <w:rsid w:val="006975BF"/>
    <w:rsid w:val="006A0BFA"/>
    <w:rsid w:val="006A0E05"/>
    <w:rsid w:val="006A1501"/>
    <w:rsid w:val="006A192F"/>
    <w:rsid w:val="006A1BC7"/>
    <w:rsid w:val="006A1E2A"/>
    <w:rsid w:val="006A4B73"/>
    <w:rsid w:val="006A52B2"/>
    <w:rsid w:val="006A5747"/>
    <w:rsid w:val="006A70D1"/>
    <w:rsid w:val="006A71F5"/>
    <w:rsid w:val="006B0072"/>
    <w:rsid w:val="006B02FA"/>
    <w:rsid w:val="006B03C3"/>
    <w:rsid w:val="006B1AA0"/>
    <w:rsid w:val="006B3D2D"/>
    <w:rsid w:val="006B46EF"/>
    <w:rsid w:val="006B4A80"/>
    <w:rsid w:val="006B5735"/>
    <w:rsid w:val="006B6B1A"/>
    <w:rsid w:val="006B7A60"/>
    <w:rsid w:val="006C0C41"/>
    <w:rsid w:val="006C30E3"/>
    <w:rsid w:val="006C3A40"/>
    <w:rsid w:val="006C446B"/>
    <w:rsid w:val="006C4642"/>
    <w:rsid w:val="006C496B"/>
    <w:rsid w:val="006C56D9"/>
    <w:rsid w:val="006C5ACE"/>
    <w:rsid w:val="006C5B20"/>
    <w:rsid w:val="006C5B76"/>
    <w:rsid w:val="006C5D09"/>
    <w:rsid w:val="006C5FDB"/>
    <w:rsid w:val="006C682D"/>
    <w:rsid w:val="006C6FB8"/>
    <w:rsid w:val="006C7F7D"/>
    <w:rsid w:val="006D096E"/>
    <w:rsid w:val="006D0CAB"/>
    <w:rsid w:val="006D1064"/>
    <w:rsid w:val="006D13D4"/>
    <w:rsid w:val="006D28EA"/>
    <w:rsid w:val="006D2A6D"/>
    <w:rsid w:val="006D2AB2"/>
    <w:rsid w:val="006D3AF9"/>
    <w:rsid w:val="006D4A06"/>
    <w:rsid w:val="006D503A"/>
    <w:rsid w:val="006D56D4"/>
    <w:rsid w:val="006D5E28"/>
    <w:rsid w:val="006D7617"/>
    <w:rsid w:val="006D7F69"/>
    <w:rsid w:val="006E0956"/>
    <w:rsid w:val="006E1D16"/>
    <w:rsid w:val="006E1D44"/>
    <w:rsid w:val="006E46AA"/>
    <w:rsid w:val="006E5A00"/>
    <w:rsid w:val="006E6E70"/>
    <w:rsid w:val="006E70D2"/>
    <w:rsid w:val="006F01CD"/>
    <w:rsid w:val="006F19BF"/>
    <w:rsid w:val="006F1C06"/>
    <w:rsid w:val="006F227A"/>
    <w:rsid w:val="006F24B8"/>
    <w:rsid w:val="006F4051"/>
    <w:rsid w:val="006F4CAB"/>
    <w:rsid w:val="006F55CF"/>
    <w:rsid w:val="006F590C"/>
    <w:rsid w:val="006F5A80"/>
    <w:rsid w:val="006F6093"/>
    <w:rsid w:val="00701913"/>
    <w:rsid w:val="00701C47"/>
    <w:rsid w:val="0070283A"/>
    <w:rsid w:val="007044C6"/>
    <w:rsid w:val="0070538F"/>
    <w:rsid w:val="00711B6C"/>
    <w:rsid w:val="00712556"/>
    <w:rsid w:val="00712851"/>
    <w:rsid w:val="0071297F"/>
    <w:rsid w:val="00714898"/>
    <w:rsid w:val="007149F6"/>
    <w:rsid w:val="00714CE4"/>
    <w:rsid w:val="0071597E"/>
    <w:rsid w:val="007161C1"/>
    <w:rsid w:val="00716F0E"/>
    <w:rsid w:val="00723829"/>
    <w:rsid w:val="00723F1B"/>
    <w:rsid w:val="0072404B"/>
    <w:rsid w:val="00724830"/>
    <w:rsid w:val="00725795"/>
    <w:rsid w:val="00725A77"/>
    <w:rsid w:val="007260AC"/>
    <w:rsid w:val="00735C9B"/>
    <w:rsid w:val="007370DC"/>
    <w:rsid w:val="007402A2"/>
    <w:rsid w:val="007411E1"/>
    <w:rsid w:val="007415CD"/>
    <w:rsid w:val="00743F4F"/>
    <w:rsid w:val="0074480C"/>
    <w:rsid w:val="00744E93"/>
    <w:rsid w:val="00744FB3"/>
    <w:rsid w:val="00744FE9"/>
    <w:rsid w:val="00746600"/>
    <w:rsid w:val="00746793"/>
    <w:rsid w:val="00746FD4"/>
    <w:rsid w:val="007473C4"/>
    <w:rsid w:val="00747528"/>
    <w:rsid w:val="00750CED"/>
    <w:rsid w:val="0075251E"/>
    <w:rsid w:val="007525F8"/>
    <w:rsid w:val="00752B57"/>
    <w:rsid w:val="00752DF2"/>
    <w:rsid w:val="007535F3"/>
    <w:rsid w:val="007537E3"/>
    <w:rsid w:val="00753A33"/>
    <w:rsid w:val="0075498F"/>
    <w:rsid w:val="00754DDF"/>
    <w:rsid w:val="00755841"/>
    <w:rsid w:val="007559AC"/>
    <w:rsid w:val="00756AFE"/>
    <w:rsid w:val="00757735"/>
    <w:rsid w:val="007578BC"/>
    <w:rsid w:val="00757F52"/>
    <w:rsid w:val="00760721"/>
    <w:rsid w:val="007607A4"/>
    <w:rsid w:val="007614D1"/>
    <w:rsid w:val="007617A3"/>
    <w:rsid w:val="0076242E"/>
    <w:rsid w:val="007627B8"/>
    <w:rsid w:val="007639EB"/>
    <w:rsid w:val="00764351"/>
    <w:rsid w:val="00764C95"/>
    <w:rsid w:val="00764CFC"/>
    <w:rsid w:val="00765586"/>
    <w:rsid w:val="00765B59"/>
    <w:rsid w:val="007661A0"/>
    <w:rsid w:val="007667DC"/>
    <w:rsid w:val="00766B1F"/>
    <w:rsid w:val="007673ED"/>
    <w:rsid w:val="007675BE"/>
    <w:rsid w:val="00770601"/>
    <w:rsid w:val="00770774"/>
    <w:rsid w:val="00770B24"/>
    <w:rsid w:val="00772607"/>
    <w:rsid w:val="007737CC"/>
    <w:rsid w:val="00774A04"/>
    <w:rsid w:val="007753D5"/>
    <w:rsid w:val="00775961"/>
    <w:rsid w:val="00776758"/>
    <w:rsid w:val="00777049"/>
    <w:rsid w:val="00780A72"/>
    <w:rsid w:val="00782202"/>
    <w:rsid w:val="007876D5"/>
    <w:rsid w:val="0079028B"/>
    <w:rsid w:val="007903BD"/>
    <w:rsid w:val="0079162E"/>
    <w:rsid w:val="00791BF9"/>
    <w:rsid w:val="00791DB8"/>
    <w:rsid w:val="007924FE"/>
    <w:rsid w:val="00793716"/>
    <w:rsid w:val="007938D7"/>
    <w:rsid w:val="00794605"/>
    <w:rsid w:val="00794A31"/>
    <w:rsid w:val="0079595A"/>
    <w:rsid w:val="00795A63"/>
    <w:rsid w:val="0079685F"/>
    <w:rsid w:val="007A1658"/>
    <w:rsid w:val="007A1710"/>
    <w:rsid w:val="007A2349"/>
    <w:rsid w:val="007A2A80"/>
    <w:rsid w:val="007A2E77"/>
    <w:rsid w:val="007A49F1"/>
    <w:rsid w:val="007A527A"/>
    <w:rsid w:val="007A716B"/>
    <w:rsid w:val="007A7647"/>
    <w:rsid w:val="007A7BF6"/>
    <w:rsid w:val="007B01D1"/>
    <w:rsid w:val="007B10C7"/>
    <w:rsid w:val="007B1ACC"/>
    <w:rsid w:val="007B27BB"/>
    <w:rsid w:val="007B2B59"/>
    <w:rsid w:val="007B34FA"/>
    <w:rsid w:val="007B3B5B"/>
    <w:rsid w:val="007B4392"/>
    <w:rsid w:val="007B4CBA"/>
    <w:rsid w:val="007B6A85"/>
    <w:rsid w:val="007B75CF"/>
    <w:rsid w:val="007C067B"/>
    <w:rsid w:val="007C0C45"/>
    <w:rsid w:val="007C1225"/>
    <w:rsid w:val="007C280D"/>
    <w:rsid w:val="007C3868"/>
    <w:rsid w:val="007C76C6"/>
    <w:rsid w:val="007D0A0A"/>
    <w:rsid w:val="007D0A81"/>
    <w:rsid w:val="007D123E"/>
    <w:rsid w:val="007D1639"/>
    <w:rsid w:val="007D1E67"/>
    <w:rsid w:val="007D2919"/>
    <w:rsid w:val="007D2BB6"/>
    <w:rsid w:val="007D3BAE"/>
    <w:rsid w:val="007D4B30"/>
    <w:rsid w:val="007D4F8F"/>
    <w:rsid w:val="007D5154"/>
    <w:rsid w:val="007D5C9F"/>
    <w:rsid w:val="007D5E41"/>
    <w:rsid w:val="007D5F2B"/>
    <w:rsid w:val="007D6579"/>
    <w:rsid w:val="007D78E1"/>
    <w:rsid w:val="007D7EEE"/>
    <w:rsid w:val="007D7F38"/>
    <w:rsid w:val="007E0362"/>
    <w:rsid w:val="007E11FF"/>
    <w:rsid w:val="007E1D97"/>
    <w:rsid w:val="007E2AF8"/>
    <w:rsid w:val="007E67CF"/>
    <w:rsid w:val="007F02BF"/>
    <w:rsid w:val="007F0323"/>
    <w:rsid w:val="007F1EB8"/>
    <w:rsid w:val="007F1F84"/>
    <w:rsid w:val="007F1FA8"/>
    <w:rsid w:val="007F27C0"/>
    <w:rsid w:val="007F2947"/>
    <w:rsid w:val="007F2973"/>
    <w:rsid w:val="007F2AFE"/>
    <w:rsid w:val="007F2F96"/>
    <w:rsid w:val="007F426B"/>
    <w:rsid w:val="007F65E2"/>
    <w:rsid w:val="007F7198"/>
    <w:rsid w:val="00801FB7"/>
    <w:rsid w:val="0080288C"/>
    <w:rsid w:val="00805091"/>
    <w:rsid w:val="008059C3"/>
    <w:rsid w:val="0080651E"/>
    <w:rsid w:val="00806C02"/>
    <w:rsid w:val="00807D98"/>
    <w:rsid w:val="008101ED"/>
    <w:rsid w:val="00810907"/>
    <w:rsid w:val="0081220F"/>
    <w:rsid w:val="00812300"/>
    <w:rsid w:val="008128CC"/>
    <w:rsid w:val="00813C8C"/>
    <w:rsid w:val="00816AE3"/>
    <w:rsid w:val="00817ED4"/>
    <w:rsid w:val="008215D4"/>
    <w:rsid w:val="00821DF5"/>
    <w:rsid w:val="00821FFE"/>
    <w:rsid w:val="008230D0"/>
    <w:rsid w:val="008233BD"/>
    <w:rsid w:val="00823FDB"/>
    <w:rsid w:val="00824C24"/>
    <w:rsid w:val="00831752"/>
    <w:rsid w:val="00831FD1"/>
    <w:rsid w:val="00832DD5"/>
    <w:rsid w:val="00833BFB"/>
    <w:rsid w:val="0083411F"/>
    <w:rsid w:val="0083529A"/>
    <w:rsid w:val="008352F5"/>
    <w:rsid w:val="0083667C"/>
    <w:rsid w:val="00837D60"/>
    <w:rsid w:val="00840862"/>
    <w:rsid w:val="00841CD4"/>
    <w:rsid w:val="00843AFB"/>
    <w:rsid w:val="00844217"/>
    <w:rsid w:val="00844674"/>
    <w:rsid w:val="0085085A"/>
    <w:rsid w:val="00850CB3"/>
    <w:rsid w:val="00851D36"/>
    <w:rsid w:val="008523F7"/>
    <w:rsid w:val="00853D4C"/>
    <w:rsid w:val="0085576F"/>
    <w:rsid w:val="0085698E"/>
    <w:rsid w:val="00856C2B"/>
    <w:rsid w:val="00857BC9"/>
    <w:rsid w:val="00857BE0"/>
    <w:rsid w:val="00860E56"/>
    <w:rsid w:val="00861C6B"/>
    <w:rsid w:val="00862245"/>
    <w:rsid w:val="008629A2"/>
    <w:rsid w:val="00862F6D"/>
    <w:rsid w:val="00866876"/>
    <w:rsid w:val="00872690"/>
    <w:rsid w:val="00874635"/>
    <w:rsid w:val="00874A67"/>
    <w:rsid w:val="00875069"/>
    <w:rsid w:val="00875376"/>
    <w:rsid w:val="008807AF"/>
    <w:rsid w:val="00882FDB"/>
    <w:rsid w:val="00883594"/>
    <w:rsid w:val="008845B6"/>
    <w:rsid w:val="00884959"/>
    <w:rsid w:val="008849CF"/>
    <w:rsid w:val="0088559E"/>
    <w:rsid w:val="00886D37"/>
    <w:rsid w:val="00887096"/>
    <w:rsid w:val="00887313"/>
    <w:rsid w:val="00887D67"/>
    <w:rsid w:val="008900BD"/>
    <w:rsid w:val="008901CD"/>
    <w:rsid w:val="0089126D"/>
    <w:rsid w:val="0089142D"/>
    <w:rsid w:val="0089158C"/>
    <w:rsid w:val="008929D0"/>
    <w:rsid w:val="00893A3C"/>
    <w:rsid w:val="0089548E"/>
    <w:rsid w:val="00896B90"/>
    <w:rsid w:val="008972F0"/>
    <w:rsid w:val="00897F59"/>
    <w:rsid w:val="008A0FD6"/>
    <w:rsid w:val="008A2FAD"/>
    <w:rsid w:val="008A32EC"/>
    <w:rsid w:val="008A3C55"/>
    <w:rsid w:val="008A502F"/>
    <w:rsid w:val="008A5D45"/>
    <w:rsid w:val="008A5EB5"/>
    <w:rsid w:val="008A7A4F"/>
    <w:rsid w:val="008B0DDE"/>
    <w:rsid w:val="008B1413"/>
    <w:rsid w:val="008B18A0"/>
    <w:rsid w:val="008B1D46"/>
    <w:rsid w:val="008B20F7"/>
    <w:rsid w:val="008B3500"/>
    <w:rsid w:val="008B44E7"/>
    <w:rsid w:val="008B58BA"/>
    <w:rsid w:val="008B5C51"/>
    <w:rsid w:val="008B60FD"/>
    <w:rsid w:val="008B666A"/>
    <w:rsid w:val="008B7943"/>
    <w:rsid w:val="008B7C2A"/>
    <w:rsid w:val="008C0124"/>
    <w:rsid w:val="008C0667"/>
    <w:rsid w:val="008C1282"/>
    <w:rsid w:val="008C2FC2"/>
    <w:rsid w:val="008C3771"/>
    <w:rsid w:val="008C47D5"/>
    <w:rsid w:val="008C55D0"/>
    <w:rsid w:val="008C77A0"/>
    <w:rsid w:val="008D0848"/>
    <w:rsid w:val="008D16FE"/>
    <w:rsid w:val="008D36A6"/>
    <w:rsid w:val="008D3BE8"/>
    <w:rsid w:val="008D40B2"/>
    <w:rsid w:val="008D4731"/>
    <w:rsid w:val="008D4AD9"/>
    <w:rsid w:val="008D5C77"/>
    <w:rsid w:val="008D6F19"/>
    <w:rsid w:val="008D71C4"/>
    <w:rsid w:val="008E0577"/>
    <w:rsid w:val="008E14BE"/>
    <w:rsid w:val="008E190A"/>
    <w:rsid w:val="008E298D"/>
    <w:rsid w:val="008E40E4"/>
    <w:rsid w:val="008E556D"/>
    <w:rsid w:val="008E580B"/>
    <w:rsid w:val="008E6AF8"/>
    <w:rsid w:val="008E7B53"/>
    <w:rsid w:val="008E7FE9"/>
    <w:rsid w:val="008F276E"/>
    <w:rsid w:val="008F3A7B"/>
    <w:rsid w:val="008F3C54"/>
    <w:rsid w:val="008F3F44"/>
    <w:rsid w:val="008F5430"/>
    <w:rsid w:val="008F5C48"/>
    <w:rsid w:val="008F71FF"/>
    <w:rsid w:val="009012B0"/>
    <w:rsid w:val="00901C1B"/>
    <w:rsid w:val="0090349F"/>
    <w:rsid w:val="00903BB6"/>
    <w:rsid w:val="00903C90"/>
    <w:rsid w:val="009045AE"/>
    <w:rsid w:val="009068A8"/>
    <w:rsid w:val="00907ADE"/>
    <w:rsid w:val="00907C0C"/>
    <w:rsid w:val="009117CD"/>
    <w:rsid w:val="00911DE1"/>
    <w:rsid w:val="00911F21"/>
    <w:rsid w:val="009120D6"/>
    <w:rsid w:val="0091231B"/>
    <w:rsid w:val="00912891"/>
    <w:rsid w:val="0091492A"/>
    <w:rsid w:val="00915B8D"/>
    <w:rsid w:val="00916780"/>
    <w:rsid w:val="00917D7A"/>
    <w:rsid w:val="00920488"/>
    <w:rsid w:val="009204B5"/>
    <w:rsid w:val="00920C56"/>
    <w:rsid w:val="0092348A"/>
    <w:rsid w:val="009242E4"/>
    <w:rsid w:val="009244F4"/>
    <w:rsid w:val="00925EF5"/>
    <w:rsid w:val="00926247"/>
    <w:rsid w:val="00926A16"/>
    <w:rsid w:val="0092747D"/>
    <w:rsid w:val="00930141"/>
    <w:rsid w:val="009304D9"/>
    <w:rsid w:val="009310D4"/>
    <w:rsid w:val="00931BC5"/>
    <w:rsid w:val="0093220B"/>
    <w:rsid w:val="00933BC0"/>
    <w:rsid w:val="00934C1B"/>
    <w:rsid w:val="00934FB9"/>
    <w:rsid w:val="009360C1"/>
    <w:rsid w:val="00937C29"/>
    <w:rsid w:val="00937D82"/>
    <w:rsid w:val="009407B3"/>
    <w:rsid w:val="009415F4"/>
    <w:rsid w:val="00941829"/>
    <w:rsid w:val="00941ADF"/>
    <w:rsid w:val="00942C91"/>
    <w:rsid w:val="00944726"/>
    <w:rsid w:val="00944D43"/>
    <w:rsid w:val="00945060"/>
    <w:rsid w:val="00945D81"/>
    <w:rsid w:val="0094630F"/>
    <w:rsid w:val="009470D6"/>
    <w:rsid w:val="009478AE"/>
    <w:rsid w:val="00947E8C"/>
    <w:rsid w:val="009502F7"/>
    <w:rsid w:val="00950931"/>
    <w:rsid w:val="00950CB1"/>
    <w:rsid w:val="00950D42"/>
    <w:rsid w:val="009513B3"/>
    <w:rsid w:val="00953C65"/>
    <w:rsid w:val="00955E1B"/>
    <w:rsid w:val="0095620E"/>
    <w:rsid w:val="00957035"/>
    <w:rsid w:val="00957403"/>
    <w:rsid w:val="00962F95"/>
    <w:rsid w:val="0096501A"/>
    <w:rsid w:val="009650EB"/>
    <w:rsid w:val="00965A60"/>
    <w:rsid w:val="00965D7B"/>
    <w:rsid w:val="00966415"/>
    <w:rsid w:val="0096759A"/>
    <w:rsid w:val="009679D6"/>
    <w:rsid w:val="0097043D"/>
    <w:rsid w:val="00970AD3"/>
    <w:rsid w:val="00971791"/>
    <w:rsid w:val="00973196"/>
    <w:rsid w:val="009733FA"/>
    <w:rsid w:val="00974B99"/>
    <w:rsid w:val="00974FD0"/>
    <w:rsid w:val="00975597"/>
    <w:rsid w:val="00975D1D"/>
    <w:rsid w:val="009766C9"/>
    <w:rsid w:val="00977554"/>
    <w:rsid w:val="00980BA4"/>
    <w:rsid w:val="009830E0"/>
    <w:rsid w:val="00983497"/>
    <w:rsid w:val="00984482"/>
    <w:rsid w:val="009855B9"/>
    <w:rsid w:val="00985842"/>
    <w:rsid w:val="00985D72"/>
    <w:rsid w:val="00986BEA"/>
    <w:rsid w:val="009876D7"/>
    <w:rsid w:val="00987BA3"/>
    <w:rsid w:val="00990B40"/>
    <w:rsid w:val="00990FB5"/>
    <w:rsid w:val="009919DA"/>
    <w:rsid w:val="009925A4"/>
    <w:rsid w:val="00992ED6"/>
    <w:rsid w:val="009936A2"/>
    <w:rsid w:val="009937FF"/>
    <w:rsid w:val="0099398C"/>
    <w:rsid w:val="00994476"/>
    <w:rsid w:val="00994FDF"/>
    <w:rsid w:val="009964FC"/>
    <w:rsid w:val="00996A49"/>
    <w:rsid w:val="00997954"/>
    <w:rsid w:val="009A3314"/>
    <w:rsid w:val="009A38B8"/>
    <w:rsid w:val="009A3F4C"/>
    <w:rsid w:val="009A4B70"/>
    <w:rsid w:val="009A4EA5"/>
    <w:rsid w:val="009A6300"/>
    <w:rsid w:val="009A6872"/>
    <w:rsid w:val="009A7347"/>
    <w:rsid w:val="009A7896"/>
    <w:rsid w:val="009B031D"/>
    <w:rsid w:val="009B3E76"/>
    <w:rsid w:val="009B4B20"/>
    <w:rsid w:val="009B4C75"/>
    <w:rsid w:val="009B6DC3"/>
    <w:rsid w:val="009C0848"/>
    <w:rsid w:val="009C09B3"/>
    <w:rsid w:val="009C1753"/>
    <w:rsid w:val="009C1F83"/>
    <w:rsid w:val="009C3552"/>
    <w:rsid w:val="009C3B74"/>
    <w:rsid w:val="009C4506"/>
    <w:rsid w:val="009C45B8"/>
    <w:rsid w:val="009C46E1"/>
    <w:rsid w:val="009C48B2"/>
    <w:rsid w:val="009C4F3C"/>
    <w:rsid w:val="009C517F"/>
    <w:rsid w:val="009C5D32"/>
    <w:rsid w:val="009C6257"/>
    <w:rsid w:val="009C67B0"/>
    <w:rsid w:val="009D063D"/>
    <w:rsid w:val="009D07FB"/>
    <w:rsid w:val="009D1B1E"/>
    <w:rsid w:val="009D2230"/>
    <w:rsid w:val="009E10E7"/>
    <w:rsid w:val="009E1362"/>
    <w:rsid w:val="009E3006"/>
    <w:rsid w:val="009E3728"/>
    <w:rsid w:val="009E3E34"/>
    <w:rsid w:val="009E4271"/>
    <w:rsid w:val="009E4277"/>
    <w:rsid w:val="009F05F2"/>
    <w:rsid w:val="009F3E8C"/>
    <w:rsid w:val="009F595C"/>
    <w:rsid w:val="009F65F8"/>
    <w:rsid w:val="009F6B0C"/>
    <w:rsid w:val="009F7055"/>
    <w:rsid w:val="00A03C22"/>
    <w:rsid w:val="00A0417A"/>
    <w:rsid w:val="00A04413"/>
    <w:rsid w:val="00A04A0C"/>
    <w:rsid w:val="00A061FC"/>
    <w:rsid w:val="00A06757"/>
    <w:rsid w:val="00A067F7"/>
    <w:rsid w:val="00A07309"/>
    <w:rsid w:val="00A104C7"/>
    <w:rsid w:val="00A1095D"/>
    <w:rsid w:val="00A117B7"/>
    <w:rsid w:val="00A11BD0"/>
    <w:rsid w:val="00A15B0B"/>
    <w:rsid w:val="00A200D0"/>
    <w:rsid w:val="00A209F6"/>
    <w:rsid w:val="00A221BA"/>
    <w:rsid w:val="00A227E1"/>
    <w:rsid w:val="00A2322B"/>
    <w:rsid w:val="00A2347E"/>
    <w:rsid w:val="00A246AE"/>
    <w:rsid w:val="00A24DE3"/>
    <w:rsid w:val="00A2540E"/>
    <w:rsid w:val="00A25C92"/>
    <w:rsid w:val="00A31AE6"/>
    <w:rsid w:val="00A34E63"/>
    <w:rsid w:val="00A350C5"/>
    <w:rsid w:val="00A3512E"/>
    <w:rsid w:val="00A36B1B"/>
    <w:rsid w:val="00A372A4"/>
    <w:rsid w:val="00A37304"/>
    <w:rsid w:val="00A37376"/>
    <w:rsid w:val="00A37FC4"/>
    <w:rsid w:val="00A40406"/>
    <w:rsid w:val="00A41E05"/>
    <w:rsid w:val="00A42052"/>
    <w:rsid w:val="00A4382F"/>
    <w:rsid w:val="00A43AF0"/>
    <w:rsid w:val="00A44133"/>
    <w:rsid w:val="00A45415"/>
    <w:rsid w:val="00A45721"/>
    <w:rsid w:val="00A46F43"/>
    <w:rsid w:val="00A4723D"/>
    <w:rsid w:val="00A47A9F"/>
    <w:rsid w:val="00A47DD6"/>
    <w:rsid w:val="00A519AE"/>
    <w:rsid w:val="00A5204D"/>
    <w:rsid w:val="00A52E18"/>
    <w:rsid w:val="00A532C0"/>
    <w:rsid w:val="00A53C01"/>
    <w:rsid w:val="00A54919"/>
    <w:rsid w:val="00A54B17"/>
    <w:rsid w:val="00A5541E"/>
    <w:rsid w:val="00A554E8"/>
    <w:rsid w:val="00A5678E"/>
    <w:rsid w:val="00A602C8"/>
    <w:rsid w:val="00A605E2"/>
    <w:rsid w:val="00A6203D"/>
    <w:rsid w:val="00A62F08"/>
    <w:rsid w:val="00A63858"/>
    <w:rsid w:val="00A63AF1"/>
    <w:rsid w:val="00A6412B"/>
    <w:rsid w:val="00A64262"/>
    <w:rsid w:val="00A64F08"/>
    <w:rsid w:val="00A66C02"/>
    <w:rsid w:val="00A67BBA"/>
    <w:rsid w:val="00A7096E"/>
    <w:rsid w:val="00A713C2"/>
    <w:rsid w:val="00A71D64"/>
    <w:rsid w:val="00A72475"/>
    <w:rsid w:val="00A72BD6"/>
    <w:rsid w:val="00A72C1A"/>
    <w:rsid w:val="00A72EAC"/>
    <w:rsid w:val="00A73145"/>
    <w:rsid w:val="00A74D7D"/>
    <w:rsid w:val="00A753EF"/>
    <w:rsid w:val="00A75733"/>
    <w:rsid w:val="00A75C75"/>
    <w:rsid w:val="00A81265"/>
    <w:rsid w:val="00A842D7"/>
    <w:rsid w:val="00A84DC7"/>
    <w:rsid w:val="00A84E06"/>
    <w:rsid w:val="00A86403"/>
    <w:rsid w:val="00A86940"/>
    <w:rsid w:val="00A87318"/>
    <w:rsid w:val="00A87CA0"/>
    <w:rsid w:val="00A90A3E"/>
    <w:rsid w:val="00A91804"/>
    <w:rsid w:val="00A9229C"/>
    <w:rsid w:val="00A92A01"/>
    <w:rsid w:val="00A94490"/>
    <w:rsid w:val="00A94505"/>
    <w:rsid w:val="00AA07C3"/>
    <w:rsid w:val="00AA2174"/>
    <w:rsid w:val="00AA4E9E"/>
    <w:rsid w:val="00AA5543"/>
    <w:rsid w:val="00AA6922"/>
    <w:rsid w:val="00AA7448"/>
    <w:rsid w:val="00AA75A5"/>
    <w:rsid w:val="00AA7A62"/>
    <w:rsid w:val="00AB0BD7"/>
    <w:rsid w:val="00AB14B9"/>
    <w:rsid w:val="00AB14CB"/>
    <w:rsid w:val="00AB2672"/>
    <w:rsid w:val="00AB3DA9"/>
    <w:rsid w:val="00AB5067"/>
    <w:rsid w:val="00AB770D"/>
    <w:rsid w:val="00AC376E"/>
    <w:rsid w:val="00AC49F7"/>
    <w:rsid w:val="00AC54D9"/>
    <w:rsid w:val="00AC5ACD"/>
    <w:rsid w:val="00AC75C0"/>
    <w:rsid w:val="00AD302F"/>
    <w:rsid w:val="00AD495C"/>
    <w:rsid w:val="00AE21F0"/>
    <w:rsid w:val="00AE25D1"/>
    <w:rsid w:val="00AE2E7B"/>
    <w:rsid w:val="00AE4805"/>
    <w:rsid w:val="00AE62E1"/>
    <w:rsid w:val="00AE671A"/>
    <w:rsid w:val="00AF0F4F"/>
    <w:rsid w:val="00AF284E"/>
    <w:rsid w:val="00AF33F1"/>
    <w:rsid w:val="00AF37BE"/>
    <w:rsid w:val="00AF4171"/>
    <w:rsid w:val="00AF4E49"/>
    <w:rsid w:val="00AF57AD"/>
    <w:rsid w:val="00AF57D9"/>
    <w:rsid w:val="00AF6552"/>
    <w:rsid w:val="00AF6581"/>
    <w:rsid w:val="00AF7516"/>
    <w:rsid w:val="00AF78E8"/>
    <w:rsid w:val="00AF7A4A"/>
    <w:rsid w:val="00AF7C88"/>
    <w:rsid w:val="00B01631"/>
    <w:rsid w:val="00B0198C"/>
    <w:rsid w:val="00B026D0"/>
    <w:rsid w:val="00B031C0"/>
    <w:rsid w:val="00B06222"/>
    <w:rsid w:val="00B06F00"/>
    <w:rsid w:val="00B10E78"/>
    <w:rsid w:val="00B13211"/>
    <w:rsid w:val="00B13295"/>
    <w:rsid w:val="00B13F9D"/>
    <w:rsid w:val="00B15499"/>
    <w:rsid w:val="00B17B15"/>
    <w:rsid w:val="00B17B5F"/>
    <w:rsid w:val="00B20105"/>
    <w:rsid w:val="00B21F60"/>
    <w:rsid w:val="00B22E2E"/>
    <w:rsid w:val="00B2409A"/>
    <w:rsid w:val="00B24CC2"/>
    <w:rsid w:val="00B24CE9"/>
    <w:rsid w:val="00B271D6"/>
    <w:rsid w:val="00B2741D"/>
    <w:rsid w:val="00B27A55"/>
    <w:rsid w:val="00B27C31"/>
    <w:rsid w:val="00B313A5"/>
    <w:rsid w:val="00B32FFF"/>
    <w:rsid w:val="00B33963"/>
    <w:rsid w:val="00B344DE"/>
    <w:rsid w:val="00B34CF2"/>
    <w:rsid w:val="00B35AE8"/>
    <w:rsid w:val="00B35B71"/>
    <w:rsid w:val="00B35D0D"/>
    <w:rsid w:val="00B35E5A"/>
    <w:rsid w:val="00B365AE"/>
    <w:rsid w:val="00B4013B"/>
    <w:rsid w:val="00B41027"/>
    <w:rsid w:val="00B41B03"/>
    <w:rsid w:val="00B429E6"/>
    <w:rsid w:val="00B42C93"/>
    <w:rsid w:val="00B42D96"/>
    <w:rsid w:val="00B42FFB"/>
    <w:rsid w:val="00B434CE"/>
    <w:rsid w:val="00B43917"/>
    <w:rsid w:val="00B43ED9"/>
    <w:rsid w:val="00B45956"/>
    <w:rsid w:val="00B47109"/>
    <w:rsid w:val="00B479E7"/>
    <w:rsid w:val="00B51877"/>
    <w:rsid w:val="00B52DE4"/>
    <w:rsid w:val="00B54275"/>
    <w:rsid w:val="00B549B3"/>
    <w:rsid w:val="00B54D10"/>
    <w:rsid w:val="00B55044"/>
    <w:rsid w:val="00B552ED"/>
    <w:rsid w:val="00B55755"/>
    <w:rsid w:val="00B612C7"/>
    <w:rsid w:val="00B64150"/>
    <w:rsid w:val="00B644FA"/>
    <w:rsid w:val="00B65948"/>
    <w:rsid w:val="00B6596E"/>
    <w:rsid w:val="00B6598E"/>
    <w:rsid w:val="00B663A2"/>
    <w:rsid w:val="00B7011F"/>
    <w:rsid w:val="00B717E1"/>
    <w:rsid w:val="00B728D6"/>
    <w:rsid w:val="00B7327B"/>
    <w:rsid w:val="00B736EF"/>
    <w:rsid w:val="00B742EE"/>
    <w:rsid w:val="00B74CAA"/>
    <w:rsid w:val="00B74D1B"/>
    <w:rsid w:val="00B75570"/>
    <w:rsid w:val="00B75EA1"/>
    <w:rsid w:val="00B7654A"/>
    <w:rsid w:val="00B769D0"/>
    <w:rsid w:val="00B76FB0"/>
    <w:rsid w:val="00B77021"/>
    <w:rsid w:val="00B7776D"/>
    <w:rsid w:val="00B77932"/>
    <w:rsid w:val="00B8015A"/>
    <w:rsid w:val="00B811B3"/>
    <w:rsid w:val="00B83184"/>
    <w:rsid w:val="00B83919"/>
    <w:rsid w:val="00B84271"/>
    <w:rsid w:val="00B8589A"/>
    <w:rsid w:val="00B858E6"/>
    <w:rsid w:val="00B85991"/>
    <w:rsid w:val="00B86560"/>
    <w:rsid w:val="00B86CCC"/>
    <w:rsid w:val="00B86D64"/>
    <w:rsid w:val="00B8721E"/>
    <w:rsid w:val="00B87D24"/>
    <w:rsid w:val="00B90210"/>
    <w:rsid w:val="00B90331"/>
    <w:rsid w:val="00B92984"/>
    <w:rsid w:val="00B930E2"/>
    <w:rsid w:val="00B942B9"/>
    <w:rsid w:val="00B942E4"/>
    <w:rsid w:val="00B94479"/>
    <w:rsid w:val="00B95953"/>
    <w:rsid w:val="00B95CD5"/>
    <w:rsid w:val="00B96480"/>
    <w:rsid w:val="00B96796"/>
    <w:rsid w:val="00B96CC9"/>
    <w:rsid w:val="00B972D1"/>
    <w:rsid w:val="00B97884"/>
    <w:rsid w:val="00BA0BA4"/>
    <w:rsid w:val="00BA1271"/>
    <w:rsid w:val="00BA1428"/>
    <w:rsid w:val="00BA15B0"/>
    <w:rsid w:val="00BA46B8"/>
    <w:rsid w:val="00BA4F50"/>
    <w:rsid w:val="00BA5123"/>
    <w:rsid w:val="00BA52B1"/>
    <w:rsid w:val="00BA5623"/>
    <w:rsid w:val="00BA57AE"/>
    <w:rsid w:val="00BA6083"/>
    <w:rsid w:val="00BA6197"/>
    <w:rsid w:val="00BA6806"/>
    <w:rsid w:val="00BA6914"/>
    <w:rsid w:val="00BA6945"/>
    <w:rsid w:val="00BA6B52"/>
    <w:rsid w:val="00BA6C2E"/>
    <w:rsid w:val="00BA7F3A"/>
    <w:rsid w:val="00BB04BB"/>
    <w:rsid w:val="00BB0577"/>
    <w:rsid w:val="00BB05B7"/>
    <w:rsid w:val="00BB0858"/>
    <w:rsid w:val="00BB0C29"/>
    <w:rsid w:val="00BB1A82"/>
    <w:rsid w:val="00BB29BF"/>
    <w:rsid w:val="00BB3355"/>
    <w:rsid w:val="00BB3655"/>
    <w:rsid w:val="00BB3982"/>
    <w:rsid w:val="00BB3A15"/>
    <w:rsid w:val="00BB5E99"/>
    <w:rsid w:val="00BB6E5D"/>
    <w:rsid w:val="00BB7895"/>
    <w:rsid w:val="00BC0020"/>
    <w:rsid w:val="00BC0393"/>
    <w:rsid w:val="00BC0AF9"/>
    <w:rsid w:val="00BC1250"/>
    <w:rsid w:val="00BC171A"/>
    <w:rsid w:val="00BC21CD"/>
    <w:rsid w:val="00BC3775"/>
    <w:rsid w:val="00BC3BA1"/>
    <w:rsid w:val="00BC4A75"/>
    <w:rsid w:val="00BC4F16"/>
    <w:rsid w:val="00BC6203"/>
    <w:rsid w:val="00BC7A11"/>
    <w:rsid w:val="00BC7C95"/>
    <w:rsid w:val="00BD07EB"/>
    <w:rsid w:val="00BD09F7"/>
    <w:rsid w:val="00BD249D"/>
    <w:rsid w:val="00BD3106"/>
    <w:rsid w:val="00BD322A"/>
    <w:rsid w:val="00BD3870"/>
    <w:rsid w:val="00BD406F"/>
    <w:rsid w:val="00BD414D"/>
    <w:rsid w:val="00BD4DBD"/>
    <w:rsid w:val="00BD4FD2"/>
    <w:rsid w:val="00BD5356"/>
    <w:rsid w:val="00BD63AE"/>
    <w:rsid w:val="00BD697D"/>
    <w:rsid w:val="00BE1922"/>
    <w:rsid w:val="00BE217B"/>
    <w:rsid w:val="00BE260C"/>
    <w:rsid w:val="00BE3A41"/>
    <w:rsid w:val="00BE3DE7"/>
    <w:rsid w:val="00BE4BB7"/>
    <w:rsid w:val="00BE5A2C"/>
    <w:rsid w:val="00BE7CF5"/>
    <w:rsid w:val="00BF07DB"/>
    <w:rsid w:val="00BF15B6"/>
    <w:rsid w:val="00BF1958"/>
    <w:rsid w:val="00BF1E60"/>
    <w:rsid w:val="00BF2646"/>
    <w:rsid w:val="00BF3AF0"/>
    <w:rsid w:val="00BF46D8"/>
    <w:rsid w:val="00BF4F6F"/>
    <w:rsid w:val="00BF6FB5"/>
    <w:rsid w:val="00BF7066"/>
    <w:rsid w:val="00C006EF"/>
    <w:rsid w:val="00C020D8"/>
    <w:rsid w:val="00C03555"/>
    <w:rsid w:val="00C04FE6"/>
    <w:rsid w:val="00C07184"/>
    <w:rsid w:val="00C074E9"/>
    <w:rsid w:val="00C103CF"/>
    <w:rsid w:val="00C1284D"/>
    <w:rsid w:val="00C12AC4"/>
    <w:rsid w:val="00C139EE"/>
    <w:rsid w:val="00C13E47"/>
    <w:rsid w:val="00C15EF5"/>
    <w:rsid w:val="00C16C44"/>
    <w:rsid w:val="00C16DA2"/>
    <w:rsid w:val="00C17AC1"/>
    <w:rsid w:val="00C17B4C"/>
    <w:rsid w:val="00C20D8F"/>
    <w:rsid w:val="00C227BA"/>
    <w:rsid w:val="00C23735"/>
    <w:rsid w:val="00C23872"/>
    <w:rsid w:val="00C250E0"/>
    <w:rsid w:val="00C25112"/>
    <w:rsid w:val="00C27E7E"/>
    <w:rsid w:val="00C30C97"/>
    <w:rsid w:val="00C329E3"/>
    <w:rsid w:val="00C32A76"/>
    <w:rsid w:val="00C32B93"/>
    <w:rsid w:val="00C32EDA"/>
    <w:rsid w:val="00C32FA7"/>
    <w:rsid w:val="00C332E2"/>
    <w:rsid w:val="00C34DFB"/>
    <w:rsid w:val="00C35845"/>
    <w:rsid w:val="00C35E95"/>
    <w:rsid w:val="00C361C0"/>
    <w:rsid w:val="00C36A0F"/>
    <w:rsid w:val="00C406DC"/>
    <w:rsid w:val="00C40CB2"/>
    <w:rsid w:val="00C42FE6"/>
    <w:rsid w:val="00C430A2"/>
    <w:rsid w:val="00C463CD"/>
    <w:rsid w:val="00C464FD"/>
    <w:rsid w:val="00C46A36"/>
    <w:rsid w:val="00C46FA2"/>
    <w:rsid w:val="00C47DCE"/>
    <w:rsid w:val="00C50C00"/>
    <w:rsid w:val="00C51B4A"/>
    <w:rsid w:val="00C5226C"/>
    <w:rsid w:val="00C531C6"/>
    <w:rsid w:val="00C531CC"/>
    <w:rsid w:val="00C53BC8"/>
    <w:rsid w:val="00C55888"/>
    <w:rsid w:val="00C5796A"/>
    <w:rsid w:val="00C57FEE"/>
    <w:rsid w:val="00C60636"/>
    <w:rsid w:val="00C6191A"/>
    <w:rsid w:val="00C61A0C"/>
    <w:rsid w:val="00C61E50"/>
    <w:rsid w:val="00C62AA9"/>
    <w:rsid w:val="00C63345"/>
    <w:rsid w:val="00C64890"/>
    <w:rsid w:val="00C64AAF"/>
    <w:rsid w:val="00C64FB2"/>
    <w:rsid w:val="00C65D64"/>
    <w:rsid w:val="00C66E4F"/>
    <w:rsid w:val="00C67A76"/>
    <w:rsid w:val="00C707C0"/>
    <w:rsid w:val="00C70958"/>
    <w:rsid w:val="00C712D1"/>
    <w:rsid w:val="00C72744"/>
    <w:rsid w:val="00C72C90"/>
    <w:rsid w:val="00C72F39"/>
    <w:rsid w:val="00C73404"/>
    <w:rsid w:val="00C73411"/>
    <w:rsid w:val="00C73880"/>
    <w:rsid w:val="00C74EFE"/>
    <w:rsid w:val="00C754B2"/>
    <w:rsid w:val="00C759D8"/>
    <w:rsid w:val="00C767BD"/>
    <w:rsid w:val="00C81535"/>
    <w:rsid w:val="00C82424"/>
    <w:rsid w:val="00C82C8E"/>
    <w:rsid w:val="00C82CAF"/>
    <w:rsid w:val="00C830BB"/>
    <w:rsid w:val="00C83191"/>
    <w:rsid w:val="00C846C9"/>
    <w:rsid w:val="00C84838"/>
    <w:rsid w:val="00C84911"/>
    <w:rsid w:val="00C85DAA"/>
    <w:rsid w:val="00C865CE"/>
    <w:rsid w:val="00C866F4"/>
    <w:rsid w:val="00C87A7D"/>
    <w:rsid w:val="00C90570"/>
    <w:rsid w:val="00C90C35"/>
    <w:rsid w:val="00C90C61"/>
    <w:rsid w:val="00C91013"/>
    <w:rsid w:val="00C910F7"/>
    <w:rsid w:val="00C936EB"/>
    <w:rsid w:val="00C94466"/>
    <w:rsid w:val="00C94AEB"/>
    <w:rsid w:val="00C94B7B"/>
    <w:rsid w:val="00C94FEE"/>
    <w:rsid w:val="00C96631"/>
    <w:rsid w:val="00C97ED0"/>
    <w:rsid w:val="00CA30D5"/>
    <w:rsid w:val="00CA375A"/>
    <w:rsid w:val="00CA433E"/>
    <w:rsid w:val="00CA4F91"/>
    <w:rsid w:val="00CA6887"/>
    <w:rsid w:val="00CB1278"/>
    <w:rsid w:val="00CB1683"/>
    <w:rsid w:val="00CB3EEA"/>
    <w:rsid w:val="00CB5EB6"/>
    <w:rsid w:val="00CB7BF3"/>
    <w:rsid w:val="00CC0507"/>
    <w:rsid w:val="00CC0B84"/>
    <w:rsid w:val="00CC12BE"/>
    <w:rsid w:val="00CC14B1"/>
    <w:rsid w:val="00CC2B4A"/>
    <w:rsid w:val="00CC4B80"/>
    <w:rsid w:val="00CC6D97"/>
    <w:rsid w:val="00CC6DA1"/>
    <w:rsid w:val="00CC7CD0"/>
    <w:rsid w:val="00CD067D"/>
    <w:rsid w:val="00CD286C"/>
    <w:rsid w:val="00CD2D6A"/>
    <w:rsid w:val="00CD3E1F"/>
    <w:rsid w:val="00CD3EB9"/>
    <w:rsid w:val="00CD4BDB"/>
    <w:rsid w:val="00CD4C13"/>
    <w:rsid w:val="00CD54A5"/>
    <w:rsid w:val="00CD58E4"/>
    <w:rsid w:val="00CD5EEF"/>
    <w:rsid w:val="00CD7E6F"/>
    <w:rsid w:val="00CE0654"/>
    <w:rsid w:val="00CE0B56"/>
    <w:rsid w:val="00CE129D"/>
    <w:rsid w:val="00CE14A7"/>
    <w:rsid w:val="00CE2596"/>
    <w:rsid w:val="00CE319C"/>
    <w:rsid w:val="00CE3E99"/>
    <w:rsid w:val="00CE45D9"/>
    <w:rsid w:val="00CE4EC1"/>
    <w:rsid w:val="00CE5784"/>
    <w:rsid w:val="00CE730B"/>
    <w:rsid w:val="00CF065C"/>
    <w:rsid w:val="00CF073C"/>
    <w:rsid w:val="00CF18AC"/>
    <w:rsid w:val="00CF2BD5"/>
    <w:rsid w:val="00CF4ED3"/>
    <w:rsid w:val="00CF5F02"/>
    <w:rsid w:val="00CF6161"/>
    <w:rsid w:val="00CF708C"/>
    <w:rsid w:val="00D021A7"/>
    <w:rsid w:val="00D02C54"/>
    <w:rsid w:val="00D03DAF"/>
    <w:rsid w:val="00D04E3F"/>
    <w:rsid w:val="00D10492"/>
    <w:rsid w:val="00D10C7C"/>
    <w:rsid w:val="00D137C9"/>
    <w:rsid w:val="00D13D1F"/>
    <w:rsid w:val="00D14948"/>
    <w:rsid w:val="00D14E7A"/>
    <w:rsid w:val="00D15B27"/>
    <w:rsid w:val="00D15B61"/>
    <w:rsid w:val="00D15EC1"/>
    <w:rsid w:val="00D16D9E"/>
    <w:rsid w:val="00D16FD1"/>
    <w:rsid w:val="00D17449"/>
    <w:rsid w:val="00D177C5"/>
    <w:rsid w:val="00D178F2"/>
    <w:rsid w:val="00D200E5"/>
    <w:rsid w:val="00D217CD"/>
    <w:rsid w:val="00D22D64"/>
    <w:rsid w:val="00D231DA"/>
    <w:rsid w:val="00D23364"/>
    <w:rsid w:val="00D24B57"/>
    <w:rsid w:val="00D24D57"/>
    <w:rsid w:val="00D24FBB"/>
    <w:rsid w:val="00D259B6"/>
    <w:rsid w:val="00D25CA8"/>
    <w:rsid w:val="00D261B0"/>
    <w:rsid w:val="00D278F0"/>
    <w:rsid w:val="00D30D6B"/>
    <w:rsid w:val="00D30F77"/>
    <w:rsid w:val="00D3126E"/>
    <w:rsid w:val="00D315AE"/>
    <w:rsid w:val="00D31B78"/>
    <w:rsid w:val="00D32289"/>
    <w:rsid w:val="00D343D5"/>
    <w:rsid w:val="00D343F0"/>
    <w:rsid w:val="00D34C2D"/>
    <w:rsid w:val="00D3612C"/>
    <w:rsid w:val="00D366E6"/>
    <w:rsid w:val="00D37752"/>
    <w:rsid w:val="00D426C6"/>
    <w:rsid w:val="00D42BA8"/>
    <w:rsid w:val="00D44417"/>
    <w:rsid w:val="00D46EAA"/>
    <w:rsid w:val="00D470C2"/>
    <w:rsid w:val="00D47967"/>
    <w:rsid w:val="00D525F9"/>
    <w:rsid w:val="00D533AA"/>
    <w:rsid w:val="00D5349D"/>
    <w:rsid w:val="00D53F95"/>
    <w:rsid w:val="00D54128"/>
    <w:rsid w:val="00D57BB1"/>
    <w:rsid w:val="00D57EB9"/>
    <w:rsid w:val="00D57FFD"/>
    <w:rsid w:val="00D602AE"/>
    <w:rsid w:val="00D633DD"/>
    <w:rsid w:val="00D65EC0"/>
    <w:rsid w:val="00D66118"/>
    <w:rsid w:val="00D67773"/>
    <w:rsid w:val="00D70677"/>
    <w:rsid w:val="00D71B26"/>
    <w:rsid w:val="00D7262E"/>
    <w:rsid w:val="00D7430F"/>
    <w:rsid w:val="00D7460D"/>
    <w:rsid w:val="00D748D0"/>
    <w:rsid w:val="00D74B4A"/>
    <w:rsid w:val="00D76B56"/>
    <w:rsid w:val="00D77DB5"/>
    <w:rsid w:val="00D8166F"/>
    <w:rsid w:val="00D816C9"/>
    <w:rsid w:val="00D828C7"/>
    <w:rsid w:val="00D8468E"/>
    <w:rsid w:val="00D8502D"/>
    <w:rsid w:val="00D85E2A"/>
    <w:rsid w:val="00D861A8"/>
    <w:rsid w:val="00D863A2"/>
    <w:rsid w:val="00D86754"/>
    <w:rsid w:val="00D86BD1"/>
    <w:rsid w:val="00D87AD9"/>
    <w:rsid w:val="00D9080A"/>
    <w:rsid w:val="00D90C60"/>
    <w:rsid w:val="00D914CA"/>
    <w:rsid w:val="00D91D8E"/>
    <w:rsid w:val="00D925FC"/>
    <w:rsid w:val="00D93226"/>
    <w:rsid w:val="00D9340F"/>
    <w:rsid w:val="00D93AFF"/>
    <w:rsid w:val="00D940D9"/>
    <w:rsid w:val="00D952E3"/>
    <w:rsid w:val="00D95FFE"/>
    <w:rsid w:val="00D96AE0"/>
    <w:rsid w:val="00D96B51"/>
    <w:rsid w:val="00D96F4B"/>
    <w:rsid w:val="00D9728C"/>
    <w:rsid w:val="00D973AC"/>
    <w:rsid w:val="00D97DB9"/>
    <w:rsid w:val="00D97FCC"/>
    <w:rsid w:val="00DA009E"/>
    <w:rsid w:val="00DA03E7"/>
    <w:rsid w:val="00DA052F"/>
    <w:rsid w:val="00DA15A4"/>
    <w:rsid w:val="00DA293A"/>
    <w:rsid w:val="00DA2E09"/>
    <w:rsid w:val="00DA357F"/>
    <w:rsid w:val="00DA4091"/>
    <w:rsid w:val="00DA5B55"/>
    <w:rsid w:val="00DA7A34"/>
    <w:rsid w:val="00DA7DDC"/>
    <w:rsid w:val="00DB0015"/>
    <w:rsid w:val="00DB087A"/>
    <w:rsid w:val="00DB0E71"/>
    <w:rsid w:val="00DB1A42"/>
    <w:rsid w:val="00DB26E1"/>
    <w:rsid w:val="00DB3575"/>
    <w:rsid w:val="00DB4C96"/>
    <w:rsid w:val="00DB5F8B"/>
    <w:rsid w:val="00DB6183"/>
    <w:rsid w:val="00DB75E8"/>
    <w:rsid w:val="00DB762B"/>
    <w:rsid w:val="00DB7C5D"/>
    <w:rsid w:val="00DC1DD3"/>
    <w:rsid w:val="00DC1F61"/>
    <w:rsid w:val="00DC4EF5"/>
    <w:rsid w:val="00DC530D"/>
    <w:rsid w:val="00DC63D8"/>
    <w:rsid w:val="00DD272E"/>
    <w:rsid w:val="00DD2757"/>
    <w:rsid w:val="00DD38DD"/>
    <w:rsid w:val="00DD4DC7"/>
    <w:rsid w:val="00DD53D2"/>
    <w:rsid w:val="00DD57AC"/>
    <w:rsid w:val="00DD700B"/>
    <w:rsid w:val="00DD7900"/>
    <w:rsid w:val="00DD7C8E"/>
    <w:rsid w:val="00DE08DB"/>
    <w:rsid w:val="00DE0B94"/>
    <w:rsid w:val="00DE188F"/>
    <w:rsid w:val="00DE2C6A"/>
    <w:rsid w:val="00DE2E23"/>
    <w:rsid w:val="00DE36F3"/>
    <w:rsid w:val="00DE3D8E"/>
    <w:rsid w:val="00DE3F11"/>
    <w:rsid w:val="00DE4623"/>
    <w:rsid w:val="00DE6979"/>
    <w:rsid w:val="00DE7395"/>
    <w:rsid w:val="00DE7680"/>
    <w:rsid w:val="00DF04A8"/>
    <w:rsid w:val="00DF0B27"/>
    <w:rsid w:val="00DF0C8F"/>
    <w:rsid w:val="00DF1630"/>
    <w:rsid w:val="00DF1689"/>
    <w:rsid w:val="00DF2661"/>
    <w:rsid w:val="00DF320C"/>
    <w:rsid w:val="00DF4413"/>
    <w:rsid w:val="00DF485F"/>
    <w:rsid w:val="00DF60C3"/>
    <w:rsid w:val="00DF62D8"/>
    <w:rsid w:val="00DF7414"/>
    <w:rsid w:val="00DF746B"/>
    <w:rsid w:val="00E01237"/>
    <w:rsid w:val="00E01275"/>
    <w:rsid w:val="00E01491"/>
    <w:rsid w:val="00E02044"/>
    <w:rsid w:val="00E02456"/>
    <w:rsid w:val="00E044F7"/>
    <w:rsid w:val="00E05A7D"/>
    <w:rsid w:val="00E061AA"/>
    <w:rsid w:val="00E06331"/>
    <w:rsid w:val="00E07C46"/>
    <w:rsid w:val="00E10F56"/>
    <w:rsid w:val="00E132ED"/>
    <w:rsid w:val="00E14F95"/>
    <w:rsid w:val="00E15027"/>
    <w:rsid w:val="00E155E2"/>
    <w:rsid w:val="00E159A6"/>
    <w:rsid w:val="00E15A5C"/>
    <w:rsid w:val="00E15ADF"/>
    <w:rsid w:val="00E173D8"/>
    <w:rsid w:val="00E17994"/>
    <w:rsid w:val="00E204C9"/>
    <w:rsid w:val="00E20653"/>
    <w:rsid w:val="00E25996"/>
    <w:rsid w:val="00E26231"/>
    <w:rsid w:val="00E26F6F"/>
    <w:rsid w:val="00E27270"/>
    <w:rsid w:val="00E27287"/>
    <w:rsid w:val="00E27A74"/>
    <w:rsid w:val="00E30E69"/>
    <w:rsid w:val="00E310B0"/>
    <w:rsid w:val="00E311C8"/>
    <w:rsid w:val="00E31572"/>
    <w:rsid w:val="00E32A7A"/>
    <w:rsid w:val="00E33171"/>
    <w:rsid w:val="00E333AF"/>
    <w:rsid w:val="00E340F5"/>
    <w:rsid w:val="00E3547B"/>
    <w:rsid w:val="00E35559"/>
    <w:rsid w:val="00E359CB"/>
    <w:rsid w:val="00E35F76"/>
    <w:rsid w:val="00E36CE0"/>
    <w:rsid w:val="00E36FBE"/>
    <w:rsid w:val="00E372C1"/>
    <w:rsid w:val="00E377AA"/>
    <w:rsid w:val="00E42B74"/>
    <w:rsid w:val="00E44922"/>
    <w:rsid w:val="00E44CC0"/>
    <w:rsid w:val="00E463F9"/>
    <w:rsid w:val="00E46907"/>
    <w:rsid w:val="00E51534"/>
    <w:rsid w:val="00E52CEA"/>
    <w:rsid w:val="00E53A71"/>
    <w:rsid w:val="00E56059"/>
    <w:rsid w:val="00E57FD5"/>
    <w:rsid w:val="00E6013A"/>
    <w:rsid w:val="00E603E3"/>
    <w:rsid w:val="00E6087B"/>
    <w:rsid w:val="00E62553"/>
    <w:rsid w:val="00E6478D"/>
    <w:rsid w:val="00E65740"/>
    <w:rsid w:val="00E65DBD"/>
    <w:rsid w:val="00E6637C"/>
    <w:rsid w:val="00E66444"/>
    <w:rsid w:val="00E6770F"/>
    <w:rsid w:val="00E709A2"/>
    <w:rsid w:val="00E71CAB"/>
    <w:rsid w:val="00E71D79"/>
    <w:rsid w:val="00E7205C"/>
    <w:rsid w:val="00E724CC"/>
    <w:rsid w:val="00E73438"/>
    <w:rsid w:val="00E739F1"/>
    <w:rsid w:val="00E73E6A"/>
    <w:rsid w:val="00E74FC3"/>
    <w:rsid w:val="00E75E7C"/>
    <w:rsid w:val="00E75EFF"/>
    <w:rsid w:val="00E7659F"/>
    <w:rsid w:val="00E76704"/>
    <w:rsid w:val="00E77431"/>
    <w:rsid w:val="00E7782A"/>
    <w:rsid w:val="00E80105"/>
    <w:rsid w:val="00E808A0"/>
    <w:rsid w:val="00E80D6E"/>
    <w:rsid w:val="00E8192A"/>
    <w:rsid w:val="00E81E7D"/>
    <w:rsid w:val="00E8214A"/>
    <w:rsid w:val="00E83C8F"/>
    <w:rsid w:val="00E864D6"/>
    <w:rsid w:val="00E86984"/>
    <w:rsid w:val="00E901CC"/>
    <w:rsid w:val="00E90D79"/>
    <w:rsid w:val="00E9233F"/>
    <w:rsid w:val="00E923D1"/>
    <w:rsid w:val="00E92E66"/>
    <w:rsid w:val="00E93D33"/>
    <w:rsid w:val="00E958A9"/>
    <w:rsid w:val="00E95BBA"/>
    <w:rsid w:val="00E95DC3"/>
    <w:rsid w:val="00E960D4"/>
    <w:rsid w:val="00E96F19"/>
    <w:rsid w:val="00EA1350"/>
    <w:rsid w:val="00EA319D"/>
    <w:rsid w:val="00EA566A"/>
    <w:rsid w:val="00EA6349"/>
    <w:rsid w:val="00EA664F"/>
    <w:rsid w:val="00EA66FC"/>
    <w:rsid w:val="00EA683E"/>
    <w:rsid w:val="00EA70E5"/>
    <w:rsid w:val="00EA7B27"/>
    <w:rsid w:val="00EA7BAA"/>
    <w:rsid w:val="00EB0146"/>
    <w:rsid w:val="00EB22F6"/>
    <w:rsid w:val="00EB300F"/>
    <w:rsid w:val="00EB4886"/>
    <w:rsid w:val="00EB7E9F"/>
    <w:rsid w:val="00EC2216"/>
    <w:rsid w:val="00EC24B6"/>
    <w:rsid w:val="00EC2908"/>
    <w:rsid w:val="00EC3041"/>
    <w:rsid w:val="00EC30AB"/>
    <w:rsid w:val="00EC3EFC"/>
    <w:rsid w:val="00EC4645"/>
    <w:rsid w:val="00EC4E1A"/>
    <w:rsid w:val="00EC4F93"/>
    <w:rsid w:val="00EC557D"/>
    <w:rsid w:val="00EC56D0"/>
    <w:rsid w:val="00EC6CDF"/>
    <w:rsid w:val="00EC6EC7"/>
    <w:rsid w:val="00EC75D6"/>
    <w:rsid w:val="00ED022F"/>
    <w:rsid w:val="00ED02D7"/>
    <w:rsid w:val="00ED225F"/>
    <w:rsid w:val="00ED23D9"/>
    <w:rsid w:val="00ED395B"/>
    <w:rsid w:val="00ED45C4"/>
    <w:rsid w:val="00ED52B0"/>
    <w:rsid w:val="00ED6691"/>
    <w:rsid w:val="00ED75BD"/>
    <w:rsid w:val="00ED7A9E"/>
    <w:rsid w:val="00EE02E8"/>
    <w:rsid w:val="00EE18B8"/>
    <w:rsid w:val="00EE1EE6"/>
    <w:rsid w:val="00EE2BCA"/>
    <w:rsid w:val="00EE2F1A"/>
    <w:rsid w:val="00EE4154"/>
    <w:rsid w:val="00EE51EA"/>
    <w:rsid w:val="00EE55FC"/>
    <w:rsid w:val="00EE5736"/>
    <w:rsid w:val="00EE632E"/>
    <w:rsid w:val="00EE640F"/>
    <w:rsid w:val="00EE676F"/>
    <w:rsid w:val="00EE67B8"/>
    <w:rsid w:val="00EE7EB2"/>
    <w:rsid w:val="00EF0910"/>
    <w:rsid w:val="00EF5714"/>
    <w:rsid w:val="00EF6A1E"/>
    <w:rsid w:val="00EF7551"/>
    <w:rsid w:val="00EF7E56"/>
    <w:rsid w:val="00F00CED"/>
    <w:rsid w:val="00F02E1C"/>
    <w:rsid w:val="00F032A0"/>
    <w:rsid w:val="00F04EFE"/>
    <w:rsid w:val="00F063C4"/>
    <w:rsid w:val="00F0676F"/>
    <w:rsid w:val="00F07ABB"/>
    <w:rsid w:val="00F07DEB"/>
    <w:rsid w:val="00F104C6"/>
    <w:rsid w:val="00F10979"/>
    <w:rsid w:val="00F11A47"/>
    <w:rsid w:val="00F11D62"/>
    <w:rsid w:val="00F1259A"/>
    <w:rsid w:val="00F12B9B"/>
    <w:rsid w:val="00F14258"/>
    <w:rsid w:val="00F14891"/>
    <w:rsid w:val="00F15062"/>
    <w:rsid w:val="00F154B7"/>
    <w:rsid w:val="00F200A6"/>
    <w:rsid w:val="00F20965"/>
    <w:rsid w:val="00F20A0F"/>
    <w:rsid w:val="00F21A4D"/>
    <w:rsid w:val="00F22763"/>
    <w:rsid w:val="00F2280A"/>
    <w:rsid w:val="00F2284D"/>
    <w:rsid w:val="00F23AD4"/>
    <w:rsid w:val="00F23AEC"/>
    <w:rsid w:val="00F23E6E"/>
    <w:rsid w:val="00F2428E"/>
    <w:rsid w:val="00F269E2"/>
    <w:rsid w:val="00F2729D"/>
    <w:rsid w:val="00F30563"/>
    <w:rsid w:val="00F30A8C"/>
    <w:rsid w:val="00F31D48"/>
    <w:rsid w:val="00F31F9E"/>
    <w:rsid w:val="00F324E3"/>
    <w:rsid w:val="00F32D90"/>
    <w:rsid w:val="00F33F08"/>
    <w:rsid w:val="00F377DF"/>
    <w:rsid w:val="00F37F47"/>
    <w:rsid w:val="00F40A12"/>
    <w:rsid w:val="00F411A4"/>
    <w:rsid w:val="00F41DBE"/>
    <w:rsid w:val="00F422CA"/>
    <w:rsid w:val="00F4316A"/>
    <w:rsid w:val="00F4413D"/>
    <w:rsid w:val="00F503DE"/>
    <w:rsid w:val="00F51914"/>
    <w:rsid w:val="00F52E08"/>
    <w:rsid w:val="00F53DBA"/>
    <w:rsid w:val="00F53F49"/>
    <w:rsid w:val="00F543A8"/>
    <w:rsid w:val="00F543B5"/>
    <w:rsid w:val="00F5511C"/>
    <w:rsid w:val="00F5702E"/>
    <w:rsid w:val="00F61ABB"/>
    <w:rsid w:val="00F61BBB"/>
    <w:rsid w:val="00F6207B"/>
    <w:rsid w:val="00F62573"/>
    <w:rsid w:val="00F63B89"/>
    <w:rsid w:val="00F63EC7"/>
    <w:rsid w:val="00F66354"/>
    <w:rsid w:val="00F6644E"/>
    <w:rsid w:val="00F66E5F"/>
    <w:rsid w:val="00F66EFA"/>
    <w:rsid w:val="00F67BE7"/>
    <w:rsid w:val="00F709B8"/>
    <w:rsid w:val="00F70DB9"/>
    <w:rsid w:val="00F714D6"/>
    <w:rsid w:val="00F717F7"/>
    <w:rsid w:val="00F72B12"/>
    <w:rsid w:val="00F72CCB"/>
    <w:rsid w:val="00F72D34"/>
    <w:rsid w:val="00F73274"/>
    <w:rsid w:val="00F732B2"/>
    <w:rsid w:val="00F73620"/>
    <w:rsid w:val="00F73AD3"/>
    <w:rsid w:val="00F73DE9"/>
    <w:rsid w:val="00F73EF9"/>
    <w:rsid w:val="00F760F9"/>
    <w:rsid w:val="00F77C9E"/>
    <w:rsid w:val="00F77FCE"/>
    <w:rsid w:val="00F80A79"/>
    <w:rsid w:val="00F818C2"/>
    <w:rsid w:val="00F82230"/>
    <w:rsid w:val="00F8449C"/>
    <w:rsid w:val="00F90E00"/>
    <w:rsid w:val="00F90F44"/>
    <w:rsid w:val="00F91D2C"/>
    <w:rsid w:val="00F929A2"/>
    <w:rsid w:val="00F92A1C"/>
    <w:rsid w:val="00F92C1E"/>
    <w:rsid w:val="00F9495A"/>
    <w:rsid w:val="00F96B38"/>
    <w:rsid w:val="00F97E16"/>
    <w:rsid w:val="00FA23CA"/>
    <w:rsid w:val="00FA2CC0"/>
    <w:rsid w:val="00FA3028"/>
    <w:rsid w:val="00FA4443"/>
    <w:rsid w:val="00FA575D"/>
    <w:rsid w:val="00FA598A"/>
    <w:rsid w:val="00FA6468"/>
    <w:rsid w:val="00FA6B12"/>
    <w:rsid w:val="00FB14D1"/>
    <w:rsid w:val="00FB1A8A"/>
    <w:rsid w:val="00FB24ED"/>
    <w:rsid w:val="00FB3599"/>
    <w:rsid w:val="00FB3990"/>
    <w:rsid w:val="00FB464C"/>
    <w:rsid w:val="00FB4C58"/>
    <w:rsid w:val="00FB5037"/>
    <w:rsid w:val="00FB55E5"/>
    <w:rsid w:val="00FB6AEA"/>
    <w:rsid w:val="00FB7250"/>
    <w:rsid w:val="00FB730A"/>
    <w:rsid w:val="00FB792F"/>
    <w:rsid w:val="00FB7B17"/>
    <w:rsid w:val="00FB7DF9"/>
    <w:rsid w:val="00FC04EB"/>
    <w:rsid w:val="00FC0DBD"/>
    <w:rsid w:val="00FC1FC1"/>
    <w:rsid w:val="00FC214F"/>
    <w:rsid w:val="00FC24BE"/>
    <w:rsid w:val="00FC286F"/>
    <w:rsid w:val="00FC2C2B"/>
    <w:rsid w:val="00FC3790"/>
    <w:rsid w:val="00FC42BA"/>
    <w:rsid w:val="00FC6356"/>
    <w:rsid w:val="00FC79D4"/>
    <w:rsid w:val="00FD1716"/>
    <w:rsid w:val="00FD1FC5"/>
    <w:rsid w:val="00FD7FE3"/>
    <w:rsid w:val="00FE2CA2"/>
    <w:rsid w:val="00FE3BB4"/>
    <w:rsid w:val="00FE3FE3"/>
    <w:rsid w:val="00FE40AF"/>
    <w:rsid w:val="00FE4C54"/>
    <w:rsid w:val="00FE508D"/>
    <w:rsid w:val="00FE5810"/>
    <w:rsid w:val="00FE6121"/>
    <w:rsid w:val="00FE7048"/>
    <w:rsid w:val="00FF057E"/>
    <w:rsid w:val="00FF238F"/>
    <w:rsid w:val="00FF24B0"/>
    <w:rsid w:val="00FF30CF"/>
    <w:rsid w:val="00FF49C9"/>
    <w:rsid w:val="00FF4BE7"/>
    <w:rsid w:val="00FF7263"/>
    <w:rsid w:val="00FF7C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1BD80"/>
  <w15:chartTrackingRefBased/>
  <w15:docId w15:val="{10DC7330-E4AE-4E1A-83C9-9567AC7CA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1630"/>
    <w:pPr>
      <w:widowControl w:val="0"/>
      <w:spacing w:after="0" w:line="240" w:lineRule="auto"/>
    </w:pPr>
    <w:rPr>
      <w:rFonts w:ascii="Times New Roman" w:eastAsia="Times New Roman" w:hAnsi="Times New Roman" w:cs="Times New Roman"/>
      <w:sz w:val="24"/>
      <w:szCs w:val="24"/>
      <w:lang w:val="sv-SE" w:eastAsia="sv-SE"/>
    </w:rPr>
  </w:style>
  <w:style w:type="paragraph" w:styleId="Rubrik1">
    <w:name w:val="heading 1"/>
    <w:basedOn w:val="Normal"/>
    <w:next w:val="Normal"/>
    <w:link w:val="Rubrik1Char"/>
    <w:qFormat/>
    <w:rsid w:val="005315D0"/>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qFormat/>
    <w:rsid w:val="0006043F"/>
    <w:pPr>
      <w:keepNext/>
      <w:keepLines/>
      <w:spacing w:before="40"/>
      <w:outlineLvl w:val="6"/>
    </w:pPr>
    <w:rPr>
      <w:rFonts w:ascii="GillSans Pro for Riksdagen Lt" w:eastAsiaTheme="majorEastAsia" w:hAnsi="GillSans Pro for Riksdagen Lt"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Liststycke">
    <w:name w:val="List Paragraph"/>
    <w:basedOn w:val="Normal"/>
    <w:link w:val="ListstyckeChar"/>
    <w:uiPriority w:val="34"/>
    <w:qFormat/>
    <w:rsid w:val="00A37376"/>
    <w:pPr>
      <w:ind w:left="720"/>
      <w:contextualSpacing/>
    </w:pPr>
  </w:style>
  <w:style w:type="character" w:customStyle="1" w:styleId="FotnotstextChar">
    <w:name w:val="Fotnotstext Char"/>
    <w:basedOn w:val="Standardstycketeckensnitt"/>
    <w:link w:val="Fotnotstext"/>
    <w:semiHidden/>
    <w:rsid w:val="00DF1630"/>
    <w:rPr>
      <w:rFonts w:ascii="Times New Roman" w:eastAsia="Times New Roman" w:hAnsi="Times New Roman" w:cs="Times New Roman"/>
      <w:sz w:val="20"/>
      <w:szCs w:val="20"/>
      <w:lang w:val="sv-SE" w:eastAsia="sv-SE"/>
    </w:rPr>
  </w:style>
  <w:style w:type="paragraph" w:styleId="Fotnotstext">
    <w:name w:val="footnote text"/>
    <w:basedOn w:val="Normal"/>
    <w:link w:val="FotnotstextChar"/>
    <w:semiHidden/>
    <w:unhideWhenUsed/>
    <w:rsid w:val="00DF1630"/>
    <w:pPr>
      <w:widowControl/>
    </w:pPr>
    <w:rPr>
      <w:sz w:val="20"/>
      <w:szCs w:val="20"/>
    </w:rPr>
  </w:style>
  <w:style w:type="character" w:customStyle="1" w:styleId="FotnotstextChar1">
    <w:name w:val="Fotnotstext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KommentarerChar">
    <w:name w:val="Kommentarer Char"/>
    <w:basedOn w:val="Standardstycketeckensnitt"/>
    <w:link w:val="Kommentarer"/>
    <w:uiPriority w:val="99"/>
    <w:semiHidden/>
    <w:rsid w:val="00DF1630"/>
    <w:rPr>
      <w:rFonts w:ascii="Times New Roman" w:eastAsia="Times New Roman" w:hAnsi="Times New Roman" w:cs="Times New Roman"/>
      <w:sz w:val="20"/>
      <w:szCs w:val="20"/>
      <w:lang w:val="sv-SE" w:eastAsia="sv-SE"/>
    </w:rPr>
  </w:style>
  <w:style w:type="paragraph" w:styleId="Kommentarer">
    <w:name w:val="annotation text"/>
    <w:basedOn w:val="Normal"/>
    <w:link w:val="KommentarerChar"/>
    <w:uiPriority w:val="99"/>
    <w:semiHidden/>
    <w:unhideWhenUsed/>
    <w:rsid w:val="00DF1630"/>
    <w:rPr>
      <w:sz w:val="20"/>
      <w:szCs w:val="20"/>
    </w:rPr>
  </w:style>
  <w:style w:type="character" w:customStyle="1" w:styleId="KommentarerChar1">
    <w:name w:val="Kommentarer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SidhuvudChar">
    <w:name w:val="Sidhuvud Char"/>
    <w:basedOn w:val="Standardstycketeckensnitt"/>
    <w:link w:val="Sidhuvud"/>
    <w:rsid w:val="00DF1630"/>
    <w:rPr>
      <w:rFonts w:ascii="Times New Roman" w:eastAsia="Times New Roman" w:hAnsi="Times New Roman" w:cs="Times New Roman"/>
      <w:sz w:val="24"/>
      <w:szCs w:val="24"/>
      <w:lang w:val="sv-SE" w:eastAsia="sv-SE"/>
    </w:rPr>
  </w:style>
  <w:style w:type="paragraph" w:styleId="Sidhuvud">
    <w:name w:val="header"/>
    <w:basedOn w:val="Normal"/>
    <w:link w:val="SidhuvudChar"/>
    <w:unhideWhenUsed/>
    <w:rsid w:val="00DF1630"/>
    <w:pPr>
      <w:tabs>
        <w:tab w:val="center" w:pos="4536"/>
        <w:tab w:val="right" w:pos="9072"/>
      </w:tabs>
    </w:pPr>
  </w:style>
  <w:style w:type="character" w:customStyle="1" w:styleId="SidhuvudChar1">
    <w:name w:val="Sidhuvud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SidfotChar">
    <w:name w:val="Sidfot Char"/>
    <w:basedOn w:val="Standardstycketeckensnitt"/>
    <w:link w:val="Sidfot"/>
    <w:uiPriority w:val="99"/>
    <w:rsid w:val="00DF1630"/>
    <w:rPr>
      <w:rFonts w:ascii="Times New Roman" w:eastAsia="Times New Roman" w:hAnsi="Times New Roman" w:cs="Times New Roman"/>
      <w:sz w:val="24"/>
      <w:szCs w:val="24"/>
      <w:lang w:val="sv-SE" w:eastAsia="sv-SE"/>
    </w:rPr>
  </w:style>
  <w:style w:type="paragraph" w:styleId="Sidfot">
    <w:name w:val="footer"/>
    <w:basedOn w:val="Normal"/>
    <w:link w:val="SidfotChar"/>
    <w:uiPriority w:val="99"/>
    <w:unhideWhenUsed/>
    <w:rsid w:val="00DF1630"/>
    <w:pPr>
      <w:tabs>
        <w:tab w:val="center" w:pos="4536"/>
        <w:tab w:val="right" w:pos="9072"/>
      </w:tabs>
    </w:pPr>
  </w:style>
  <w:style w:type="character" w:customStyle="1" w:styleId="SidfotChar1">
    <w:name w:val="Sidfot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OformateradtextChar">
    <w:name w:val="Oformaterad text Char"/>
    <w:basedOn w:val="Standardstycketeckensnitt"/>
    <w:link w:val="Oformateradtext"/>
    <w:uiPriority w:val="99"/>
    <w:rsid w:val="00DF1630"/>
    <w:rPr>
      <w:rFonts w:ascii="Calibri" w:eastAsia="Calibri" w:hAnsi="Calibri" w:cs="Times New Roman"/>
      <w:lang w:val="sv-SE"/>
    </w:rPr>
  </w:style>
  <w:style w:type="paragraph" w:styleId="Oformateradtext">
    <w:name w:val="Plain Text"/>
    <w:basedOn w:val="Normal"/>
    <w:link w:val="OformateradtextChar"/>
    <w:uiPriority w:val="99"/>
    <w:unhideWhenUsed/>
    <w:rsid w:val="00DF1630"/>
    <w:pPr>
      <w:widowControl/>
    </w:pPr>
    <w:rPr>
      <w:rFonts w:ascii="Calibri" w:eastAsia="Calibri" w:hAnsi="Calibri"/>
      <w:sz w:val="22"/>
      <w:szCs w:val="22"/>
      <w:lang w:eastAsia="en-US"/>
    </w:rPr>
  </w:style>
  <w:style w:type="character" w:customStyle="1" w:styleId="OformateradtextChar1">
    <w:name w:val="Oformaterad text Char1"/>
    <w:basedOn w:val="Standardstycketeckensnitt"/>
    <w:uiPriority w:val="99"/>
    <w:semiHidden/>
    <w:rsid w:val="00DF1630"/>
    <w:rPr>
      <w:rFonts w:ascii="Consolas" w:eastAsia="Times New Roman" w:hAnsi="Consolas" w:cs="Times New Roman"/>
      <w:sz w:val="21"/>
      <w:szCs w:val="21"/>
      <w:lang w:val="sv-SE" w:eastAsia="sv-SE"/>
    </w:rPr>
  </w:style>
  <w:style w:type="character" w:customStyle="1" w:styleId="KommentarsmneChar">
    <w:name w:val="Kommentarsämne Char"/>
    <w:basedOn w:val="KommentarerChar"/>
    <w:link w:val="Kommentarsmne"/>
    <w:uiPriority w:val="99"/>
    <w:semiHidden/>
    <w:rsid w:val="00DF1630"/>
    <w:rPr>
      <w:rFonts w:ascii="Times New Roman" w:eastAsia="Times New Roman" w:hAnsi="Times New Roman" w:cs="Times New Roman"/>
      <w:b/>
      <w:bCs/>
      <w:sz w:val="20"/>
      <w:szCs w:val="20"/>
      <w:lang w:val="sv-SE" w:eastAsia="sv-SE"/>
    </w:rPr>
  </w:style>
  <w:style w:type="paragraph" w:styleId="Kommentarsmne">
    <w:name w:val="annotation subject"/>
    <w:basedOn w:val="Kommentarer"/>
    <w:next w:val="Kommentarer"/>
    <w:link w:val="KommentarsmneChar"/>
    <w:uiPriority w:val="99"/>
    <w:semiHidden/>
    <w:unhideWhenUsed/>
    <w:rsid w:val="00DF1630"/>
    <w:rPr>
      <w:b/>
      <w:bCs/>
    </w:rPr>
  </w:style>
  <w:style w:type="character" w:customStyle="1" w:styleId="KommentarsmneChar1">
    <w:name w:val="Kommentarsämne Char1"/>
    <w:basedOn w:val="KommentarerChar1"/>
    <w:uiPriority w:val="99"/>
    <w:semiHidden/>
    <w:rsid w:val="00DF1630"/>
    <w:rPr>
      <w:rFonts w:ascii="Times New Roman" w:eastAsia="Times New Roman" w:hAnsi="Times New Roman" w:cs="Times New Roman"/>
      <w:b/>
      <w:bCs/>
      <w:sz w:val="20"/>
      <w:szCs w:val="20"/>
      <w:lang w:val="sv-SE" w:eastAsia="sv-SE"/>
    </w:rPr>
  </w:style>
  <w:style w:type="character" w:customStyle="1" w:styleId="BallongtextChar">
    <w:name w:val="Ballongtext Char"/>
    <w:basedOn w:val="Standardstycketeckensnitt"/>
    <w:link w:val="Ballongtext"/>
    <w:semiHidden/>
    <w:rsid w:val="00DF1630"/>
    <w:rPr>
      <w:rFonts w:ascii="Tahoma" w:eastAsia="Times New Roman" w:hAnsi="Tahoma" w:cs="Tahoma"/>
      <w:sz w:val="16"/>
      <w:szCs w:val="16"/>
      <w:lang w:val="sv-SE" w:eastAsia="sv-SE"/>
    </w:rPr>
  </w:style>
  <w:style w:type="paragraph" w:styleId="Ballongtext">
    <w:name w:val="Balloon Text"/>
    <w:basedOn w:val="Normal"/>
    <w:link w:val="BallongtextChar"/>
    <w:semiHidden/>
    <w:unhideWhenUsed/>
    <w:rsid w:val="00DF1630"/>
    <w:rPr>
      <w:rFonts w:ascii="Tahoma" w:hAnsi="Tahoma" w:cs="Tahoma"/>
      <w:sz w:val="16"/>
      <w:szCs w:val="16"/>
    </w:rPr>
  </w:style>
  <w:style w:type="character" w:customStyle="1" w:styleId="BallongtextChar1">
    <w:name w:val="Ballongtext Char1"/>
    <w:basedOn w:val="Standardstycketeckensnitt"/>
    <w:uiPriority w:val="99"/>
    <w:semiHidden/>
    <w:rsid w:val="00DF1630"/>
    <w:rPr>
      <w:rFonts w:ascii="Segoe UI" w:eastAsia="Times New Roman" w:hAnsi="Segoe UI" w:cs="Segoe UI"/>
      <w:sz w:val="18"/>
      <w:szCs w:val="18"/>
      <w:lang w:val="sv-SE" w:eastAsia="sv-SE"/>
    </w:rPr>
  </w:style>
  <w:style w:type="character" w:customStyle="1" w:styleId="RKnormalChar">
    <w:name w:val="RKnormal Char"/>
    <w:link w:val="RKnormal"/>
    <w:locked/>
    <w:rsid w:val="00DF1630"/>
    <w:rPr>
      <w:rFonts w:ascii="OrigGarmnd BT" w:eastAsia="Times New Roman" w:hAnsi="OrigGarmnd BT" w:cs="Times New Roman"/>
      <w:sz w:val="24"/>
      <w:szCs w:val="20"/>
      <w:lang w:val="sv-SE"/>
    </w:rPr>
  </w:style>
  <w:style w:type="paragraph" w:customStyle="1" w:styleId="RKnormal">
    <w:name w:val="RKnormal"/>
    <w:basedOn w:val="Normal"/>
    <w:link w:val="RKnormalChar"/>
    <w:rsid w:val="00DF1630"/>
    <w:pPr>
      <w:widowControl/>
      <w:tabs>
        <w:tab w:val="left" w:pos="2835"/>
      </w:tabs>
      <w:overflowPunct w:val="0"/>
      <w:autoSpaceDE w:val="0"/>
      <w:autoSpaceDN w:val="0"/>
      <w:adjustRightInd w:val="0"/>
      <w:spacing w:line="240" w:lineRule="atLeast"/>
    </w:pPr>
    <w:rPr>
      <w:rFonts w:ascii="OrigGarmnd BT" w:hAnsi="OrigGarmnd BT"/>
      <w:szCs w:val="20"/>
      <w:lang w:eastAsia="en-US"/>
    </w:rPr>
  </w:style>
  <w:style w:type="character" w:customStyle="1" w:styleId="EntEmetChar">
    <w:name w:val="EntEmet Char"/>
    <w:link w:val="EntEmet"/>
    <w:locked/>
    <w:rsid w:val="00DF1630"/>
    <w:rPr>
      <w:rFonts w:ascii="Times New Roman" w:eastAsia="Times New Roman" w:hAnsi="Times New Roman" w:cs="Times New Roman"/>
      <w:sz w:val="24"/>
      <w:szCs w:val="20"/>
      <w:lang w:eastAsia="fr-BE"/>
    </w:rPr>
  </w:style>
  <w:style w:type="paragraph" w:customStyle="1" w:styleId="EntEmet">
    <w:name w:val="EntEmet"/>
    <w:basedOn w:val="Normal"/>
    <w:link w:val="EntEmetChar"/>
    <w:rsid w:val="00DF1630"/>
    <w:pPr>
      <w:tabs>
        <w:tab w:val="left" w:pos="284"/>
        <w:tab w:val="left" w:pos="567"/>
        <w:tab w:val="left" w:pos="851"/>
        <w:tab w:val="left" w:pos="1134"/>
        <w:tab w:val="left" w:pos="1418"/>
      </w:tabs>
      <w:spacing w:before="40"/>
    </w:pPr>
    <w:rPr>
      <w:szCs w:val="20"/>
      <w:lang w:val="en-GB" w:eastAsia="fr-BE"/>
    </w:rPr>
  </w:style>
  <w:style w:type="paragraph" w:styleId="Normalwebb">
    <w:name w:val="Normal (Web)"/>
    <w:basedOn w:val="Normal"/>
    <w:uiPriority w:val="99"/>
    <w:semiHidden/>
    <w:unhideWhenUsed/>
    <w:rsid w:val="00AD495C"/>
    <w:pPr>
      <w:widowControl/>
      <w:spacing w:before="100" w:beforeAutospacing="1" w:after="100" w:afterAutospacing="1"/>
    </w:pPr>
    <w:rPr>
      <w:rFonts w:eastAsiaTheme="minorHAnsi"/>
    </w:rPr>
  </w:style>
  <w:style w:type="character" w:customStyle="1" w:styleId="s17">
    <w:name w:val="s17"/>
    <w:basedOn w:val="Standardstycketeckensnitt"/>
    <w:rsid w:val="00C712D1"/>
  </w:style>
  <w:style w:type="character" w:styleId="Kommentarsreferens">
    <w:name w:val="annotation reference"/>
    <w:basedOn w:val="Standardstycketeckensnitt"/>
    <w:uiPriority w:val="99"/>
    <w:semiHidden/>
    <w:unhideWhenUsed/>
    <w:rsid w:val="00EA70E5"/>
    <w:rPr>
      <w:sz w:val="16"/>
      <w:szCs w:val="16"/>
    </w:rPr>
  </w:style>
  <w:style w:type="paragraph" w:customStyle="1" w:styleId="Default">
    <w:name w:val="Default"/>
    <w:basedOn w:val="Normal"/>
    <w:rsid w:val="00047C03"/>
    <w:pPr>
      <w:widowControl/>
      <w:autoSpaceDE w:val="0"/>
      <w:autoSpaceDN w:val="0"/>
    </w:pPr>
    <w:rPr>
      <w:rFonts w:eastAsiaTheme="minorHAnsi"/>
      <w:color w:val="000000"/>
      <w:lang w:eastAsia="en-US"/>
    </w:rPr>
  </w:style>
  <w:style w:type="paragraph" w:styleId="Rubrik">
    <w:name w:val="Title"/>
    <w:basedOn w:val="Normal"/>
    <w:next w:val="Brdtext"/>
    <w:link w:val="RubrikChar"/>
    <w:uiPriority w:val="1"/>
    <w:qFormat/>
    <w:rsid w:val="00214C76"/>
    <w:pPr>
      <w:keepNext/>
      <w:keepLines/>
      <w:widowControl/>
      <w:spacing w:after="600" w:line="276" w:lineRule="auto"/>
      <w:contextualSpacing/>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214C76"/>
    <w:rPr>
      <w:rFonts w:asciiTheme="majorHAnsi" w:eastAsiaTheme="majorEastAsia" w:hAnsiTheme="majorHAnsi" w:cstheme="majorBidi"/>
      <w:kern w:val="28"/>
      <w:sz w:val="26"/>
      <w:szCs w:val="56"/>
      <w:lang w:val="sv-SE"/>
    </w:rPr>
  </w:style>
  <w:style w:type="paragraph" w:styleId="Brdtext">
    <w:name w:val="Body Text"/>
    <w:basedOn w:val="Normal"/>
    <w:link w:val="BrdtextChar"/>
    <w:uiPriority w:val="99"/>
    <w:unhideWhenUsed/>
    <w:rsid w:val="00214C76"/>
    <w:pPr>
      <w:spacing w:after="120"/>
    </w:pPr>
  </w:style>
  <w:style w:type="character" w:customStyle="1" w:styleId="BrdtextChar">
    <w:name w:val="Brödtext Char"/>
    <w:basedOn w:val="Standardstycketeckensnitt"/>
    <w:link w:val="Brdtext"/>
    <w:rsid w:val="00214C76"/>
    <w:rPr>
      <w:rFonts w:ascii="Times New Roman" w:eastAsia="Times New Roman" w:hAnsi="Times New Roman" w:cs="Times New Roman"/>
      <w:sz w:val="24"/>
      <w:szCs w:val="24"/>
      <w:lang w:val="sv-SE" w:eastAsia="sv-SE"/>
    </w:rPr>
  </w:style>
  <w:style w:type="paragraph" w:styleId="Revision">
    <w:name w:val="Revision"/>
    <w:hidden/>
    <w:uiPriority w:val="99"/>
    <w:semiHidden/>
    <w:rsid w:val="00446605"/>
    <w:pPr>
      <w:spacing w:after="0" w:line="240" w:lineRule="auto"/>
    </w:pPr>
    <w:rPr>
      <w:rFonts w:ascii="Times New Roman" w:eastAsia="Times New Roman" w:hAnsi="Times New Roman" w:cs="Times New Roman"/>
      <w:sz w:val="24"/>
      <w:szCs w:val="24"/>
      <w:lang w:val="sv-SE" w:eastAsia="sv-SE"/>
    </w:rPr>
  </w:style>
  <w:style w:type="paragraph" w:customStyle="1" w:styleId="p1">
    <w:name w:val="p1"/>
    <w:basedOn w:val="Normal"/>
    <w:rsid w:val="006B46EF"/>
    <w:pPr>
      <w:widowControl/>
      <w:spacing w:before="100" w:beforeAutospacing="1" w:after="100" w:afterAutospacing="1"/>
    </w:pPr>
    <w:rPr>
      <w:rFonts w:ascii="Calibri" w:eastAsiaTheme="minorHAnsi" w:hAnsi="Calibri" w:cs="Calibri"/>
      <w:sz w:val="22"/>
      <w:szCs w:val="22"/>
    </w:rPr>
  </w:style>
  <w:style w:type="character" w:customStyle="1" w:styleId="s1">
    <w:name w:val="s1"/>
    <w:basedOn w:val="Standardstycketeckensnitt"/>
    <w:rsid w:val="006B46EF"/>
  </w:style>
  <w:style w:type="character" w:customStyle="1" w:styleId="s3">
    <w:name w:val="s3"/>
    <w:basedOn w:val="Standardstycketeckensnitt"/>
    <w:rsid w:val="006B46EF"/>
  </w:style>
  <w:style w:type="paragraph" w:customStyle="1" w:styleId="Text1">
    <w:name w:val="Text 1"/>
    <w:basedOn w:val="Normal"/>
    <w:rsid w:val="00831FD1"/>
    <w:pPr>
      <w:widowControl/>
      <w:ind w:left="567"/>
    </w:pPr>
    <w:rPr>
      <w:rFonts w:eastAsiaTheme="minorHAnsi"/>
      <w:szCs w:val="22"/>
      <w:lang w:eastAsia="en-US"/>
    </w:rPr>
  </w:style>
  <w:style w:type="character" w:customStyle="1" w:styleId="ListstyckeChar">
    <w:name w:val="Liststycke Char"/>
    <w:basedOn w:val="Standardstycketeckensnitt"/>
    <w:link w:val="Liststycke"/>
    <w:uiPriority w:val="34"/>
    <w:qFormat/>
    <w:locked/>
    <w:rsid w:val="00B42FFB"/>
    <w:rPr>
      <w:rFonts w:ascii="Times New Roman" w:eastAsia="Times New Roman" w:hAnsi="Times New Roman" w:cs="Times New Roman"/>
      <w:sz w:val="24"/>
      <w:szCs w:val="24"/>
      <w:lang w:val="sv-SE" w:eastAsia="sv-SE"/>
    </w:rPr>
  </w:style>
  <w:style w:type="character" w:styleId="Hyperlnk">
    <w:name w:val="Hyperlink"/>
    <w:basedOn w:val="Standardstycketeckensnitt"/>
    <w:uiPriority w:val="99"/>
    <w:semiHidden/>
    <w:unhideWhenUsed/>
    <w:rsid w:val="008B44E7"/>
    <w:rPr>
      <w:color w:val="0563C1"/>
      <w:u w:val="single"/>
    </w:rPr>
  </w:style>
  <w:style w:type="paragraph" w:customStyle="1" w:styleId="s14">
    <w:name w:val="s14"/>
    <w:basedOn w:val="Normal"/>
    <w:rsid w:val="006F01CD"/>
    <w:pPr>
      <w:widowControl/>
      <w:spacing w:before="100" w:beforeAutospacing="1" w:after="100" w:afterAutospacing="1"/>
    </w:pPr>
    <w:rPr>
      <w:rFonts w:ascii="Calibri" w:eastAsiaTheme="minorHAnsi" w:hAnsi="Calibri" w:cs="Calibri"/>
      <w:sz w:val="22"/>
      <w:szCs w:val="22"/>
    </w:rPr>
  </w:style>
  <w:style w:type="paragraph" w:styleId="Normaltindrag">
    <w:name w:val="Normal Indent"/>
    <w:basedOn w:val="Normal"/>
    <w:uiPriority w:val="99"/>
    <w:rsid w:val="00C66E4F"/>
    <w:pPr>
      <w:widowControl/>
      <w:ind w:firstLine="284"/>
      <w:jc w:val="both"/>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4481">
      <w:bodyDiv w:val="1"/>
      <w:marLeft w:val="0"/>
      <w:marRight w:val="0"/>
      <w:marTop w:val="0"/>
      <w:marBottom w:val="0"/>
      <w:divBdr>
        <w:top w:val="none" w:sz="0" w:space="0" w:color="auto"/>
        <w:left w:val="none" w:sz="0" w:space="0" w:color="auto"/>
        <w:bottom w:val="none" w:sz="0" w:space="0" w:color="auto"/>
        <w:right w:val="none" w:sz="0" w:space="0" w:color="auto"/>
      </w:divBdr>
    </w:div>
    <w:div w:id="3288902">
      <w:bodyDiv w:val="1"/>
      <w:marLeft w:val="0"/>
      <w:marRight w:val="0"/>
      <w:marTop w:val="0"/>
      <w:marBottom w:val="0"/>
      <w:divBdr>
        <w:top w:val="none" w:sz="0" w:space="0" w:color="auto"/>
        <w:left w:val="none" w:sz="0" w:space="0" w:color="auto"/>
        <w:bottom w:val="none" w:sz="0" w:space="0" w:color="auto"/>
        <w:right w:val="none" w:sz="0" w:space="0" w:color="auto"/>
      </w:divBdr>
    </w:div>
    <w:div w:id="4792721">
      <w:bodyDiv w:val="1"/>
      <w:marLeft w:val="0"/>
      <w:marRight w:val="0"/>
      <w:marTop w:val="0"/>
      <w:marBottom w:val="0"/>
      <w:divBdr>
        <w:top w:val="none" w:sz="0" w:space="0" w:color="auto"/>
        <w:left w:val="none" w:sz="0" w:space="0" w:color="auto"/>
        <w:bottom w:val="none" w:sz="0" w:space="0" w:color="auto"/>
        <w:right w:val="none" w:sz="0" w:space="0" w:color="auto"/>
      </w:divBdr>
    </w:div>
    <w:div w:id="6292419">
      <w:bodyDiv w:val="1"/>
      <w:marLeft w:val="0"/>
      <w:marRight w:val="0"/>
      <w:marTop w:val="0"/>
      <w:marBottom w:val="0"/>
      <w:divBdr>
        <w:top w:val="none" w:sz="0" w:space="0" w:color="auto"/>
        <w:left w:val="none" w:sz="0" w:space="0" w:color="auto"/>
        <w:bottom w:val="none" w:sz="0" w:space="0" w:color="auto"/>
        <w:right w:val="none" w:sz="0" w:space="0" w:color="auto"/>
      </w:divBdr>
    </w:div>
    <w:div w:id="9379591">
      <w:bodyDiv w:val="1"/>
      <w:marLeft w:val="0"/>
      <w:marRight w:val="0"/>
      <w:marTop w:val="0"/>
      <w:marBottom w:val="0"/>
      <w:divBdr>
        <w:top w:val="none" w:sz="0" w:space="0" w:color="auto"/>
        <w:left w:val="none" w:sz="0" w:space="0" w:color="auto"/>
        <w:bottom w:val="none" w:sz="0" w:space="0" w:color="auto"/>
        <w:right w:val="none" w:sz="0" w:space="0" w:color="auto"/>
      </w:divBdr>
    </w:div>
    <w:div w:id="11498307">
      <w:bodyDiv w:val="1"/>
      <w:marLeft w:val="0"/>
      <w:marRight w:val="0"/>
      <w:marTop w:val="0"/>
      <w:marBottom w:val="0"/>
      <w:divBdr>
        <w:top w:val="none" w:sz="0" w:space="0" w:color="auto"/>
        <w:left w:val="none" w:sz="0" w:space="0" w:color="auto"/>
        <w:bottom w:val="none" w:sz="0" w:space="0" w:color="auto"/>
        <w:right w:val="none" w:sz="0" w:space="0" w:color="auto"/>
      </w:divBdr>
    </w:div>
    <w:div w:id="13073628">
      <w:bodyDiv w:val="1"/>
      <w:marLeft w:val="0"/>
      <w:marRight w:val="0"/>
      <w:marTop w:val="0"/>
      <w:marBottom w:val="0"/>
      <w:divBdr>
        <w:top w:val="none" w:sz="0" w:space="0" w:color="auto"/>
        <w:left w:val="none" w:sz="0" w:space="0" w:color="auto"/>
        <w:bottom w:val="none" w:sz="0" w:space="0" w:color="auto"/>
        <w:right w:val="none" w:sz="0" w:space="0" w:color="auto"/>
      </w:divBdr>
    </w:div>
    <w:div w:id="13770770">
      <w:bodyDiv w:val="1"/>
      <w:marLeft w:val="0"/>
      <w:marRight w:val="0"/>
      <w:marTop w:val="0"/>
      <w:marBottom w:val="0"/>
      <w:divBdr>
        <w:top w:val="none" w:sz="0" w:space="0" w:color="auto"/>
        <w:left w:val="none" w:sz="0" w:space="0" w:color="auto"/>
        <w:bottom w:val="none" w:sz="0" w:space="0" w:color="auto"/>
        <w:right w:val="none" w:sz="0" w:space="0" w:color="auto"/>
      </w:divBdr>
    </w:div>
    <w:div w:id="23097423">
      <w:bodyDiv w:val="1"/>
      <w:marLeft w:val="0"/>
      <w:marRight w:val="0"/>
      <w:marTop w:val="0"/>
      <w:marBottom w:val="0"/>
      <w:divBdr>
        <w:top w:val="none" w:sz="0" w:space="0" w:color="auto"/>
        <w:left w:val="none" w:sz="0" w:space="0" w:color="auto"/>
        <w:bottom w:val="none" w:sz="0" w:space="0" w:color="auto"/>
        <w:right w:val="none" w:sz="0" w:space="0" w:color="auto"/>
      </w:divBdr>
    </w:div>
    <w:div w:id="23218376">
      <w:bodyDiv w:val="1"/>
      <w:marLeft w:val="0"/>
      <w:marRight w:val="0"/>
      <w:marTop w:val="0"/>
      <w:marBottom w:val="0"/>
      <w:divBdr>
        <w:top w:val="none" w:sz="0" w:space="0" w:color="auto"/>
        <w:left w:val="none" w:sz="0" w:space="0" w:color="auto"/>
        <w:bottom w:val="none" w:sz="0" w:space="0" w:color="auto"/>
        <w:right w:val="none" w:sz="0" w:space="0" w:color="auto"/>
      </w:divBdr>
    </w:div>
    <w:div w:id="30229695">
      <w:bodyDiv w:val="1"/>
      <w:marLeft w:val="0"/>
      <w:marRight w:val="0"/>
      <w:marTop w:val="0"/>
      <w:marBottom w:val="0"/>
      <w:divBdr>
        <w:top w:val="none" w:sz="0" w:space="0" w:color="auto"/>
        <w:left w:val="none" w:sz="0" w:space="0" w:color="auto"/>
        <w:bottom w:val="none" w:sz="0" w:space="0" w:color="auto"/>
        <w:right w:val="none" w:sz="0" w:space="0" w:color="auto"/>
      </w:divBdr>
    </w:div>
    <w:div w:id="31923977">
      <w:bodyDiv w:val="1"/>
      <w:marLeft w:val="0"/>
      <w:marRight w:val="0"/>
      <w:marTop w:val="0"/>
      <w:marBottom w:val="0"/>
      <w:divBdr>
        <w:top w:val="none" w:sz="0" w:space="0" w:color="auto"/>
        <w:left w:val="none" w:sz="0" w:space="0" w:color="auto"/>
        <w:bottom w:val="none" w:sz="0" w:space="0" w:color="auto"/>
        <w:right w:val="none" w:sz="0" w:space="0" w:color="auto"/>
      </w:divBdr>
    </w:div>
    <w:div w:id="32193408">
      <w:bodyDiv w:val="1"/>
      <w:marLeft w:val="0"/>
      <w:marRight w:val="0"/>
      <w:marTop w:val="0"/>
      <w:marBottom w:val="0"/>
      <w:divBdr>
        <w:top w:val="none" w:sz="0" w:space="0" w:color="auto"/>
        <w:left w:val="none" w:sz="0" w:space="0" w:color="auto"/>
        <w:bottom w:val="none" w:sz="0" w:space="0" w:color="auto"/>
        <w:right w:val="none" w:sz="0" w:space="0" w:color="auto"/>
      </w:divBdr>
    </w:div>
    <w:div w:id="52968580">
      <w:bodyDiv w:val="1"/>
      <w:marLeft w:val="0"/>
      <w:marRight w:val="0"/>
      <w:marTop w:val="0"/>
      <w:marBottom w:val="0"/>
      <w:divBdr>
        <w:top w:val="none" w:sz="0" w:space="0" w:color="auto"/>
        <w:left w:val="none" w:sz="0" w:space="0" w:color="auto"/>
        <w:bottom w:val="none" w:sz="0" w:space="0" w:color="auto"/>
        <w:right w:val="none" w:sz="0" w:space="0" w:color="auto"/>
      </w:divBdr>
    </w:div>
    <w:div w:id="67656920">
      <w:bodyDiv w:val="1"/>
      <w:marLeft w:val="0"/>
      <w:marRight w:val="0"/>
      <w:marTop w:val="0"/>
      <w:marBottom w:val="0"/>
      <w:divBdr>
        <w:top w:val="none" w:sz="0" w:space="0" w:color="auto"/>
        <w:left w:val="none" w:sz="0" w:space="0" w:color="auto"/>
        <w:bottom w:val="none" w:sz="0" w:space="0" w:color="auto"/>
        <w:right w:val="none" w:sz="0" w:space="0" w:color="auto"/>
      </w:divBdr>
    </w:div>
    <w:div w:id="72901809">
      <w:bodyDiv w:val="1"/>
      <w:marLeft w:val="0"/>
      <w:marRight w:val="0"/>
      <w:marTop w:val="0"/>
      <w:marBottom w:val="0"/>
      <w:divBdr>
        <w:top w:val="none" w:sz="0" w:space="0" w:color="auto"/>
        <w:left w:val="none" w:sz="0" w:space="0" w:color="auto"/>
        <w:bottom w:val="none" w:sz="0" w:space="0" w:color="auto"/>
        <w:right w:val="none" w:sz="0" w:space="0" w:color="auto"/>
      </w:divBdr>
    </w:div>
    <w:div w:id="74862041">
      <w:bodyDiv w:val="1"/>
      <w:marLeft w:val="0"/>
      <w:marRight w:val="0"/>
      <w:marTop w:val="0"/>
      <w:marBottom w:val="0"/>
      <w:divBdr>
        <w:top w:val="none" w:sz="0" w:space="0" w:color="auto"/>
        <w:left w:val="none" w:sz="0" w:space="0" w:color="auto"/>
        <w:bottom w:val="none" w:sz="0" w:space="0" w:color="auto"/>
        <w:right w:val="none" w:sz="0" w:space="0" w:color="auto"/>
      </w:divBdr>
    </w:div>
    <w:div w:id="81076571">
      <w:bodyDiv w:val="1"/>
      <w:marLeft w:val="0"/>
      <w:marRight w:val="0"/>
      <w:marTop w:val="0"/>
      <w:marBottom w:val="0"/>
      <w:divBdr>
        <w:top w:val="none" w:sz="0" w:space="0" w:color="auto"/>
        <w:left w:val="none" w:sz="0" w:space="0" w:color="auto"/>
        <w:bottom w:val="none" w:sz="0" w:space="0" w:color="auto"/>
        <w:right w:val="none" w:sz="0" w:space="0" w:color="auto"/>
      </w:divBdr>
    </w:div>
    <w:div w:id="85081862">
      <w:bodyDiv w:val="1"/>
      <w:marLeft w:val="0"/>
      <w:marRight w:val="0"/>
      <w:marTop w:val="0"/>
      <w:marBottom w:val="0"/>
      <w:divBdr>
        <w:top w:val="none" w:sz="0" w:space="0" w:color="auto"/>
        <w:left w:val="none" w:sz="0" w:space="0" w:color="auto"/>
        <w:bottom w:val="none" w:sz="0" w:space="0" w:color="auto"/>
        <w:right w:val="none" w:sz="0" w:space="0" w:color="auto"/>
      </w:divBdr>
    </w:div>
    <w:div w:id="90858053">
      <w:bodyDiv w:val="1"/>
      <w:marLeft w:val="0"/>
      <w:marRight w:val="0"/>
      <w:marTop w:val="0"/>
      <w:marBottom w:val="0"/>
      <w:divBdr>
        <w:top w:val="none" w:sz="0" w:space="0" w:color="auto"/>
        <w:left w:val="none" w:sz="0" w:space="0" w:color="auto"/>
        <w:bottom w:val="none" w:sz="0" w:space="0" w:color="auto"/>
        <w:right w:val="none" w:sz="0" w:space="0" w:color="auto"/>
      </w:divBdr>
    </w:div>
    <w:div w:id="92826674">
      <w:bodyDiv w:val="1"/>
      <w:marLeft w:val="0"/>
      <w:marRight w:val="0"/>
      <w:marTop w:val="0"/>
      <w:marBottom w:val="0"/>
      <w:divBdr>
        <w:top w:val="none" w:sz="0" w:space="0" w:color="auto"/>
        <w:left w:val="none" w:sz="0" w:space="0" w:color="auto"/>
        <w:bottom w:val="none" w:sz="0" w:space="0" w:color="auto"/>
        <w:right w:val="none" w:sz="0" w:space="0" w:color="auto"/>
      </w:divBdr>
    </w:div>
    <w:div w:id="95564309">
      <w:bodyDiv w:val="1"/>
      <w:marLeft w:val="0"/>
      <w:marRight w:val="0"/>
      <w:marTop w:val="0"/>
      <w:marBottom w:val="0"/>
      <w:divBdr>
        <w:top w:val="none" w:sz="0" w:space="0" w:color="auto"/>
        <w:left w:val="none" w:sz="0" w:space="0" w:color="auto"/>
        <w:bottom w:val="none" w:sz="0" w:space="0" w:color="auto"/>
        <w:right w:val="none" w:sz="0" w:space="0" w:color="auto"/>
      </w:divBdr>
    </w:div>
    <w:div w:id="99758997">
      <w:bodyDiv w:val="1"/>
      <w:marLeft w:val="0"/>
      <w:marRight w:val="0"/>
      <w:marTop w:val="0"/>
      <w:marBottom w:val="0"/>
      <w:divBdr>
        <w:top w:val="none" w:sz="0" w:space="0" w:color="auto"/>
        <w:left w:val="none" w:sz="0" w:space="0" w:color="auto"/>
        <w:bottom w:val="none" w:sz="0" w:space="0" w:color="auto"/>
        <w:right w:val="none" w:sz="0" w:space="0" w:color="auto"/>
      </w:divBdr>
    </w:div>
    <w:div w:id="100036520">
      <w:bodyDiv w:val="1"/>
      <w:marLeft w:val="0"/>
      <w:marRight w:val="0"/>
      <w:marTop w:val="0"/>
      <w:marBottom w:val="0"/>
      <w:divBdr>
        <w:top w:val="none" w:sz="0" w:space="0" w:color="auto"/>
        <w:left w:val="none" w:sz="0" w:space="0" w:color="auto"/>
        <w:bottom w:val="none" w:sz="0" w:space="0" w:color="auto"/>
        <w:right w:val="none" w:sz="0" w:space="0" w:color="auto"/>
      </w:divBdr>
    </w:div>
    <w:div w:id="114953594">
      <w:bodyDiv w:val="1"/>
      <w:marLeft w:val="0"/>
      <w:marRight w:val="0"/>
      <w:marTop w:val="0"/>
      <w:marBottom w:val="0"/>
      <w:divBdr>
        <w:top w:val="none" w:sz="0" w:space="0" w:color="auto"/>
        <w:left w:val="none" w:sz="0" w:space="0" w:color="auto"/>
        <w:bottom w:val="none" w:sz="0" w:space="0" w:color="auto"/>
        <w:right w:val="none" w:sz="0" w:space="0" w:color="auto"/>
      </w:divBdr>
    </w:div>
    <w:div w:id="116222977">
      <w:bodyDiv w:val="1"/>
      <w:marLeft w:val="0"/>
      <w:marRight w:val="0"/>
      <w:marTop w:val="0"/>
      <w:marBottom w:val="0"/>
      <w:divBdr>
        <w:top w:val="none" w:sz="0" w:space="0" w:color="auto"/>
        <w:left w:val="none" w:sz="0" w:space="0" w:color="auto"/>
        <w:bottom w:val="none" w:sz="0" w:space="0" w:color="auto"/>
        <w:right w:val="none" w:sz="0" w:space="0" w:color="auto"/>
      </w:divBdr>
    </w:div>
    <w:div w:id="119347699">
      <w:bodyDiv w:val="1"/>
      <w:marLeft w:val="0"/>
      <w:marRight w:val="0"/>
      <w:marTop w:val="0"/>
      <w:marBottom w:val="0"/>
      <w:divBdr>
        <w:top w:val="none" w:sz="0" w:space="0" w:color="auto"/>
        <w:left w:val="none" w:sz="0" w:space="0" w:color="auto"/>
        <w:bottom w:val="none" w:sz="0" w:space="0" w:color="auto"/>
        <w:right w:val="none" w:sz="0" w:space="0" w:color="auto"/>
      </w:divBdr>
    </w:div>
    <w:div w:id="146828774">
      <w:bodyDiv w:val="1"/>
      <w:marLeft w:val="0"/>
      <w:marRight w:val="0"/>
      <w:marTop w:val="0"/>
      <w:marBottom w:val="0"/>
      <w:divBdr>
        <w:top w:val="none" w:sz="0" w:space="0" w:color="auto"/>
        <w:left w:val="none" w:sz="0" w:space="0" w:color="auto"/>
        <w:bottom w:val="none" w:sz="0" w:space="0" w:color="auto"/>
        <w:right w:val="none" w:sz="0" w:space="0" w:color="auto"/>
      </w:divBdr>
    </w:div>
    <w:div w:id="152187198">
      <w:bodyDiv w:val="1"/>
      <w:marLeft w:val="0"/>
      <w:marRight w:val="0"/>
      <w:marTop w:val="0"/>
      <w:marBottom w:val="0"/>
      <w:divBdr>
        <w:top w:val="none" w:sz="0" w:space="0" w:color="auto"/>
        <w:left w:val="none" w:sz="0" w:space="0" w:color="auto"/>
        <w:bottom w:val="none" w:sz="0" w:space="0" w:color="auto"/>
        <w:right w:val="none" w:sz="0" w:space="0" w:color="auto"/>
      </w:divBdr>
    </w:div>
    <w:div w:id="155463964">
      <w:bodyDiv w:val="1"/>
      <w:marLeft w:val="0"/>
      <w:marRight w:val="0"/>
      <w:marTop w:val="0"/>
      <w:marBottom w:val="0"/>
      <w:divBdr>
        <w:top w:val="none" w:sz="0" w:space="0" w:color="auto"/>
        <w:left w:val="none" w:sz="0" w:space="0" w:color="auto"/>
        <w:bottom w:val="none" w:sz="0" w:space="0" w:color="auto"/>
        <w:right w:val="none" w:sz="0" w:space="0" w:color="auto"/>
      </w:divBdr>
    </w:div>
    <w:div w:id="159856767">
      <w:bodyDiv w:val="1"/>
      <w:marLeft w:val="0"/>
      <w:marRight w:val="0"/>
      <w:marTop w:val="0"/>
      <w:marBottom w:val="0"/>
      <w:divBdr>
        <w:top w:val="none" w:sz="0" w:space="0" w:color="auto"/>
        <w:left w:val="none" w:sz="0" w:space="0" w:color="auto"/>
        <w:bottom w:val="none" w:sz="0" w:space="0" w:color="auto"/>
        <w:right w:val="none" w:sz="0" w:space="0" w:color="auto"/>
      </w:divBdr>
    </w:div>
    <w:div w:id="162622959">
      <w:bodyDiv w:val="1"/>
      <w:marLeft w:val="0"/>
      <w:marRight w:val="0"/>
      <w:marTop w:val="0"/>
      <w:marBottom w:val="0"/>
      <w:divBdr>
        <w:top w:val="none" w:sz="0" w:space="0" w:color="auto"/>
        <w:left w:val="none" w:sz="0" w:space="0" w:color="auto"/>
        <w:bottom w:val="none" w:sz="0" w:space="0" w:color="auto"/>
        <w:right w:val="none" w:sz="0" w:space="0" w:color="auto"/>
      </w:divBdr>
    </w:div>
    <w:div w:id="175196263">
      <w:bodyDiv w:val="1"/>
      <w:marLeft w:val="0"/>
      <w:marRight w:val="0"/>
      <w:marTop w:val="0"/>
      <w:marBottom w:val="0"/>
      <w:divBdr>
        <w:top w:val="none" w:sz="0" w:space="0" w:color="auto"/>
        <w:left w:val="none" w:sz="0" w:space="0" w:color="auto"/>
        <w:bottom w:val="none" w:sz="0" w:space="0" w:color="auto"/>
        <w:right w:val="none" w:sz="0" w:space="0" w:color="auto"/>
      </w:divBdr>
    </w:div>
    <w:div w:id="176696968">
      <w:bodyDiv w:val="1"/>
      <w:marLeft w:val="0"/>
      <w:marRight w:val="0"/>
      <w:marTop w:val="0"/>
      <w:marBottom w:val="0"/>
      <w:divBdr>
        <w:top w:val="none" w:sz="0" w:space="0" w:color="auto"/>
        <w:left w:val="none" w:sz="0" w:space="0" w:color="auto"/>
        <w:bottom w:val="none" w:sz="0" w:space="0" w:color="auto"/>
        <w:right w:val="none" w:sz="0" w:space="0" w:color="auto"/>
      </w:divBdr>
    </w:div>
    <w:div w:id="183593152">
      <w:bodyDiv w:val="1"/>
      <w:marLeft w:val="0"/>
      <w:marRight w:val="0"/>
      <w:marTop w:val="0"/>
      <w:marBottom w:val="0"/>
      <w:divBdr>
        <w:top w:val="none" w:sz="0" w:space="0" w:color="auto"/>
        <w:left w:val="none" w:sz="0" w:space="0" w:color="auto"/>
        <w:bottom w:val="none" w:sz="0" w:space="0" w:color="auto"/>
        <w:right w:val="none" w:sz="0" w:space="0" w:color="auto"/>
      </w:divBdr>
    </w:div>
    <w:div w:id="186800329">
      <w:bodyDiv w:val="1"/>
      <w:marLeft w:val="0"/>
      <w:marRight w:val="0"/>
      <w:marTop w:val="0"/>
      <w:marBottom w:val="0"/>
      <w:divBdr>
        <w:top w:val="none" w:sz="0" w:space="0" w:color="auto"/>
        <w:left w:val="none" w:sz="0" w:space="0" w:color="auto"/>
        <w:bottom w:val="none" w:sz="0" w:space="0" w:color="auto"/>
        <w:right w:val="none" w:sz="0" w:space="0" w:color="auto"/>
      </w:divBdr>
    </w:div>
    <w:div w:id="191921771">
      <w:bodyDiv w:val="1"/>
      <w:marLeft w:val="0"/>
      <w:marRight w:val="0"/>
      <w:marTop w:val="0"/>
      <w:marBottom w:val="0"/>
      <w:divBdr>
        <w:top w:val="none" w:sz="0" w:space="0" w:color="auto"/>
        <w:left w:val="none" w:sz="0" w:space="0" w:color="auto"/>
        <w:bottom w:val="none" w:sz="0" w:space="0" w:color="auto"/>
        <w:right w:val="none" w:sz="0" w:space="0" w:color="auto"/>
      </w:divBdr>
    </w:div>
    <w:div w:id="199444403">
      <w:bodyDiv w:val="1"/>
      <w:marLeft w:val="0"/>
      <w:marRight w:val="0"/>
      <w:marTop w:val="0"/>
      <w:marBottom w:val="0"/>
      <w:divBdr>
        <w:top w:val="none" w:sz="0" w:space="0" w:color="auto"/>
        <w:left w:val="none" w:sz="0" w:space="0" w:color="auto"/>
        <w:bottom w:val="none" w:sz="0" w:space="0" w:color="auto"/>
        <w:right w:val="none" w:sz="0" w:space="0" w:color="auto"/>
      </w:divBdr>
    </w:div>
    <w:div w:id="201214336">
      <w:bodyDiv w:val="1"/>
      <w:marLeft w:val="0"/>
      <w:marRight w:val="0"/>
      <w:marTop w:val="0"/>
      <w:marBottom w:val="0"/>
      <w:divBdr>
        <w:top w:val="none" w:sz="0" w:space="0" w:color="auto"/>
        <w:left w:val="none" w:sz="0" w:space="0" w:color="auto"/>
        <w:bottom w:val="none" w:sz="0" w:space="0" w:color="auto"/>
        <w:right w:val="none" w:sz="0" w:space="0" w:color="auto"/>
      </w:divBdr>
    </w:div>
    <w:div w:id="202643048">
      <w:bodyDiv w:val="1"/>
      <w:marLeft w:val="0"/>
      <w:marRight w:val="0"/>
      <w:marTop w:val="0"/>
      <w:marBottom w:val="0"/>
      <w:divBdr>
        <w:top w:val="none" w:sz="0" w:space="0" w:color="auto"/>
        <w:left w:val="none" w:sz="0" w:space="0" w:color="auto"/>
        <w:bottom w:val="none" w:sz="0" w:space="0" w:color="auto"/>
        <w:right w:val="none" w:sz="0" w:space="0" w:color="auto"/>
      </w:divBdr>
    </w:div>
    <w:div w:id="202714409">
      <w:bodyDiv w:val="1"/>
      <w:marLeft w:val="0"/>
      <w:marRight w:val="0"/>
      <w:marTop w:val="0"/>
      <w:marBottom w:val="0"/>
      <w:divBdr>
        <w:top w:val="none" w:sz="0" w:space="0" w:color="auto"/>
        <w:left w:val="none" w:sz="0" w:space="0" w:color="auto"/>
        <w:bottom w:val="none" w:sz="0" w:space="0" w:color="auto"/>
        <w:right w:val="none" w:sz="0" w:space="0" w:color="auto"/>
      </w:divBdr>
    </w:div>
    <w:div w:id="204104588">
      <w:bodyDiv w:val="1"/>
      <w:marLeft w:val="0"/>
      <w:marRight w:val="0"/>
      <w:marTop w:val="0"/>
      <w:marBottom w:val="0"/>
      <w:divBdr>
        <w:top w:val="none" w:sz="0" w:space="0" w:color="auto"/>
        <w:left w:val="none" w:sz="0" w:space="0" w:color="auto"/>
        <w:bottom w:val="none" w:sz="0" w:space="0" w:color="auto"/>
        <w:right w:val="none" w:sz="0" w:space="0" w:color="auto"/>
      </w:divBdr>
    </w:div>
    <w:div w:id="205143398">
      <w:bodyDiv w:val="1"/>
      <w:marLeft w:val="0"/>
      <w:marRight w:val="0"/>
      <w:marTop w:val="0"/>
      <w:marBottom w:val="0"/>
      <w:divBdr>
        <w:top w:val="none" w:sz="0" w:space="0" w:color="auto"/>
        <w:left w:val="none" w:sz="0" w:space="0" w:color="auto"/>
        <w:bottom w:val="none" w:sz="0" w:space="0" w:color="auto"/>
        <w:right w:val="none" w:sz="0" w:space="0" w:color="auto"/>
      </w:divBdr>
    </w:div>
    <w:div w:id="211576829">
      <w:bodyDiv w:val="1"/>
      <w:marLeft w:val="0"/>
      <w:marRight w:val="0"/>
      <w:marTop w:val="0"/>
      <w:marBottom w:val="0"/>
      <w:divBdr>
        <w:top w:val="none" w:sz="0" w:space="0" w:color="auto"/>
        <w:left w:val="none" w:sz="0" w:space="0" w:color="auto"/>
        <w:bottom w:val="none" w:sz="0" w:space="0" w:color="auto"/>
        <w:right w:val="none" w:sz="0" w:space="0" w:color="auto"/>
      </w:divBdr>
    </w:div>
    <w:div w:id="218053100">
      <w:bodyDiv w:val="1"/>
      <w:marLeft w:val="0"/>
      <w:marRight w:val="0"/>
      <w:marTop w:val="0"/>
      <w:marBottom w:val="0"/>
      <w:divBdr>
        <w:top w:val="none" w:sz="0" w:space="0" w:color="auto"/>
        <w:left w:val="none" w:sz="0" w:space="0" w:color="auto"/>
        <w:bottom w:val="none" w:sz="0" w:space="0" w:color="auto"/>
        <w:right w:val="none" w:sz="0" w:space="0" w:color="auto"/>
      </w:divBdr>
    </w:div>
    <w:div w:id="219555336">
      <w:bodyDiv w:val="1"/>
      <w:marLeft w:val="0"/>
      <w:marRight w:val="0"/>
      <w:marTop w:val="0"/>
      <w:marBottom w:val="0"/>
      <w:divBdr>
        <w:top w:val="none" w:sz="0" w:space="0" w:color="auto"/>
        <w:left w:val="none" w:sz="0" w:space="0" w:color="auto"/>
        <w:bottom w:val="none" w:sz="0" w:space="0" w:color="auto"/>
        <w:right w:val="none" w:sz="0" w:space="0" w:color="auto"/>
      </w:divBdr>
    </w:div>
    <w:div w:id="222761945">
      <w:bodyDiv w:val="1"/>
      <w:marLeft w:val="0"/>
      <w:marRight w:val="0"/>
      <w:marTop w:val="0"/>
      <w:marBottom w:val="0"/>
      <w:divBdr>
        <w:top w:val="none" w:sz="0" w:space="0" w:color="auto"/>
        <w:left w:val="none" w:sz="0" w:space="0" w:color="auto"/>
        <w:bottom w:val="none" w:sz="0" w:space="0" w:color="auto"/>
        <w:right w:val="none" w:sz="0" w:space="0" w:color="auto"/>
      </w:divBdr>
    </w:div>
    <w:div w:id="228662915">
      <w:bodyDiv w:val="1"/>
      <w:marLeft w:val="0"/>
      <w:marRight w:val="0"/>
      <w:marTop w:val="0"/>
      <w:marBottom w:val="0"/>
      <w:divBdr>
        <w:top w:val="none" w:sz="0" w:space="0" w:color="auto"/>
        <w:left w:val="none" w:sz="0" w:space="0" w:color="auto"/>
        <w:bottom w:val="none" w:sz="0" w:space="0" w:color="auto"/>
        <w:right w:val="none" w:sz="0" w:space="0" w:color="auto"/>
      </w:divBdr>
    </w:div>
    <w:div w:id="230123717">
      <w:bodyDiv w:val="1"/>
      <w:marLeft w:val="0"/>
      <w:marRight w:val="0"/>
      <w:marTop w:val="0"/>
      <w:marBottom w:val="0"/>
      <w:divBdr>
        <w:top w:val="none" w:sz="0" w:space="0" w:color="auto"/>
        <w:left w:val="none" w:sz="0" w:space="0" w:color="auto"/>
        <w:bottom w:val="none" w:sz="0" w:space="0" w:color="auto"/>
        <w:right w:val="none" w:sz="0" w:space="0" w:color="auto"/>
      </w:divBdr>
    </w:div>
    <w:div w:id="230581895">
      <w:bodyDiv w:val="1"/>
      <w:marLeft w:val="0"/>
      <w:marRight w:val="0"/>
      <w:marTop w:val="0"/>
      <w:marBottom w:val="0"/>
      <w:divBdr>
        <w:top w:val="none" w:sz="0" w:space="0" w:color="auto"/>
        <w:left w:val="none" w:sz="0" w:space="0" w:color="auto"/>
        <w:bottom w:val="none" w:sz="0" w:space="0" w:color="auto"/>
        <w:right w:val="none" w:sz="0" w:space="0" w:color="auto"/>
      </w:divBdr>
    </w:div>
    <w:div w:id="234314938">
      <w:bodyDiv w:val="1"/>
      <w:marLeft w:val="0"/>
      <w:marRight w:val="0"/>
      <w:marTop w:val="0"/>
      <w:marBottom w:val="0"/>
      <w:divBdr>
        <w:top w:val="none" w:sz="0" w:space="0" w:color="auto"/>
        <w:left w:val="none" w:sz="0" w:space="0" w:color="auto"/>
        <w:bottom w:val="none" w:sz="0" w:space="0" w:color="auto"/>
        <w:right w:val="none" w:sz="0" w:space="0" w:color="auto"/>
      </w:divBdr>
    </w:div>
    <w:div w:id="243489719">
      <w:bodyDiv w:val="1"/>
      <w:marLeft w:val="0"/>
      <w:marRight w:val="0"/>
      <w:marTop w:val="0"/>
      <w:marBottom w:val="0"/>
      <w:divBdr>
        <w:top w:val="none" w:sz="0" w:space="0" w:color="auto"/>
        <w:left w:val="none" w:sz="0" w:space="0" w:color="auto"/>
        <w:bottom w:val="none" w:sz="0" w:space="0" w:color="auto"/>
        <w:right w:val="none" w:sz="0" w:space="0" w:color="auto"/>
      </w:divBdr>
    </w:div>
    <w:div w:id="245263379">
      <w:bodyDiv w:val="1"/>
      <w:marLeft w:val="0"/>
      <w:marRight w:val="0"/>
      <w:marTop w:val="0"/>
      <w:marBottom w:val="0"/>
      <w:divBdr>
        <w:top w:val="none" w:sz="0" w:space="0" w:color="auto"/>
        <w:left w:val="none" w:sz="0" w:space="0" w:color="auto"/>
        <w:bottom w:val="none" w:sz="0" w:space="0" w:color="auto"/>
        <w:right w:val="none" w:sz="0" w:space="0" w:color="auto"/>
      </w:divBdr>
    </w:div>
    <w:div w:id="245961037">
      <w:bodyDiv w:val="1"/>
      <w:marLeft w:val="0"/>
      <w:marRight w:val="0"/>
      <w:marTop w:val="0"/>
      <w:marBottom w:val="0"/>
      <w:divBdr>
        <w:top w:val="none" w:sz="0" w:space="0" w:color="auto"/>
        <w:left w:val="none" w:sz="0" w:space="0" w:color="auto"/>
        <w:bottom w:val="none" w:sz="0" w:space="0" w:color="auto"/>
        <w:right w:val="none" w:sz="0" w:space="0" w:color="auto"/>
      </w:divBdr>
    </w:div>
    <w:div w:id="247426582">
      <w:bodyDiv w:val="1"/>
      <w:marLeft w:val="0"/>
      <w:marRight w:val="0"/>
      <w:marTop w:val="0"/>
      <w:marBottom w:val="0"/>
      <w:divBdr>
        <w:top w:val="none" w:sz="0" w:space="0" w:color="auto"/>
        <w:left w:val="none" w:sz="0" w:space="0" w:color="auto"/>
        <w:bottom w:val="none" w:sz="0" w:space="0" w:color="auto"/>
        <w:right w:val="none" w:sz="0" w:space="0" w:color="auto"/>
      </w:divBdr>
    </w:div>
    <w:div w:id="269240930">
      <w:bodyDiv w:val="1"/>
      <w:marLeft w:val="0"/>
      <w:marRight w:val="0"/>
      <w:marTop w:val="0"/>
      <w:marBottom w:val="0"/>
      <w:divBdr>
        <w:top w:val="none" w:sz="0" w:space="0" w:color="auto"/>
        <w:left w:val="none" w:sz="0" w:space="0" w:color="auto"/>
        <w:bottom w:val="none" w:sz="0" w:space="0" w:color="auto"/>
        <w:right w:val="none" w:sz="0" w:space="0" w:color="auto"/>
      </w:divBdr>
    </w:div>
    <w:div w:id="299308177">
      <w:bodyDiv w:val="1"/>
      <w:marLeft w:val="0"/>
      <w:marRight w:val="0"/>
      <w:marTop w:val="0"/>
      <w:marBottom w:val="0"/>
      <w:divBdr>
        <w:top w:val="none" w:sz="0" w:space="0" w:color="auto"/>
        <w:left w:val="none" w:sz="0" w:space="0" w:color="auto"/>
        <w:bottom w:val="none" w:sz="0" w:space="0" w:color="auto"/>
        <w:right w:val="none" w:sz="0" w:space="0" w:color="auto"/>
      </w:divBdr>
    </w:div>
    <w:div w:id="300118556">
      <w:bodyDiv w:val="1"/>
      <w:marLeft w:val="0"/>
      <w:marRight w:val="0"/>
      <w:marTop w:val="0"/>
      <w:marBottom w:val="0"/>
      <w:divBdr>
        <w:top w:val="none" w:sz="0" w:space="0" w:color="auto"/>
        <w:left w:val="none" w:sz="0" w:space="0" w:color="auto"/>
        <w:bottom w:val="none" w:sz="0" w:space="0" w:color="auto"/>
        <w:right w:val="none" w:sz="0" w:space="0" w:color="auto"/>
      </w:divBdr>
    </w:div>
    <w:div w:id="327829981">
      <w:bodyDiv w:val="1"/>
      <w:marLeft w:val="0"/>
      <w:marRight w:val="0"/>
      <w:marTop w:val="0"/>
      <w:marBottom w:val="0"/>
      <w:divBdr>
        <w:top w:val="none" w:sz="0" w:space="0" w:color="auto"/>
        <w:left w:val="none" w:sz="0" w:space="0" w:color="auto"/>
        <w:bottom w:val="none" w:sz="0" w:space="0" w:color="auto"/>
        <w:right w:val="none" w:sz="0" w:space="0" w:color="auto"/>
      </w:divBdr>
    </w:div>
    <w:div w:id="330958901">
      <w:bodyDiv w:val="1"/>
      <w:marLeft w:val="0"/>
      <w:marRight w:val="0"/>
      <w:marTop w:val="0"/>
      <w:marBottom w:val="0"/>
      <w:divBdr>
        <w:top w:val="none" w:sz="0" w:space="0" w:color="auto"/>
        <w:left w:val="none" w:sz="0" w:space="0" w:color="auto"/>
        <w:bottom w:val="none" w:sz="0" w:space="0" w:color="auto"/>
        <w:right w:val="none" w:sz="0" w:space="0" w:color="auto"/>
      </w:divBdr>
    </w:div>
    <w:div w:id="335770260">
      <w:bodyDiv w:val="1"/>
      <w:marLeft w:val="0"/>
      <w:marRight w:val="0"/>
      <w:marTop w:val="0"/>
      <w:marBottom w:val="0"/>
      <w:divBdr>
        <w:top w:val="none" w:sz="0" w:space="0" w:color="auto"/>
        <w:left w:val="none" w:sz="0" w:space="0" w:color="auto"/>
        <w:bottom w:val="none" w:sz="0" w:space="0" w:color="auto"/>
        <w:right w:val="none" w:sz="0" w:space="0" w:color="auto"/>
      </w:divBdr>
    </w:div>
    <w:div w:id="360518180">
      <w:bodyDiv w:val="1"/>
      <w:marLeft w:val="0"/>
      <w:marRight w:val="0"/>
      <w:marTop w:val="0"/>
      <w:marBottom w:val="0"/>
      <w:divBdr>
        <w:top w:val="none" w:sz="0" w:space="0" w:color="auto"/>
        <w:left w:val="none" w:sz="0" w:space="0" w:color="auto"/>
        <w:bottom w:val="none" w:sz="0" w:space="0" w:color="auto"/>
        <w:right w:val="none" w:sz="0" w:space="0" w:color="auto"/>
      </w:divBdr>
    </w:div>
    <w:div w:id="366492381">
      <w:bodyDiv w:val="1"/>
      <w:marLeft w:val="0"/>
      <w:marRight w:val="0"/>
      <w:marTop w:val="0"/>
      <w:marBottom w:val="0"/>
      <w:divBdr>
        <w:top w:val="none" w:sz="0" w:space="0" w:color="auto"/>
        <w:left w:val="none" w:sz="0" w:space="0" w:color="auto"/>
        <w:bottom w:val="none" w:sz="0" w:space="0" w:color="auto"/>
        <w:right w:val="none" w:sz="0" w:space="0" w:color="auto"/>
      </w:divBdr>
    </w:div>
    <w:div w:id="381029183">
      <w:bodyDiv w:val="1"/>
      <w:marLeft w:val="0"/>
      <w:marRight w:val="0"/>
      <w:marTop w:val="0"/>
      <w:marBottom w:val="0"/>
      <w:divBdr>
        <w:top w:val="none" w:sz="0" w:space="0" w:color="auto"/>
        <w:left w:val="none" w:sz="0" w:space="0" w:color="auto"/>
        <w:bottom w:val="none" w:sz="0" w:space="0" w:color="auto"/>
        <w:right w:val="none" w:sz="0" w:space="0" w:color="auto"/>
      </w:divBdr>
    </w:div>
    <w:div w:id="388770310">
      <w:bodyDiv w:val="1"/>
      <w:marLeft w:val="0"/>
      <w:marRight w:val="0"/>
      <w:marTop w:val="0"/>
      <w:marBottom w:val="0"/>
      <w:divBdr>
        <w:top w:val="none" w:sz="0" w:space="0" w:color="auto"/>
        <w:left w:val="none" w:sz="0" w:space="0" w:color="auto"/>
        <w:bottom w:val="none" w:sz="0" w:space="0" w:color="auto"/>
        <w:right w:val="none" w:sz="0" w:space="0" w:color="auto"/>
      </w:divBdr>
    </w:div>
    <w:div w:id="392584443">
      <w:bodyDiv w:val="1"/>
      <w:marLeft w:val="0"/>
      <w:marRight w:val="0"/>
      <w:marTop w:val="0"/>
      <w:marBottom w:val="0"/>
      <w:divBdr>
        <w:top w:val="none" w:sz="0" w:space="0" w:color="auto"/>
        <w:left w:val="none" w:sz="0" w:space="0" w:color="auto"/>
        <w:bottom w:val="none" w:sz="0" w:space="0" w:color="auto"/>
        <w:right w:val="none" w:sz="0" w:space="0" w:color="auto"/>
      </w:divBdr>
    </w:div>
    <w:div w:id="395861565">
      <w:bodyDiv w:val="1"/>
      <w:marLeft w:val="0"/>
      <w:marRight w:val="0"/>
      <w:marTop w:val="0"/>
      <w:marBottom w:val="0"/>
      <w:divBdr>
        <w:top w:val="none" w:sz="0" w:space="0" w:color="auto"/>
        <w:left w:val="none" w:sz="0" w:space="0" w:color="auto"/>
        <w:bottom w:val="none" w:sz="0" w:space="0" w:color="auto"/>
        <w:right w:val="none" w:sz="0" w:space="0" w:color="auto"/>
      </w:divBdr>
    </w:div>
    <w:div w:id="400493690">
      <w:bodyDiv w:val="1"/>
      <w:marLeft w:val="0"/>
      <w:marRight w:val="0"/>
      <w:marTop w:val="0"/>
      <w:marBottom w:val="0"/>
      <w:divBdr>
        <w:top w:val="none" w:sz="0" w:space="0" w:color="auto"/>
        <w:left w:val="none" w:sz="0" w:space="0" w:color="auto"/>
        <w:bottom w:val="none" w:sz="0" w:space="0" w:color="auto"/>
        <w:right w:val="none" w:sz="0" w:space="0" w:color="auto"/>
      </w:divBdr>
    </w:div>
    <w:div w:id="402457116">
      <w:bodyDiv w:val="1"/>
      <w:marLeft w:val="0"/>
      <w:marRight w:val="0"/>
      <w:marTop w:val="0"/>
      <w:marBottom w:val="0"/>
      <w:divBdr>
        <w:top w:val="none" w:sz="0" w:space="0" w:color="auto"/>
        <w:left w:val="none" w:sz="0" w:space="0" w:color="auto"/>
        <w:bottom w:val="none" w:sz="0" w:space="0" w:color="auto"/>
        <w:right w:val="none" w:sz="0" w:space="0" w:color="auto"/>
      </w:divBdr>
    </w:div>
    <w:div w:id="427235068">
      <w:bodyDiv w:val="1"/>
      <w:marLeft w:val="0"/>
      <w:marRight w:val="0"/>
      <w:marTop w:val="0"/>
      <w:marBottom w:val="0"/>
      <w:divBdr>
        <w:top w:val="none" w:sz="0" w:space="0" w:color="auto"/>
        <w:left w:val="none" w:sz="0" w:space="0" w:color="auto"/>
        <w:bottom w:val="none" w:sz="0" w:space="0" w:color="auto"/>
        <w:right w:val="none" w:sz="0" w:space="0" w:color="auto"/>
      </w:divBdr>
    </w:div>
    <w:div w:id="429661611">
      <w:bodyDiv w:val="1"/>
      <w:marLeft w:val="0"/>
      <w:marRight w:val="0"/>
      <w:marTop w:val="0"/>
      <w:marBottom w:val="0"/>
      <w:divBdr>
        <w:top w:val="none" w:sz="0" w:space="0" w:color="auto"/>
        <w:left w:val="none" w:sz="0" w:space="0" w:color="auto"/>
        <w:bottom w:val="none" w:sz="0" w:space="0" w:color="auto"/>
        <w:right w:val="none" w:sz="0" w:space="0" w:color="auto"/>
      </w:divBdr>
    </w:div>
    <w:div w:id="434444786">
      <w:bodyDiv w:val="1"/>
      <w:marLeft w:val="0"/>
      <w:marRight w:val="0"/>
      <w:marTop w:val="0"/>
      <w:marBottom w:val="0"/>
      <w:divBdr>
        <w:top w:val="none" w:sz="0" w:space="0" w:color="auto"/>
        <w:left w:val="none" w:sz="0" w:space="0" w:color="auto"/>
        <w:bottom w:val="none" w:sz="0" w:space="0" w:color="auto"/>
        <w:right w:val="none" w:sz="0" w:space="0" w:color="auto"/>
      </w:divBdr>
    </w:div>
    <w:div w:id="434985804">
      <w:bodyDiv w:val="1"/>
      <w:marLeft w:val="0"/>
      <w:marRight w:val="0"/>
      <w:marTop w:val="0"/>
      <w:marBottom w:val="0"/>
      <w:divBdr>
        <w:top w:val="none" w:sz="0" w:space="0" w:color="auto"/>
        <w:left w:val="none" w:sz="0" w:space="0" w:color="auto"/>
        <w:bottom w:val="none" w:sz="0" w:space="0" w:color="auto"/>
        <w:right w:val="none" w:sz="0" w:space="0" w:color="auto"/>
      </w:divBdr>
    </w:div>
    <w:div w:id="441195153">
      <w:bodyDiv w:val="1"/>
      <w:marLeft w:val="0"/>
      <w:marRight w:val="0"/>
      <w:marTop w:val="0"/>
      <w:marBottom w:val="0"/>
      <w:divBdr>
        <w:top w:val="none" w:sz="0" w:space="0" w:color="auto"/>
        <w:left w:val="none" w:sz="0" w:space="0" w:color="auto"/>
        <w:bottom w:val="none" w:sz="0" w:space="0" w:color="auto"/>
        <w:right w:val="none" w:sz="0" w:space="0" w:color="auto"/>
      </w:divBdr>
    </w:div>
    <w:div w:id="452795370">
      <w:bodyDiv w:val="1"/>
      <w:marLeft w:val="0"/>
      <w:marRight w:val="0"/>
      <w:marTop w:val="0"/>
      <w:marBottom w:val="0"/>
      <w:divBdr>
        <w:top w:val="none" w:sz="0" w:space="0" w:color="auto"/>
        <w:left w:val="none" w:sz="0" w:space="0" w:color="auto"/>
        <w:bottom w:val="none" w:sz="0" w:space="0" w:color="auto"/>
        <w:right w:val="none" w:sz="0" w:space="0" w:color="auto"/>
      </w:divBdr>
    </w:div>
    <w:div w:id="477503770">
      <w:bodyDiv w:val="1"/>
      <w:marLeft w:val="0"/>
      <w:marRight w:val="0"/>
      <w:marTop w:val="0"/>
      <w:marBottom w:val="0"/>
      <w:divBdr>
        <w:top w:val="none" w:sz="0" w:space="0" w:color="auto"/>
        <w:left w:val="none" w:sz="0" w:space="0" w:color="auto"/>
        <w:bottom w:val="none" w:sz="0" w:space="0" w:color="auto"/>
        <w:right w:val="none" w:sz="0" w:space="0" w:color="auto"/>
      </w:divBdr>
    </w:div>
    <w:div w:id="479155214">
      <w:bodyDiv w:val="1"/>
      <w:marLeft w:val="0"/>
      <w:marRight w:val="0"/>
      <w:marTop w:val="0"/>
      <w:marBottom w:val="0"/>
      <w:divBdr>
        <w:top w:val="none" w:sz="0" w:space="0" w:color="auto"/>
        <w:left w:val="none" w:sz="0" w:space="0" w:color="auto"/>
        <w:bottom w:val="none" w:sz="0" w:space="0" w:color="auto"/>
        <w:right w:val="none" w:sz="0" w:space="0" w:color="auto"/>
      </w:divBdr>
    </w:div>
    <w:div w:id="490216922">
      <w:bodyDiv w:val="1"/>
      <w:marLeft w:val="0"/>
      <w:marRight w:val="0"/>
      <w:marTop w:val="0"/>
      <w:marBottom w:val="0"/>
      <w:divBdr>
        <w:top w:val="none" w:sz="0" w:space="0" w:color="auto"/>
        <w:left w:val="none" w:sz="0" w:space="0" w:color="auto"/>
        <w:bottom w:val="none" w:sz="0" w:space="0" w:color="auto"/>
        <w:right w:val="none" w:sz="0" w:space="0" w:color="auto"/>
      </w:divBdr>
    </w:div>
    <w:div w:id="493496409">
      <w:bodyDiv w:val="1"/>
      <w:marLeft w:val="0"/>
      <w:marRight w:val="0"/>
      <w:marTop w:val="0"/>
      <w:marBottom w:val="0"/>
      <w:divBdr>
        <w:top w:val="none" w:sz="0" w:space="0" w:color="auto"/>
        <w:left w:val="none" w:sz="0" w:space="0" w:color="auto"/>
        <w:bottom w:val="none" w:sz="0" w:space="0" w:color="auto"/>
        <w:right w:val="none" w:sz="0" w:space="0" w:color="auto"/>
      </w:divBdr>
    </w:div>
    <w:div w:id="496575664">
      <w:bodyDiv w:val="1"/>
      <w:marLeft w:val="0"/>
      <w:marRight w:val="0"/>
      <w:marTop w:val="0"/>
      <w:marBottom w:val="0"/>
      <w:divBdr>
        <w:top w:val="none" w:sz="0" w:space="0" w:color="auto"/>
        <w:left w:val="none" w:sz="0" w:space="0" w:color="auto"/>
        <w:bottom w:val="none" w:sz="0" w:space="0" w:color="auto"/>
        <w:right w:val="none" w:sz="0" w:space="0" w:color="auto"/>
      </w:divBdr>
    </w:div>
    <w:div w:id="498545378">
      <w:bodyDiv w:val="1"/>
      <w:marLeft w:val="0"/>
      <w:marRight w:val="0"/>
      <w:marTop w:val="0"/>
      <w:marBottom w:val="0"/>
      <w:divBdr>
        <w:top w:val="none" w:sz="0" w:space="0" w:color="auto"/>
        <w:left w:val="none" w:sz="0" w:space="0" w:color="auto"/>
        <w:bottom w:val="none" w:sz="0" w:space="0" w:color="auto"/>
        <w:right w:val="none" w:sz="0" w:space="0" w:color="auto"/>
      </w:divBdr>
    </w:div>
    <w:div w:id="507913832">
      <w:bodyDiv w:val="1"/>
      <w:marLeft w:val="0"/>
      <w:marRight w:val="0"/>
      <w:marTop w:val="0"/>
      <w:marBottom w:val="0"/>
      <w:divBdr>
        <w:top w:val="none" w:sz="0" w:space="0" w:color="auto"/>
        <w:left w:val="none" w:sz="0" w:space="0" w:color="auto"/>
        <w:bottom w:val="none" w:sz="0" w:space="0" w:color="auto"/>
        <w:right w:val="none" w:sz="0" w:space="0" w:color="auto"/>
      </w:divBdr>
    </w:div>
    <w:div w:id="510803918">
      <w:bodyDiv w:val="1"/>
      <w:marLeft w:val="0"/>
      <w:marRight w:val="0"/>
      <w:marTop w:val="0"/>
      <w:marBottom w:val="0"/>
      <w:divBdr>
        <w:top w:val="none" w:sz="0" w:space="0" w:color="auto"/>
        <w:left w:val="none" w:sz="0" w:space="0" w:color="auto"/>
        <w:bottom w:val="none" w:sz="0" w:space="0" w:color="auto"/>
        <w:right w:val="none" w:sz="0" w:space="0" w:color="auto"/>
      </w:divBdr>
    </w:div>
    <w:div w:id="527987851">
      <w:bodyDiv w:val="1"/>
      <w:marLeft w:val="0"/>
      <w:marRight w:val="0"/>
      <w:marTop w:val="0"/>
      <w:marBottom w:val="0"/>
      <w:divBdr>
        <w:top w:val="none" w:sz="0" w:space="0" w:color="auto"/>
        <w:left w:val="none" w:sz="0" w:space="0" w:color="auto"/>
        <w:bottom w:val="none" w:sz="0" w:space="0" w:color="auto"/>
        <w:right w:val="none" w:sz="0" w:space="0" w:color="auto"/>
      </w:divBdr>
    </w:div>
    <w:div w:id="529152419">
      <w:bodyDiv w:val="1"/>
      <w:marLeft w:val="0"/>
      <w:marRight w:val="0"/>
      <w:marTop w:val="0"/>
      <w:marBottom w:val="0"/>
      <w:divBdr>
        <w:top w:val="none" w:sz="0" w:space="0" w:color="auto"/>
        <w:left w:val="none" w:sz="0" w:space="0" w:color="auto"/>
        <w:bottom w:val="none" w:sz="0" w:space="0" w:color="auto"/>
        <w:right w:val="none" w:sz="0" w:space="0" w:color="auto"/>
      </w:divBdr>
    </w:div>
    <w:div w:id="535384663">
      <w:bodyDiv w:val="1"/>
      <w:marLeft w:val="0"/>
      <w:marRight w:val="0"/>
      <w:marTop w:val="0"/>
      <w:marBottom w:val="0"/>
      <w:divBdr>
        <w:top w:val="none" w:sz="0" w:space="0" w:color="auto"/>
        <w:left w:val="none" w:sz="0" w:space="0" w:color="auto"/>
        <w:bottom w:val="none" w:sz="0" w:space="0" w:color="auto"/>
        <w:right w:val="none" w:sz="0" w:space="0" w:color="auto"/>
      </w:divBdr>
    </w:div>
    <w:div w:id="544870534">
      <w:bodyDiv w:val="1"/>
      <w:marLeft w:val="0"/>
      <w:marRight w:val="0"/>
      <w:marTop w:val="0"/>
      <w:marBottom w:val="0"/>
      <w:divBdr>
        <w:top w:val="none" w:sz="0" w:space="0" w:color="auto"/>
        <w:left w:val="none" w:sz="0" w:space="0" w:color="auto"/>
        <w:bottom w:val="none" w:sz="0" w:space="0" w:color="auto"/>
        <w:right w:val="none" w:sz="0" w:space="0" w:color="auto"/>
      </w:divBdr>
    </w:div>
    <w:div w:id="545412696">
      <w:bodyDiv w:val="1"/>
      <w:marLeft w:val="0"/>
      <w:marRight w:val="0"/>
      <w:marTop w:val="0"/>
      <w:marBottom w:val="0"/>
      <w:divBdr>
        <w:top w:val="none" w:sz="0" w:space="0" w:color="auto"/>
        <w:left w:val="none" w:sz="0" w:space="0" w:color="auto"/>
        <w:bottom w:val="none" w:sz="0" w:space="0" w:color="auto"/>
        <w:right w:val="none" w:sz="0" w:space="0" w:color="auto"/>
      </w:divBdr>
    </w:div>
    <w:div w:id="549345426">
      <w:bodyDiv w:val="1"/>
      <w:marLeft w:val="0"/>
      <w:marRight w:val="0"/>
      <w:marTop w:val="0"/>
      <w:marBottom w:val="0"/>
      <w:divBdr>
        <w:top w:val="none" w:sz="0" w:space="0" w:color="auto"/>
        <w:left w:val="none" w:sz="0" w:space="0" w:color="auto"/>
        <w:bottom w:val="none" w:sz="0" w:space="0" w:color="auto"/>
        <w:right w:val="none" w:sz="0" w:space="0" w:color="auto"/>
      </w:divBdr>
    </w:div>
    <w:div w:id="552615675">
      <w:bodyDiv w:val="1"/>
      <w:marLeft w:val="0"/>
      <w:marRight w:val="0"/>
      <w:marTop w:val="0"/>
      <w:marBottom w:val="0"/>
      <w:divBdr>
        <w:top w:val="none" w:sz="0" w:space="0" w:color="auto"/>
        <w:left w:val="none" w:sz="0" w:space="0" w:color="auto"/>
        <w:bottom w:val="none" w:sz="0" w:space="0" w:color="auto"/>
        <w:right w:val="none" w:sz="0" w:space="0" w:color="auto"/>
      </w:divBdr>
    </w:div>
    <w:div w:id="561136403">
      <w:bodyDiv w:val="1"/>
      <w:marLeft w:val="0"/>
      <w:marRight w:val="0"/>
      <w:marTop w:val="0"/>
      <w:marBottom w:val="0"/>
      <w:divBdr>
        <w:top w:val="none" w:sz="0" w:space="0" w:color="auto"/>
        <w:left w:val="none" w:sz="0" w:space="0" w:color="auto"/>
        <w:bottom w:val="none" w:sz="0" w:space="0" w:color="auto"/>
        <w:right w:val="none" w:sz="0" w:space="0" w:color="auto"/>
      </w:divBdr>
    </w:div>
    <w:div w:id="564801878">
      <w:bodyDiv w:val="1"/>
      <w:marLeft w:val="0"/>
      <w:marRight w:val="0"/>
      <w:marTop w:val="0"/>
      <w:marBottom w:val="0"/>
      <w:divBdr>
        <w:top w:val="none" w:sz="0" w:space="0" w:color="auto"/>
        <w:left w:val="none" w:sz="0" w:space="0" w:color="auto"/>
        <w:bottom w:val="none" w:sz="0" w:space="0" w:color="auto"/>
        <w:right w:val="none" w:sz="0" w:space="0" w:color="auto"/>
      </w:divBdr>
    </w:div>
    <w:div w:id="566651829">
      <w:bodyDiv w:val="1"/>
      <w:marLeft w:val="0"/>
      <w:marRight w:val="0"/>
      <w:marTop w:val="0"/>
      <w:marBottom w:val="0"/>
      <w:divBdr>
        <w:top w:val="none" w:sz="0" w:space="0" w:color="auto"/>
        <w:left w:val="none" w:sz="0" w:space="0" w:color="auto"/>
        <w:bottom w:val="none" w:sz="0" w:space="0" w:color="auto"/>
        <w:right w:val="none" w:sz="0" w:space="0" w:color="auto"/>
      </w:divBdr>
    </w:div>
    <w:div w:id="570578851">
      <w:bodyDiv w:val="1"/>
      <w:marLeft w:val="0"/>
      <w:marRight w:val="0"/>
      <w:marTop w:val="0"/>
      <w:marBottom w:val="0"/>
      <w:divBdr>
        <w:top w:val="none" w:sz="0" w:space="0" w:color="auto"/>
        <w:left w:val="none" w:sz="0" w:space="0" w:color="auto"/>
        <w:bottom w:val="none" w:sz="0" w:space="0" w:color="auto"/>
        <w:right w:val="none" w:sz="0" w:space="0" w:color="auto"/>
      </w:divBdr>
    </w:div>
    <w:div w:id="573859549">
      <w:bodyDiv w:val="1"/>
      <w:marLeft w:val="0"/>
      <w:marRight w:val="0"/>
      <w:marTop w:val="0"/>
      <w:marBottom w:val="0"/>
      <w:divBdr>
        <w:top w:val="none" w:sz="0" w:space="0" w:color="auto"/>
        <w:left w:val="none" w:sz="0" w:space="0" w:color="auto"/>
        <w:bottom w:val="none" w:sz="0" w:space="0" w:color="auto"/>
        <w:right w:val="none" w:sz="0" w:space="0" w:color="auto"/>
      </w:divBdr>
    </w:div>
    <w:div w:id="574046680">
      <w:bodyDiv w:val="1"/>
      <w:marLeft w:val="0"/>
      <w:marRight w:val="0"/>
      <w:marTop w:val="0"/>
      <w:marBottom w:val="0"/>
      <w:divBdr>
        <w:top w:val="none" w:sz="0" w:space="0" w:color="auto"/>
        <w:left w:val="none" w:sz="0" w:space="0" w:color="auto"/>
        <w:bottom w:val="none" w:sz="0" w:space="0" w:color="auto"/>
        <w:right w:val="none" w:sz="0" w:space="0" w:color="auto"/>
      </w:divBdr>
    </w:div>
    <w:div w:id="576331834">
      <w:bodyDiv w:val="1"/>
      <w:marLeft w:val="0"/>
      <w:marRight w:val="0"/>
      <w:marTop w:val="0"/>
      <w:marBottom w:val="0"/>
      <w:divBdr>
        <w:top w:val="none" w:sz="0" w:space="0" w:color="auto"/>
        <w:left w:val="none" w:sz="0" w:space="0" w:color="auto"/>
        <w:bottom w:val="none" w:sz="0" w:space="0" w:color="auto"/>
        <w:right w:val="none" w:sz="0" w:space="0" w:color="auto"/>
      </w:divBdr>
    </w:div>
    <w:div w:id="577592146">
      <w:bodyDiv w:val="1"/>
      <w:marLeft w:val="0"/>
      <w:marRight w:val="0"/>
      <w:marTop w:val="0"/>
      <w:marBottom w:val="0"/>
      <w:divBdr>
        <w:top w:val="none" w:sz="0" w:space="0" w:color="auto"/>
        <w:left w:val="none" w:sz="0" w:space="0" w:color="auto"/>
        <w:bottom w:val="none" w:sz="0" w:space="0" w:color="auto"/>
        <w:right w:val="none" w:sz="0" w:space="0" w:color="auto"/>
      </w:divBdr>
    </w:div>
    <w:div w:id="580990781">
      <w:bodyDiv w:val="1"/>
      <w:marLeft w:val="0"/>
      <w:marRight w:val="0"/>
      <w:marTop w:val="0"/>
      <w:marBottom w:val="0"/>
      <w:divBdr>
        <w:top w:val="none" w:sz="0" w:space="0" w:color="auto"/>
        <w:left w:val="none" w:sz="0" w:space="0" w:color="auto"/>
        <w:bottom w:val="none" w:sz="0" w:space="0" w:color="auto"/>
        <w:right w:val="none" w:sz="0" w:space="0" w:color="auto"/>
      </w:divBdr>
    </w:div>
    <w:div w:id="582691161">
      <w:bodyDiv w:val="1"/>
      <w:marLeft w:val="0"/>
      <w:marRight w:val="0"/>
      <w:marTop w:val="0"/>
      <w:marBottom w:val="0"/>
      <w:divBdr>
        <w:top w:val="none" w:sz="0" w:space="0" w:color="auto"/>
        <w:left w:val="none" w:sz="0" w:space="0" w:color="auto"/>
        <w:bottom w:val="none" w:sz="0" w:space="0" w:color="auto"/>
        <w:right w:val="none" w:sz="0" w:space="0" w:color="auto"/>
      </w:divBdr>
    </w:div>
    <w:div w:id="583032121">
      <w:bodyDiv w:val="1"/>
      <w:marLeft w:val="0"/>
      <w:marRight w:val="0"/>
      <w:marTop w:val="0"/>
      <w:marBottom w:val="0"/>
      <w:divBdr>
        <w:top w:val="none" w:sz="0" w:space="0" w:color="auto"/>
        <w:left w:val="none" w:sz="0" w:space="0" w:color="auto"/>
        <w:bottom w:val="none" w:sz="0" w:space="0" w:color="auto"/>
        <w:right w:val="none" w:sz="0" w:space="0" w:color="auto"/>
      </w:divBdr>
    </w:div>
    <w:div w:id="585186233">
      <w:bodyDiv w:val="1"/>
      <w:marLeft w:val="0"/>
      <w:marRight w:val="0"/>
      <w:marTop w:val="0"/>
      <w:marBottom w:val="0"/>
      <w:divBdr>
        <w:top w:val="none" w:sz="0" w:space="0" w:color="auto"/>
        <w:left w:val="none" w:sz="0" w:space="0" w:color="auto"/>
        <w:bottom w:val="none" w:sz="0" w:space="0" w:color="auto"/>
        <w:right w:val="none" w:sz="0" w:space="0" w:color="auto"/>
      </w:divBdr>
    </w:div>
    <w:div w:id="586111975">
      <w:bodyDiv w:val="1"/>
      <w:marLeft w:val="0"/>
      <w:marRight w:val="0"/>
      <w:marTop w:val="0"/>
      <w:marBottom w:val="0"/>
      <w:divBdr>
        <w:top w:val="none" w:sz="0" w:space="0" w:color="auto"/>
        <w:left w:val="none" w:sz="0" w:space="0" w:color="auto"/>
        <w:bottom w:val="none" w:sz="0" w:space="0" w:color="auto"/>
        <w:right w:val="none" w:sz="0" w:space="0" w:color="auto"/>
      </w:divBdr>
    </w:div>
    <w:div w:id="597980696">
      <w:bodyDiv w:val="1"/>
      <w:marLeft w:val="0"/>
      <w:marRight w:val="0"/>
      <w:marTop w:val="0"/>
      <w:marBottom w:val="0"/>
      <w:divBdr>
        <w:top w:val="none" w:sz="0" w:space="0" w:color="auto"/>
        <w:left w:val="none" w:sz="0" w:space="0" w:color="auto"/>
        <w:bottom w:val="none" w:sz="0" w:space="0" w:color="auto"/>
        <w:right w:val="none" w:sz="0" w:space="0" w:color="auto"/>
      </w:divBdr>
    </w:div>
    <w:div w:id="605238374">
      <w:bodyDiv w:val="1"/>
      <w:marLeft w:val="0"/>
      <w:marRight w:val="0"/>
      <w:marTop w:val="0"/>
      <w:marBottom w:val="0"/>
      <w:divBdr>
        <w:top w:val="none" w:sz="0" w:space="0" w:color="auto"/>
        <w:left w:val="none" w:sz="0" w:space="0" w:color="auto"/>
        <w:bottom w:val="none" w:sz="0" w:space="0" w:color="auto"/>
        <w:right w:val="none" w:sz="0" w:space="0" w:color="auto"/>
      </w:divBdr>
    </w:div>
    <w:div w:id="608052938">
      <w:bodyDiv w:val="1"/>
      <w:marLeft w:val="0"/>
      <w:marRight w:val="0"/>
      <w:marTop w:val="0"/>
      <w:marBottom w:val="0"/>
      <w:divBdr>
        <w:top w:val="none" w:sz="0" w:space="0" w:color="auto"/>
        <w:left w:val="none" w:sz="0" w:space="0" w:color="auto"/>
        <w:bottom w:val="none" w:sz="0" w:space="0" w:color="auto"/>
        <w:right w:val="none" w:sz="0" w:space="0" w:color="auto"/>
      </w:divBdr>
    </w:div>
    <w:div w:id="624000907">
      <w:bodyDiv w:val="1"/>
      <w:marLeft w:val="0"/>
      <w:marRight w:val="0"/>
      <w:marTop w:val="0"/>
      <w:marBottom w:val="0"/>
      <w:divBdr>
        <w:top w:val="none" w:sz="0" w:space="0" w:color="auto"/>
        <w:left w:val="none" w:sz="0" w:space="0" w:color="auto"/>
        <w:bottom w:val="none" w:sz="0" w:space="0" w:color="auto"/>
        <w:right w:val="none" w:sz="0" w:space="0" w:color="auto"/>
      </w:divBdr>
    </w:div>
    <w:div w:id="635111441">
      <w:bodyDiv w:val="1"/>
      <w:marLeft w:val="0"/>
      <w:marRight w:val="0"/>
      <w:marTop w:val="0"/>
      <w:marBottom w:val="0"/>
      <w:divBdr>
        <w:top w:val="none" w:sz="0" w:space="0" w:color="auto"/>
        <w:left w:val="none" w:sz="0" w:space="0" w:color="auto"/>
        <w:bottom w:val="none" w:sz="0" w:space="0" w:color="auto"/>
        <w:right w:val="none" w:sz="0" w:space="0" w:color="auto"/>
      </w:divBdr>
    </w:div>
    <w:div w:id="656156506">
      <w:bodyDiv w:val="1"/>
      <w:marLeft w:val="0"/>
      <w:marRight w:val="0"/>
      <w:marTop w:val="0"/>
      <w:marBottom w:val="0"/>
      <w:divBdr>
        <w:top w:val="none" w:sz="0" w:space="0" w:color="auto"/>
        <w:left w:val="none" w:sz="0" w:space="0" w:color="auto"/>
        <w:bottom w:val="none" w:sz="0" w:space="0" w:color="auto"/>
        <w:right w:val="none" w:sz="0" w:space="0" w:color="auto"/>
      </w:divBdr>
    </w:div>
    <w:div w:id="656541150">
      <w:bodyDiv w:val="1"/>
      <w:marLeft w:val="0"/>
      <w:marRight w:val="0"/>
      <w:marTop w:val="0"/>
      <w:marBottom w:val="0"/>
      <w:divBdr>
        <w:top w:val="none" w:sz="0" w:space="0" w:color="auto"/>
        <w:left w:val="none" w:sz="0" w:space="0" w:color="auto"/>
        <w:bottom w:val="none" w:sz="0" w:space="0" w:color="auto"/>
        <w:right w:val="none" w:sz="0" w:space="0" w:color="auto"/>
      </w:divBdr>
    </w:div>
    <w:div w:id="664944220">
      <w:bodyDiv w:val="1"/>
      <w:marLeft w:val="0"/>
      <w:marRight w:val="0"/>
      <w:marTop w:val="0"/>
      <w:marBottom w:val="0"/>
      <w:divBdr>
        <w:top w:val="none" w:sz="0" w:space="0" w:color="auto"/>
        <w:left w:val="none" w:sz="0" w:space="0" w:color="auto"/>
        <w:bottom w:val="none" w:sz="0" w:space="0" w:color="auto"/>
        <w:right w:val="none" w:sz="0" w:space="0" w:color="auto"/>
      </w:divBdr>
    </w:div>
    <w:div w:id="666984820">
      <w:bodyDiv w:val="1"/>
      <w:marLeft w:val="0"/>
      <w:marRight w:val="0"/>
      <w:marTop w:val="0"/>
      <w:marBottom w:val="0"/>
      <w:divBdr>
        <w:top w:val="none" w:sz="0" w:space="0" w:color="auto"/>
        <w:left w:val="none" w:sz="0" w:space="0" w:color="auto"/>
        <w:bottom w:val="none" w:sz="0" w:space="0" w:color="auto"/>
        <w:right w:val="none" w:sz="0" w:space="0" w:color="auto"/>
      </w:divBdr>
    </w:div>
    <w:div w:id="670564383">
      <w:bodyDiv w:val="1"/>
      <w:marLeft w:val="0"/>
      <w:marRight w:val="0"/>
      <w:marTop w:val="0"/>
      <w:marBottom w:val="0"/>
      <w:divBdr>
        <w:top w:val="none" w:sz="0" w:space="0" w:color="auto"/>
        <w:left w:val="none" w:sz="0" w:space="0" w:color="auto"/>
        <w:bottom w:val="none" w:sz="0" w:space="0" w:color="auto"/>
        <w:right w:val="none" w:sz="0" w:space="0" w:color="auto"/>
      </w:divBdr>
    </w:div>
    <w:div w:id="681325689">
      <w:bodyDiv w:val="1"/>
      <w:marLeft w:val="0"/>
      <w:marRight w:val="0"/>
      <w:marTop w:val="0"/>
      <w:marBottom w:val="0"/>
      <w:divBdr>
        <w:top w:val="none" w:sz="0" w:space="0" w:color="auto"/>
        <w:left w:val="none" w:sz="0" w:space="0" w:color="auto"/>
        <w:bottom w:val="none" w:sz="0" w:space="0" w:color="auto"/>
        <w:right w:val="none" w:sz="0" w:space="0" w:color="auto"/>
      </w:divBdr>
    </w:div>
    <w:div w:id="694842046">
      <w:bodyDiv w:val="1"/>
      <w:marLeft w:val="0"/>
      <w:marRight w:val="0"/>
      <w:marTop w:val="0"/>
      <w:marBottom w:val="0"/>
      <w:divBdr>
        <w:top w:val="none" w:sz="0" w:space="0" w:color="auto"/>
        <w:left w:val="none" w:sz="0" w:space="0" w:color="auto"/>
        <w:bottom w:val="none" w:sz="0" w:space="0" w:color="auto"/>
        <w:right w:val="none" w:sz="0" w:space="0" w:color="auto"/>
      </w:divBdr>
    </w:div>
    <w:div w:id="696468657">
      <w:bodyDiv w:val="1"/>
      <w:marLeft w:val="0"/>
      <w:marRight w:val="0"/>
      <w:marTop w:val="0"/>
      <w:marBottom w:val="0"/>
      <w:divBdr>
        <w:top w:val="none" w:sz="0" w:space="0" w:color="auto"/>
        <w:left w:val="none" w:sz="0" w:space="0" w:color="auto"/>
        <w:bottom w:val="none" w:sz="0" w:space="0" w:color="auto"/>
        <w:right w:val="none" w:sz="0" w:space="0" w:color="auto"/>
      </w:divBdr>
    </w:div>
    <w:div w:id="698042876">
      <w:bodyDiv w:val="1"/>
      <w:marLeft w:val="0"/>
      <w:marRight w:val="0"/>
      <w:marTop w:val="0"/>
      <w:marBottom w:val="0"/>
      <w:divBdr>
        <w:top w:val="none" w:sz="0" w:space="0" w:color="auto"/>
        <w:left w:val="none" w:sz="0" w:space="0" w:color="auto"/>
        <w:bottom w:val="none" w:sz="0" w:space="0" w:color="auto"/>
        <w:right w:val="none" w:sz="0" w:space="0" w:color="auto"/>
      </w:divBdr>
    </w:div>
    <w:div w:id="702753357">
      <w:bodyDiv w:val="1"/>
      <w:marLeft w:val="0"/>
      <w:marRight w:val="0"/>
      <w:marTop w:val="0"/>
      <w:marBottom w:val="0"/>
      <w:divBdr>
        <w:top w:val="none" w:sz="0" w:space="0" w:color="auto"/>
        <w:left w:val="none" w:sz="0" w:space="0" w:color="auto"/>
        <w:bottom w:val="none" w:sz="0" w:space="0" w:color="auto"/>
        <w:right w:val="none" w:sz="0" w:space="0" w:color="auto"/>
      </w:divBdr>
    </w:div>
    <w:div w:id="704523686">
      <w:bodyDiv w:val="1"/>
      <w:marLeft w:val="0"/>
      <w:marRight w:val="0"/>
      <w:marTop w:val="0"/>
      <w:marBottom w:val="0"/>
      <w:divBdr>
        <w:top w:val="none" w:sz="0" w:space="0" w:color="auto"/>
        <w:left w:val="none" w:sz="0" w:space="0" w:color="auto"/>
        <w:bottom w:val="none" w:sz="0" w:space="0" w:color="auto"/>
        <w:right w:val="none" w:sz="0" w:space="0" w:color="auto"/>
      </w:divBdr>
    </w:div>
    <w:div w:id="708456540">
      <w:bodyDiv w:val="1"/>
      <w:marLeft w:val="0"/>
      <w:marRight w:val="0"/>
      <w:marTop w:val="0"/>
      <w:marBottom w:val="0"/>
      <w:divBdr>
        <w:top w:val="none" w:sz="0" w:space="0" w:color="auto"/>
        <w:left w:val="none" w:sz="0" w:space="0" w:color="auto"/>
        <w:bottom w:val="none" w:sz="0" w:space="0" w:color="auto"/>
        <w:right w:val="none" w:sz="0" w:space="0" w:color="auto"/>
      </w:divBdr>
    </w:div>
    <w:div w:id="712343386">
      <w:bodyDiv w:val="1"/>
      <w:marLeft w:val="0"/>
      <w:marRight w:val="0"/>
      <w:marTop w:val="0"/>
      <w:marBottom w:val="0"/>
      <w:divBdr>
        <w:top w:val="none" w:sz="0" w:space="0" w:color="auto"/>
        <w:left w:val="none" w:sz="0" w:space="0" w:color="auto"/>
        <w:bottom w:val="none" w:sz="0" w:space="0" w:color="auto"/>
        <w:right w:val="none" w:sz="0" w:space="0" w:color="auto"/>
      </w:divBdr>
    </w:div>
    <w:div w:id="721828023">
      <w:bodyDiv w:val="1"/>
      <w:marLeft w:val="0"/>
      <w:marRight w:val="0"/>
      <w:marTop w:val="0"/>
      <w:marBottom w:val="0"/>
      <w:divBdr>
        <w:top w:val="none" w:sz="0" w:space="0" w:color="auto"/>
        <w:left w:val="none" w:sz="0" w:space="0" w:color="auto"/>
        <w:bottom w:val="none" w:sz="0" w:space="0" w:color="auto"/>
        <w:right w:val="none" w:sz="0" w:space="0" w:color="auto"/>
      </w:divBdr>
    </w:div>
    <w:div w:id="730888133">
      <w:bodyDiv w:val="1"/>
      <w:marLeft w:val="0"/>
      <w:marRight w:val="0"/>
      <w:marTop w:val="0"/>
      <w:marBottom w:val="0"/>
      <w:divBdr>
        <w:top w:val="none" w:sz="0" w:space="0" w:color="auto"/>
        <w:left w:val="none" w:sz="0" w:space="0" w:color="auto"/>
        <w:bottom w:val="none" w:sz="0" w:space="0" w:color="auto"/>
        <w:right w:val="none" w:sz="0" w:space="0" w:color="auto"/>
      </w:divBdr>
    </w:div>
    <w:div w:id="734011184">
      <w:bodyDiv w:val="1"/>
      <w:marLeft w:val="0"/>
      <w:marRight w:val="0"/>
      <w:marTop w:val="0"/>
      <w:marBottom w:val="0"/>
      <w:divBdr>
        <w:top w:val="none" w:sz="0" w:space="0" w:color="auto"/>
        <w:left w:val="none" w:sz="0" w:space="0" w:color="auto"/>
        <w:bottom w:val="none" w:sz="0" w:space="0" w:color="auto"/>
        <w:right w:val="none" w:sz="0" w:space="0" w:color="auto"/>
      </w:divBdr>
    </w:div>
    <w:div w:id="735587819">
      <w:bodyDiv w:val="1"/>
      <w:marLeft w:val="0"/>
      <w:marRight w:val="0"/>
      <w:marTop w:val="0"/>
      <w:marBottom w:val="0"/>
      <w:divBdr>
        <w:top w:val="none" w:sz="0" w:space="0" w:color="auto"/>
        <w:left w:val="none" w:sz="0" w:space="0" w:color="auto"/>
        <w:bottom w:val="none" w:sz="0" w:space="0" w:color="auto"/>
        <w:right w:val="none" w:sz="0" w:space="0" w:color="auto"/>
      </w:divBdr>
    </w:div>
    <w:div w:id="741870047">
      <w:bodyDiv w:val="1"/>
      <w:marLeft w:val="0"/>
      <w:marRight w:val="0"/>
      <w:marTop w:val="0"/>
      <w:marBottom w:val="0"/>
      <w:divBdr>
        <w:top w:val="none" w:sz="0" w:space="0" w:color="auto"/>
        <w:left w:val="none" w:sz="0" w:space="0" w:color="auto"/>
        <w:bottom w:val="none" w:sz="0" w:space="0" w:color="auto"/>
        <w:right w:val="none" w:sz="0" w:space="0" w:color="auto"/>
      </w:divBdr>
    </w:div>
    <w:div w:id="749233362">
      <w:bodyDiv w:val="1"/>
      <w:marLeft w:val="0"/>
      <w:marRight w:val="0"/>
      <w:marTop w:val="0"/>
      <w:marBottom w:val="0"/>
      <w:divBdr>
        <w:top w:val="none" w:sz="0" w:space="0" w:color="auto"/>
        <w:left w:val="none" w:sz="0" w:space="0" w:color="auto"/>
        <w:bottom w:val="none" w:sz="0" w:space="0" w:color="auto"/>
        <w:right w:val="none" w:sz="0" w:space="0" w:color="auto"/>
      </w:divBdr>
    </w:div>
    <w:div w:id="751004457">
      <w:bodyDiv w:val="1"/>
      <w:marLeft w:val="0"/>
      <w:marRight w:val="0"/>
      <w:marTop w:val="0"/>
      <w:marBottom w:val="0"/>
      <w:divBdr>
        <w:top w:val="none" w:sz="0" w:space="0" w:color="auto"/>
        <w:left w:val="none" w:sz="0" w:space="0" w:color="auto"/>
        <w:bottom w:val="none" w:sz="0" w:space="0" w:color="auto"/>
        <w:right w:val="none" w:sz="0" w:space="0" w:color="auto"/>
      </w:divBdr>
    </w:div>
    <w:div w:id="753670344">
      <w:bodyDiv w:val="1"/>
      <w:marLeft w:val="0"/>
      <w:marRight w:val="0"/>
      <w:marTop w:val="0"/>
      <w:marBottom w:val="0"/>
      <w:divBdr>
        <w:top w:val="none" w:sz="0" w:space="0" w:color="auto"/>
        <w:left w:val="none" w:sz="0" w:space="0" w:color="auto"/>
        <w:bottom w:val="none" w:sz="0" w:space="0" w:color="auto"/>
        <w:right w:val="none" w:sz="0" w:space="0" w:color="auto"/>
      </w:divBdr>
    </w:div>
    <w:div w:id="754932743">
      <w:bodyDiv w:val="1"/>
      <w:marLeft w:val="0"/>
      <w:marRight w:val="0"/>
      <w:marTop w:val="0"/>
      <w:marBottom w:val="0"/>
      <w:divBdr>
        <w:top w:val="none" w:sz="0" w:space="0" w:color="auto"/>
        <w:left w:val="none" w:sz="0" w:space="0" w:color="auto"/>
        <w:bottom w:val="none" w:sz="0" w:space="0" w:color="auto"/>
        <w:right w:val="none" w:sz="0" w:space="0" w:color="auto"/>
      </w:divBdr>
    </w:div>
    <w:div w:id="764806791">
      <w:bodyDiv w:val="1"/>
      <w:marLeft w:val="0"/>
      <w:marRight w:val="0"/>
      <w:marTop w:val="0"/>
      <w:marBottom w:val="0"/>
      <w:divBdr>
        <w:top w:val="none" w:sz="0" w:space="0" w:color="auto"/>
        <w:left w:val="none" w:sz="0" w:space="0" w:color="auto"/>
        <w:bottom w:val="none" w:sz="0" w:space="0" w:color="auto"/>
        <w:right w:val="none" w:sz="0" w:space="0" w:color="auto"/>
      </w:divBdr>
    </w:div>
    <w:div w:id="766116626">
      <w:bodyDiv w:val="1"/>
      <w:marLeft w:val="0"/>
      <w:marRight w:val="0"/>
      <w:marTop w:val="0"/>
      <w:marBottom w:val="0"/>
      <w:divBdr>
        <w:top w:val="none" w:sz="0" w:space="0" w:color="auto"/>
        <w:left w:val="none" w:sz="0" w:space="0" w:color="auto"/>
        <w:bottom w:val="none" w:sz="0" w:space="0" w:color="auto"/>
        <w:right w:val="none" w:sz="0" w:space="0" w:color="auto"/>
      </w:divBdr>
    </w:div>
    <w:div w:id="772361217">
      <w:bodyDiv w:val="1"/>
      <w:marLeft w:val="0"/>
      <w:marRight w:val="0"/>
      <w:marTop w:val="0"/>
      <w:marBottom w:val="0"/>
      <w:divBdr>
        <w:top w:val="none" w:sz="0" w:space="0" w:color="auto"/>
        <w:left w:val="none" w:sz="0" w:space="0" w:color="auto"/>
        <w:bottom w:val="none" w:sz="0" w:space="0" w:color="auto"/>
        <w:right w:val="none" w:sz="0" w:space="0" w:color="auto"/>
      </w:divBdr>
    </w:div>
    <w:div w:id="772675633">
      <w:bodyDiv w:val="1"/>
      <w:marLeft w:val="0"/>
      <w:marRight w:val="0"/>
      <w:marTop w:val="0"/>
      <w:marBottom w:val="0"/>
      <w:divBdr>
        <w:top w:val="none" w:sz="0" w:space="0" w:color="auto"/>
        <w:left w:val="none" w:sz="0" w:space="0" w:color="auto"/>
        <w:bottom w:val="none" w:sz="0" w:space="0" w:color="auto"/>
        <w:right w:val="none" w:sz="0" w:space="0" w:color="auto"/>
      </w:divBdr>
    </w:div>
    <w:div w:id="790633944">
      <w:bodyDiv w:val="1"/>
      <w:marLeft w:val="0"/>
      <w:marRight w:val="0"/>
      <w:marTop w:val="0"/>
      <w:marBottom w:val="0"/>
      <w:divBdr>
        <w:top w:val="none" w:sz="0" w:space="0" w:color="auto"/>
        <w:left w:val="none" w:sz="0" w:space="0" w:color="auto"/>
        <w:bottom w:val="none" w:sz="0" w:space="0" w:color="auto"/>
        <w:right w:val="none" w:sz="0" w:space="0" w:color="auto"/>
      </w:divBdr>
    </w:div>
    <w:div w:id="799031434">
      <w:bodyDiv w:val="1"/>
      <w:marLeft w:val="0"/>
      <w:marRight w:val="0"/>
      <w:marTop w:val="0"/>
      <w:marBottom w:val="0"/>
      <w:divBdr>
        <w:top w:val="none" w:sz="0" w:space="0" w:color="auto"/>
        <w:left w:val="none" w:sz="0" w:space="0" w:color="auto"/>
        <w:bottom w:val="none" w:sz="0" w:space="0" w:color="auto"/>
        <w:right w:val="none" w:sz="0" w:space="0" w:color="auto"/>
      </w:divBdr>
    </w:div>
    <w:div w:id="803893120">
      <w:bodyDiv w:val="1"/>
      <w:marLeft w:val="0"/>
      <w:marRight w:val="0"/>
      <w:marTop w:val="0"/>
      <w:marBottom w:val="0"/>
      <w:divBdr>
        <w:top w:val="none" w:sz="0" w:space="0" w:color="auto"/>
        <w:left w:val="none" w:sz="0" w:space="0" w:color="auto"/>
        <w:bottom w:val="none" w:sz="0" w:space="0" w:color="auto"/>
        <w:right w:val="none" w:sz="0" w:space="0" w:color="auto"/>
      </w:divBdr>
    </w:div>
    <w:div w:id="805009373">
      <w:bodyDiv w:val="1"/>
      <w:marLeft w:val="0"/>
      <w:marRight w:val="0"/>
      <w:marTop w:val="0"/>
      <w:marBottom w:val="0"/>
      <w:divBdr>
        <w:top w:val="none" w:sz="0" w:space="0" w:color="auto"/>
        <w:left w:val="none" w:sz="0" w:space="0" w:color="auto"/>
        <w:bottom w:val="none" w:sz="0" w:space="0" w:color="auto"/>
        <w:right w:val="none" w:sz="0" w:space="0" w:color="auto"/>
      </w:divBdr>
    </w:div>
    <w:div w:id="806363338">
      <w:bodyDiv w:val="1"/>
      <w:marLeft w:val="0"/>
      <w:marRight w:val="0"/>
      <w:marTop w:val="0"/>
      <w:marBottom w:val="0"/>
      <w:divBdr>
        <w:top w:val="none" w:sz="0" w:space="0" w:color="auto"/>
        <w:left w:val="none" w:sz="0" w:space="0" w:color="auto"/>
        <w:bottom w:val="none" w:sz="0" w:space="0" w:color="auto"/>
        <w:right w:val="none" w:sz="0" w:space="0" w:color="auto"/>
      </w:divBdr>
    </w:div>
    <w:div w:id="820267306">
      <w:bodyDiv w:val="1"/>
      <w:marLeft w:val="0"/>
      <w:marRight w:val="0"/>
      <w:marTop w:val="0"/>
      <w:marBottom w:val="0"/>
      <w:divBdr>
        <w:top w:val="none" w:sz="0" w:space="0" w:color="auto"/>
        <w:left w:val="none" w:sz="0" w:space="0" w:color="auto"/>
        <w:bottom w:val="none" w:sz="0" w:space="0" w:color="auto"/>
        <w:right w:val="none" w:sz="0" w:space="0" w:color="auto"/>
      </w:divBdr>
    </w:div>
    <w:div w:id="823471130">
      <w:bodyDiv w:val="1"/>
      <w:marLeft w:val="0"/>
      <w:marRight w:val="0"/>
      <w:marTop w:val="0"/>
      <w:marBottom w:val="0"/>
      <w:divBdr>
        <w:top w:val="none" w:sz="0" w:space="0" w:color="auto"/>
        <w:left w:val="none" w:sz="0" w:space="0" w:color="auto"/>
        <w:bottom w:val="none" w:sz="0" w:space="0" w:color="auto"/>
        <w:right w:val="none" w:sz="0" w:space="0" w:color="auto"/>
      </w:divBdr>
    </w:div>
    <w:div w:id="825705082">
      <w:bodyDiv w:val="1"/>
      <w:marLeft w:val="0"/>
      <w:marRight w:val="0"/>
      <w:marTop w:val="0"/>
      <w:marBottom w:val="0"/>
      <w:divBdr>
        <w:top w:val="none" w:sz="0" w:space="0" w:color="auto"/>
        <w:left w:val="none" w:sz="0" w:space="0" w:color="auto"/>
        <w:bottom w:val="none" w:sz="0" w:space="0" w:color="auto"/>
        <w:right w:val="none" w:sz="0" w:space="0" w:color="auto"/>
      </w:divBdr>
    </w:div>
    <w:div w:id="825975291">
      <w:bodyDiv w:val="1"/>
      <w:marLeft w:val="0"/>
      <w:marRight w:val="0"/>
      <w:marTop w:val="0"/>
      <w:marBottom w:val="0"/>
      <w:divBdr>
        <w:top w:val="none" w:sz="0" w:space="0" w:color="auto"/>
        <w:left w:val="none" w:sz="0" w:space="0" w:color="auto"/>
        <w:bottom w:val="none" w:sz="0" w:space="0" w:color="auto"/>
        <w:right w:val="none" w:sz="0" w:space="0" w:color="auto"/>
      </w:divBdr>
    </w:div>
    <w:div w:id="836919450">
      <w:bodyDiv w:val="1"/>
      <w:marLeft w:val="0"/>
      <w:marRight w:val="0"/>
      <w:marTop w:val="0"/>
      <w:marBottom w:val="0"/>
      <w:divBdr>
        <w:top w:val="none" w:sz="0" w:space="0" w:color="auto"/>
        <w:left w:val="none" w:sz="0" w:space="0" w:color="auto"/>
        <w:bottom w:val="none" w:sz="0" w:space="0" w:color="auto"/>
        <w:right w:val="none" w:sz="0" w:space="0" w:color="auto"/>
      </w:divBdr>
    </w:div>
    <w:div w:id="851336126">
      <w:bodyDiv w:val="1"/>
      <w:marLeft w:val="0"/>
      <w:marRight w:val="0"/>
      <w:marTop w:val="0"/>
      <w:marBottom w:val="0"/>
      <w:divBdr>
        <w:top w:val="none" w:sz="0" w:space="0" w:color="auto"/>
        <w:left w:val="none" w:sz="0" w:space="0" w:color="auto"/>
        <w:bottom w:val="none" w:sz="0" w:space="0" w:color="auto"/>
        <w:right w:val="none" w:sz="0" w:space="0" w:color="auto"/>
      </w:divBdr>
    </w:div>
    <w:div w:id="855188748">
      <w:bodyDiv w:val="1"/>
      <w:marLeft w:val="0"/>
      <w:marRight w:val="0"/>
      <w:marTop w:val="0"/>
      <w:marBottom w:val="0"/>
      <w:divBdr>
        <w:top w:val="none" w:sz="0" w:space="0" w:color="auto"/>
        <w:left w:val="none" w:sz="0" w:space="0" w:color="auto"/>
        <w:bottom w:val="none" w:sz="0" w:space="0" w:color="auto"/>
        <w:right w:val="none" w:sz="0" w:space="0" w:color="auto"/>
      </w:divBdr>
    </w:div>
    <w:div w:id="863909309">
      <w:bodyDiv w:val="1"/>
      <w:marLeft w:val="0"/>
      <w:marRight w:val="0"/>
      <w:marTop w:val="0"/>
      <w:marBottom w:val="0"/>
      <w:divBdr>
        <w:top w:val="none" w:sz="0" w:space="0" w:color="auto"/>
        <w:left w:val="none" w:sz="0" w:space="0" w:color="auto"/>
        <w:bottom w:val="none" w:sz="0" w:space="0" w:color="auto"/>
        <w:right w:val="none" w:sz="0" w:space="0" w:color="auto"/>
      </w:divBdr>
    </w:div>
    <w:div w:id="868954535">
      <w:bodyDiv w:val="1"/>
      <w:marLeft w:val="0"/>
      <w:marRight w:val="0"/>
      <w:marTop w:val="0"/>
      <w:marBottom w:val="0"/>
      <w:divBdr>
        <w:top w:val="none" w:sz="0" w:space="0" w:color="auto"/>
        <w:left w:val="none" w:sz="0" w:space="0" w:color="auto"/>
        <w:bottom w:val="none" w:sz="0" w:space="0" w:color="auto"/>
        <w:right w:val="none" w:sz="0" w:space="0" w:color="auto"/>
      </w:divBdr>
    </w:div>
    <w:div w:id="877396745">
      <w:bodyDiv w:val="1"/>
      <w:marLeft w:val="0"/>
      <w:marRight w:val="0"/>
      <w:marTop w:val="0"/>
      <w:marBottom w:val="0"/>
      <w:divBdr>
        <w:top w:val="none" w:sz="0" w:space="0" w:color="auto"/>
        <w:left w:val="none" w:sz="0" w:space="0" w:color="auto"/>
        <w:bottom w:val="none" w:sz="0" w:space="0" w:color="auto"/>
        <w:right w:val="none" w:sz="0" w:space="0" w:color="auto"/>
      </w:divBdr>
    </w:div>
    <w:div w:id="879249555">
      <w:bodyDiv w:val="1"/>
      <w:marLeft w:val="0"/>
      <w:marRight w:val="0"/>
      <w:marTop w:val="0"/>
      <w:marBottom w:val="0"/>
      <w:divBdr>
        <w:top w:val="none" w:sz="0" w:space="0" w:color="auto"/>
        <w:left w:val="none" w:sz="0" w:space="0" w:color="auto"/>
        <w:bottom w:val="none" w:sz="0" w:space="0" w:color="auto"/>
        <w:right w:val="none" w:sz="0" w:space="0" w:color="auto"/>
      </w:divBdr>
    </w:div>
    <w:div w:id="880096929">
      <w:bodyDiv w:val="1"/>
      <w:marLeft w:val="0"/>
      <w:marRight w:val="0"/>
      <w:marTop w:val="0"/>
      <w:marBottom w:val="0"/>
      <w:divBdr>
        <w:top w:val="none" w:sz="0" w:space="0" w:color="auto"/>
        <w:left w:val="none" w:sz="0" w:space="0" w:color="auto"/>
        <w:bottom w:val="none" w:sz="0" w:space="0" w:color="auto"/>
        <w:right w:val="none" w:sz="0" w:space="0" w:color="auto"/>
      </w:divBdr>
    </w:div>
    <w:div w:id="880241819">
      <w:bodyDiv w:val="1"/>
      <w:marLeft w:val="0"/>
      <w:marRight w:val="0"/>
      <w:marTop w:val="0"/>
      <w:marBottom w:val="0"/>
      <w:divBdr>
        <w:top w:val="none" w:sz="0" w:space="0" w:color="auto"/>
        <w:left w:val="none" w:sz="0" w:space="0" w:color="auto"/>
        <w:bottom w:val="none" w:sz="0" w:space="0" w:color="auto"/>
        <w:right w:val="none" w:sz="0" w:space="0" w:color="auto"/>
      </w:divBdr>
    </w:div>
    <w:div w:id="882208409">
      <w:bodyDiv w:val="1"/>
      <w:marLeft w:val="0"/>
      <w:marRight w:val="0"/>
      <w:marTop w:val="0"/>
      <w:marBottom w:val="0"/>
      <w:divBdr>
        <w:top w:val="none" w:sz="0" w:space="0" w:color="auto"/>
        <w:left w:val="none" w:sz="0" w:space="0" w:color="auto"/>
        <w:bottom w:val="none" w:sz="0" w:space="0" w:color="auto"/>
        <w:right w:val="none" w:sz="0" w:space="0" w:color="auto"/>
      </w:divBdr>
    </w:div>
    <w:div w:id="883709358">
      <w:bodyDiv w:val="1"/>
      <w:marLeft w:val="0"/>
      <w:marRight w:val="0"/>
      <w:marTop w:val="0"/>
      <w:marBottom w:val="0"/>
      <w:divBdr>
        <w:top w:val="none" w:sz="0" w:space="0" w:color="auto"/>
        <w:left w:val="none" w:sz="0" w:space="0" w:color="auto"/>
        <w:bottom w:val="none" w:sz="0" w:space="0" w:color="auto"/>
        <w:right w:val="none" w:sz="0" w:space="0" w:color="auto"/>
      </w:divBdr>
    </w:div>
    <w:div w:id="889803812">
      <w:bodyDiv w:val="1"/>
      <w:marLeft w:val="0"/>
      <w:marRight w:val="0"/>
      <w:marTop w:val="0"/>
      <w:marBottom w:val="0"/>
      <w:divBdr>
        <w:top w:val="none" w:sz="0" w:space="0" w:color="auto"/>
        <w:left w:val="none" w:sz="0" w:space="0" w:color="auto"/>
        <w:bottom w:val="none" w:sz="0" w:space="0" w:color="auto"/>
        <w:right w:val="none" w:sz="0" w:space="0" w:color="auto"/>
      </w:divBdr>
    </w:div>
    <w:div w:id="890964837">
      <w:bodyDiv w:val="1"/>
      <w:marLeft w:val="0"/>
      <w:marRight w:val="0"/>
      <w:marTop w:val="0"/>
      <w:marBottom w:val="0"/>
      <w:divBdr>
        <w:top w:val="none" w:sz="0" w:space="0" w:color="auto"/>
        <w:left w:val="none" w:sz="0" w:space="0" w:color="auto"/>
        <w:bottom w:val="none" w:sz="0" w:space="0" w:color="auto"/>
        <w:right w:val="none" w:sz="0" w:space="0" w:color="auto"/>
      </w:divBdr>
    </w:div>
    <w:div w:id="909075037">
      <w:bodyDiv w:val="1"/>
      <w:marLeft w:val="0"/>
      <w:marRight w:val="0"/>
      <w:marTop w:val="0"/>
      <w:marBottom w:val="0"/>
      <w:divBdr>
        <w:top w:val="none" w:sz="0" w:space="0" w:color="auto"/>
        <w:left w:val="none" w:sz="0" w:space="0" w:color="auto"/>
        <w:bottom w:val="none" w:sz="0" w:space="0" w:color="auto"/>
        <w:right w:val="none" w:sz="0" w:space="0" w:color="auto"/>
      </w:divBdr>
    </w:div>
    <w:div w:id="910240211">
      <w:bodyDiv w:val="1"/>
      <w:marLeft w:val="0"/>
      <w:marRight w:val="0"/>
      <w:marTop w:val="0"/>
      <w:marBottom w:val="0"/>
      <w:divBdr>
        <w:top w:val="none" w:sz="0" w:space="0" w:color="auto"/>
        <w:left w:val="none" w:sz="0" w:space="0" w:color="auto"/>
        <w:bottom w:val="none" w:sz="0" w:space="0" w:color="auto"/>
        <w:right w:val="none" w:sz="0" w:space="0" w:color="auto"/>
      </w:divBdr>
    </w:div>
    <w:div w:id="911890536">
      <w:bodyDiv w:val="1"/>
      <w:marLeft w:val="0"/>
      <w:marRight w:val="0"/>
      <w:marTop w:val="0"/>
      <w:marBottom w:val="0"/>
      <w:divBdr>
        <w:top w:val="none" w:sz="0" w:space="0" w:color="auto"/>
        <w:left w:val="none" w:sz="0" w:space="0" w:color="auto"/>
        <w:bottom w:val="none" w:sz="0" w:space="0" w:color="auto"/>
        <w:right w:val="none" w:sz="0" w:space="0" w:color="auto"/>
      </w:divBdr>
    </w:div>
    <w:div w:id="917636223">
      <w:bodyDiv w:val="1"/>
      <w:marLeft w:val="0"/>
      <w:marRight w:val="0"/>
      <w:marTop w:val="0"/>
      <w:marBottom w:val="0"/>
      <w:divBdr>
        <w:top w:val="none" w:sz="0" w:space="0" w:color="auto"/>
        <w:left w:val="none" w:sz="0" w:space="0" w:color="auto"/>
        <w:bottom w:val="none" w:sz="0" w:space="0" w:color="auto"/>
        <w:right w:val="none" w:sz="0" w:space="0" w:color="auto"/>
      </w:divBdr>
    </w:div>
    <w:div w:id="918095173">
      <w:bodyDiv w:val="1"/>
      <w:marLeft w:val="0"/>
      <w:marRight w:val="0"/>
      <w:marTop w:val="0"/>
      <w:marBottom w:val="0"/>
      <w:divBdr>
        <w:top w:val="none" w:sz="0" w:space="0" w:color="auto"/>
        <w:left w:val="none" w:sz="0" w:space="0" w:color="auto"/>
        <w:bottom w:val="none" w:sz="0" w:space="0" w:color="auto"/>
        <w:right w:val="none" w:sz="0" w:space="0" w:color="auto"/>
      </w:divBdr>
    </w:div>
    <w:div w:id="920260602">
      <w:bodyDiv w:val="1"/>
      <w:marLeft w:val="0"/>
      <w:marRight w:val="0"/>
      <w:marTop w:val="0"/>
      <w:marBottom w:val="0"/>
      <w:divBdr>
        <w:top w:val="none" w:sz="0" w:space="0" w:color="auto"/>
        <w:left w:val="none" w:sz="0" w:space="0" w:color="auto"/>
        <w:bottom w:val="none" w:sz="0" w:space="0" w:color="auto"/>
        <w:right w:val="none" w:sz="0" w:space="0" w:color="auto"/>
      </w:divBdr>
    </w:div>
    <w:div w:id="935862609">
      <w:bodyDiv w:val="1"/>
      <w:marLeft w:val="0"/>
      <w:marRight w:val="0"/>
      <w:marTop w:val="0"/>
      <w:marBottom w:val="0"/>
      <w:divBdr>
        <w:top w:val="none" w:sz="0" w:space="0" w:color="auto"/>
        <w:left w:val="none" w:sz="0" w:space="0" w:color="auto"/>
        <w:bottom w:val="none" w:sz="0" w:space="0" w:color="auto"/>
        <w:right w:val="none" w:sz="0" w:space="0" w:color="auto"/>
      </w:divBdr>
    </w:div>
    <w:div w:id="939919788">
      <w:bodyDiv w:val="1"/>
      <w:marLeft w:val="0"/>
      <w:marRight w:val="0"/>
      <w:marTop w:val="0"/>
      <w:marBottom w:val="0"/>
      <w:divBdr>
        <w:top w:val="none" w:sz="0" w:space="0" w:color="auto"/>
        <w:left w:val="none" w:sz="0" w:space="0" w:color="auto"/>
        <w:bottom w:val="none" w:sz="0" w:space="0" w:color="auto"/>
        <w:right w:val="none" w:sz="0" w:space="0" w:color="auto"/>
      </w:divBdr>
    </w:div>
    <w:div w:id="952400962">
      <w:bodyDiv w:val="1"/>
      <w:marLeft w:val="0"/>
      <w:marRight w:val="0"/>
      <w:marTop w:val="0"/>
      <w:marBottom w:val="0"/>
      <w:divBdr>
        <w:top w:val="none" w:sz="0" w:space="0" w:color="auto"/>
        <w:left w:val="none" w:sz="0" w:space="0" w:color="auto"/>
        <w:bottom w:val="none" w:sz="0" w:space="0" w:color="auto"/>
        <w:right w:val="none" w:sz="0" w:space="0" w:color="auto"/>
      </w:divBdr>
    </w:div>
    <w:div w:id="963346057">
      <w:bodyDiv w:val="1"/>
      <w:marLeft w:val="0"/>
      <w:marRight w:val="0"/>
      <w:marTop w:val="0"/>
      <w:marBottom w:val="0"/>
      <w:divBdr>
        <w:top w:val="none" w:sz="0" w:space="0" w:color="auto"/>
        <w:left w:val="none" w:sz="0" w:space="0" w:color="auto"/>
        <w:bottom w:val="none" w:sz="0" w:space="0" w:color="auto"/>
        <w:right w:val="none" w:sz="0" w:space="0" w:color="auto"/>
      </w:divBdr>
    </w:div>
    <w:div w:id="974870932">
      <w:bodyDiv w:val="1"/>
      <w:marLeft w:val="0"/>
      <w:marRight w:val="0"/>
      <w:marTop w:val="0"/>
      <w:marBottom w:val="0"/>
      <w:divBdr>
        <w:top w:val="none" w:sz="0" w:space="0" w:color="auto"/>
        <w:left w:val="none" w:sz="0" w:space="0" w:color="auto"/>
        <w:bottom w:val="none" w:sz="0" w:space="0" w:color="auto"/>
        <w:right w:val="none" w:sz="0" w:space="0" w:color="auto"/>
      </w:divBdr>
    </w:div>
    <w:div w:id="978457168">
      <w:bodyDiv w:val="1"/>
      <w:marLeft w:val="0"/>
      <w:marRight w:val="0"/>
      <w:marTop w:val="0"/>
      <w:marBottom w:val="0"/>
      <w:divBdr>
        <w:top w:val="none" w:sz="0" w:space="0" w:color="auto"/>
        <w:left w:val="none" w:sz="0" w:space="0" w:color="auto"/>
        <w:bottom w:val="none" w:sz="0" w:space="0" w:color="auto"/>
        <w:right w:val="none" w:sz="0" w:space="0" w:color="auto"/>
      </w:divBdr>
    </w:div>
    <w:div w:id="984966320">
      <w:bodyDiv w:val="1"/>
      <w:marLeft w:val="0"/>
      <w:marRight w:val="0"/>
      <w:marTop w:val="0"/>
      <w:marBottom w:val="0"/>
      <w:divBdr>
        <w:top w:val="none" w:sz="0" w:space="0" w:color="auto"/>
        <w:left w:val="none" w:sz="0" w:space="0" w:color="auto"/>
        <w:bottom w:val="none" w:sz="0" w:space="0" w:color="auto"/>
        <w:right w:val="none" w:sz="0" w:space="0" w:color="auto"/>
      </w:divBdr>
    </w:div>
    <w:div w:id="986200140">
      <w:bodyDiv w:val="1"/>
      <w:marLeft w:val="0"/>
      <w:marRight w:val="0"/>
      <w:marTop w:val="0"/>
      <w:marBottom w:val="0"/>
      <w:divBdr>
        <w:top w:val="none" w:sz="0" w:space="0" w:color="auto"/>
        <w:left w:val="none" w:sz="0" w:space="0" w:color="auto"/>
        <w:bottom w:val="none" w:sz="0" w:space="0" w:color="auto"/>
        <w:right w:val="none" w:sz="0" w:space="0" w:color="auto"/>
      </w:divBdr>
    </w:div>
    <w:div w:id="989945449">
      <w:bodyDiv w:val="1"/>
      <w:marLeft w:val="0"/>
      <w:marRight w:val="0"/>
      <w:marTop w:val="0"/>
      <w:marBottom w:val="0"/>
      <w:divBdr>
        <w:top w:val="none" w:sz="0" w:space="0" w:color="auto"/>
        <w:left w:val="none" w:sz="0" w:space="0" w:color="auto"/>
        <w:bottom w:val="none" w:sz="0" w:space="0" w:color="auto"/>
        <w:right w:val="none" w:sz="0" w:space="0" w:color="auto"/>
      </w:divBdr>
    </w:div>
    <w:div w:id="998116213">
      <w:bodyDiv w:val="1"/>
      <w:marLeft w:val="0"/>
      <w:marRight w:val="0"/>
      <w:marTop w:val="0"/>
      <w:marBottom w:val="0"/>
      <w:divBdr>
        <w:top w:val="none" w:sz="0" w:space="0" w:color="auto"/>
        <w:left w:val="none" w:sz="0" w:space="0" w:color="auto"/>
        <w:bottom w:val="none" w:sz="0" w:space="0" w:color="auto"/>
        <w:right w:val="none" w:sz="0" w:space="0" w:color="auto"/>
      </w:divBdr>
    </w:div>
    <w:div w:id="999653015">
      <w:bodyDiv w:val="1"/>
      <w:marLeft w:val="0"/>
      <w:marRight w:val="0"/>
      <w:marTop w:val="0"/>
      <w:marBottom w:val="0"/>
      <w:divBdr>
        <w:top w:val="none" w:sz="0" w:space="0" w:color="auto"/>
        <w:left w:val="none" w:sz="0" w:space="0" w:color="auto"/>
        <w:bottom w:val="none" w:sz="0" w:space="0" w:color="auto"/>
        <w:right w:val="none" w:sz="0" w:space="0" w:color="auto"/>
      </w:divBdr>
    </w:div>
    <w:div w:id="1005867244">
      <w:bodyDiv w:val="1"/>
      <w:marLeft w:val="0"/>
      <w:marRight w:val="0"/>
      <w:marTop w:val="0"/>
      <w:marBottom w:val="0"/>
      <w:divBdr>
        <w:top w:val="none" w:sz="0" w:space="0" w:color="auto"/>
        <w:left w:val="none" w:sz="0" w:space="0" w:color="auto"/>
        <w:bottom w:val="none" w:sz="0" w:space="0" w:color="auto"/>
        <w:right w:val="none" w:sz="0" w:space="0" w:color="auto"/>
      </w:divBdr>
    </w:div>
    <w:div w:id="1007900346">
      <w:bodyDiv w:val="1"/>
      <w:marLeft w:val="0"/>
      <w:marRight w:val="0"/>
      <w:marTop w:val="0"/>
      <w:marBottom w:val="0"/>
      <w:divBdr>
        <w:top w:val="none" w:sz="0" w:space="0" w:color="auto"/>
        <w:left w:val="none" w:sz="0" w:space="0" w:color="auto"/>
        <w:bottom w:val="none" w:sz="0" w:space="0" w:color="auto"/>
        <w:right w:val="none" w:sz="0" w:space="0" w:color="auto"/>
      </w:divBdr>
    </w:div>
    <w:div w:id="1007948088">
      <w:bodyDiv w:val="1"/>
      <w:marLeft w:val="0"/>
      <w:marRight w:val="0"/>
      <w:marTop w:val="0"/>
      <w:marBottom w:val="0"/>
      <w:divBdr>
        <w:top w:val="none" w:sz="0" w:space="0" w:color="auto"/>
        <w:left w:val="none" w:sz="0" w:space="0" w:color="auto"/>
        <w:bottom w:val="none" w:sz="0" w:space="0" w:color="auto"/>
        <w:right w:val="none" w:sz="0" w:space="0" w:color="auto"/>
      </w:divBdr>
    </w:div>
    <w:div w:id="1008294553">
      <w:bodyDiv w:val="1"/>
      <w:marLeft w:val="0"/>
      <w:marRight w:val="0"/>
      <w:marTop w:val="0"/>
      <w:marBottom w:val="0"/>
      <w:divBdr>
        <w:top w:val="none" w:sz="0" w:space="0" w:color="auto"/>
        <w:left w:val="none" w:sz="0" w:space="0" w:color="auto"/>
        <w:bottom w:val="none" w:sz="0" w:space="0" w:color="auto"/>
        <w:right w:val="none" w:sz="0" w:space="0" w:color="auto"/>
      </w:divBdr>
    </w:div>
    <w:div w:id="1011906768">
      <w:bodyDiv w:val="1"/>
      <w:marLeft w:val="0"/>
      <w:marRight w:val="0"/>
      <w:marTop w:val="0"/>
      <w:marBottom w:val="0"/>
      <w:divBdr>
        <w:top w:val="none" w:sz="0" w:space="0" w:color="auto"/>
        <w:left w:val="none" w:sz="0" w:space="0" w:color="auto"/>
        <w:bottom w:val="none" w:sz="0" w:space="0" w:color="auto"/>
        <w:right w:val="none" w:sz="0" w:space="0" w:color="auto"/>
      </w:divBdr>
    </w:div>
    <w:div w:id="1019048195">
      <w:bodyDiv w:val="1"/>
      <w:marLeft w:val="0"/>
      <w:marRight w:val="0"/>
      <w:marTop w:val="0"/>
      <w:marBottom w:val="0"/>
      <w:divBdr>
        <w:top w:val="none" w:sz="0" w:space="0" w:color="auto"/>
        <w:left w:val="none" w:sz="0" w:space="0" w:color="auto"/>
        <w:bottom w:val="none" w:sz="0" w:space="0" w:color="auto"/>
        <w:right w:val="none" w:sz="0" w:space="0" w:color="auto"/>
      </w:divBdr>
    </w:div>
    <w:div w:id="1022588870">
      <w:bodyDiv w:val="1"/>
      <w:marLeft w:val="0"/>
      <w:marRight w:val="0"/>
      <w:marTop w:val="0"/>
      <w:marBottom w:val="0"/>
      <w:divBdr>
        <w:top w:val="none" w:sz="0" w:space="0" w:color="auto"/>
        <w:left w:val="none" w:sz="0" w:space="0" w:color="auto"/>
        <w:bottom w:val="none" w:sz="0" w:space="0" w:color="auto"/>
        <w:right w:val="none" w:sz="0" w:space="0" w:color="auto"/>
      </w:divBdr>
    </w:div>
    <w:div w:id="1026519118">
      <w:bodyDiv w:val="1"/>
      <w:marLeft w:val="0"/>
      <w:marRight w:val="0"/>
      <w:marTop w:val="0"/>
      <w:marBottom w:val="0"/>
      <w:divBdr>
        <w:top w:val="none" w:sz="0" w:space="0" w:color="auto"/>
        <w:left w:val="none" w:sz="0" w:space="0" w:color="auto"/>
        <w:bottom w:val="none" w:sz="0" w:space="0" w:color="auto"/>
        <w:right w:val="none" w:sz="0" w:space="0" w:color="auto"/>
      </w:divBdr>
    </w:div>
    <w:div w:id="1030833608">
      <w:bodyDiv w:val="1"/>
      <w:marLeft w:val="0"/>
      <w:marRight w:val="0"/>
      <w:marTop w:val="0"/>
      <w:marBottom w:val="0"/>
      <w:divBdr>
        <w:top w:val="none" w:sz="0" w:space="0" w:color="auto"/>
        <w:left w:val="none" w:sz="0" w:space="0" w:color="auto"/>
        <w:bottom w:val="none" w:sz="0" w:space="0" w:color="auto"/>
        <w:right w:val="none" w:sz="0" w:space="0" w:color="auto"/>
      </w:divBdr>
    </w:div>
    <w:div w:id="1033650988">
      <w:bodyDiv w:val="1"/>
      <w:marLeft w:val="0"/>
      <w:marRight w:val="0"/>
      <w:marTop w:val="0"/>
      <w:marBottom w:val="0"/>
      <w:divBdr>
        <w:top w:val="none" w:sz="0" w:space="0" w:color="auto"/>
        <w:left w:val="none" w:sz="0" w:space="0" w:color="auto"/>
        <w:bottom w:val="none" w:sz="0" w:space="0" w:color="auto"/>
        <w:right w:val="none" w:sz="0" w:space="0" w:color="auto"/>
      </w:divBdr>
    </w:div>
    <w:div w:id="1034424559">
      <w:bodyDiv w:val="1"/>
      <w:marLeft w:val="0"/>
      <w:marRight w:val="0"/>
      <w:marTop w:val="0"/>
      <w:marBottom w:val="0"/>
      <w:divBdr>
        <w:top w:val="none" w:sz="0" w:space="0" w:color="auto"/>
        <w:left w:val="none" w:sz="0" w:space="0" w:color="auto"/>
        <w:bottom w:val="none" w:sz="0" w:space="0" w:color="auto"/>
        <w:right w:val="none" w:sz="0" w:space="0" w:color="auto"/>
      </w:divBdr>
    </w:div>
    <w:div w:id="1036275203">
      <w:bodyDiv w:val="1"/>
      <w:marLeft w:val="0"/>
      <w:marRight w:val="0"/>
      <w:marTop w:val="0"/>
      <w:marBottom w:val="0"/>
      <w:divBdr>
        <w:top w:val="none" w:sz="0" w:space="0" w:color="auto"/>
        <w:left w:val="none" w:sz="0" w:space="0" w:color="auto"/>
        <w:bottom w:val="none" w:sz="0" w:space="0" w:color="auto"/>
        <w:right w:val="none" w:sz="0" w:space="0" w:color="auto"/>
      </w:divBdr>
    </w:div>
    <w:div w:id="1038121496">
      <w:bodyDiv w:val="1"/>
      <w:marLeft w:val="0"/>
      <w:marRight w:val="0"/>
      <w:marTop w:val="0"/>
      <w:marBottom w:val="0"/>
      <w:divBdr>
        <w:top w:val="none" w:sz="0" w:space="0" w:color="auto"/>
        <w:left w:val="none" w:sz="0" w:space="0" w:color="auto"/>
        <w:bottom w:val="none" w:sz="0" w:space="0" w:color="auto"/>
        <w:right w:val="none" w:sz="0" w:space="0" w:color="auto"/>
      </w:divBdr>
    </w:div>
    <w:div w:id="1041829911">
      <w:bodyDiv w:val="1"/>
      <w:marLeft w:val="0"/>
      <w:marRight w:val="0"/>
      <w:marTop w:val="0"/>
      <w:marBottom w:val="0"/>
      <w:divBdr>
        <w:top w:val="none" w:sz="0" w:space="0" w:color="auto"/>
        <w:left w:val="none" w:sz="0" w:space="0" w:color="auto"/>
        <w:bottom w:val="none" w:sz="0" w:space="0" w:color="auto"/>
        <w:right w:val="none" w:sz="0" w:space="0" w:color="auto"/>
      </w:divBdr>
    </w:div>
    <w:div w:id="1044599398">
      <w:bodyDiv w:val="1"/>
      <w:marLeft w:val="0"/>
      <w:marRight w:val="0"/>
      <w:marTop w:val="0"/>
      <w:marBottom w:val="0"/>
      <w:divBdr>
        <w:top w:val="none" w:sz="0" w:space="0" w:color="auto"/>
        <w:left w:val="none" w:sz="0" w:space="0" w:color="auto"/>
        <w:bottom w:val="none" w:sz="0" w:space="0" w:color="auto"/>
        <w:right w:val="none" w:sz="0" w:space="0" w:color="auto"/>
      </w:divBdr>
    </w:div>
    <w:div w:id="1052658931">
      <w:bodyDiv w:val="1"/>
      <w:marLeft w:val="0"/>
      <w:marRight w:val="0"/>
      <w:marTop w:val="0"/>
      <w:marBottom w:val="0"/>
      <w:divBdr>
        <w:top w:val="none" w:sz="0" w:space="0" w:color="auto"/>
        <w:left w:val="none" w:sz="0" w:space="0" w:color="auto"/>
        <w:bottom w:val="none" w:sz="0" w:space="0" w:color="auto"/>
        <w:right w:val="none" w:sz="0" w:space="0" w:color="auto"/>
      </w:divBdr>
    </w:div>
    <w:div w:id="1053238018">
      <w:bodyDiv w:val="1"/>
      <w:marLeft w:val="0"/>
      <w:marRight w:val="0"/>
      <w:marTop w:val="0"/>
      <w:marBottom w:val="0"/>
      <w:divBdr>
        <w:top w:val="none" w:sz="0" w:space="0" w:color="auto"/>
        <w:left w:val="none" w:sz="0" w:space="0" w:color="auto"/>
        <w:bottom w:val="none" w:sz="0" w:space="0" w:color="auto"/>
        <w:right w:val="none" w:sz="0" w:space="0" w:color="auto"/>
      </w:divBdr>
    </w:div>
    <w:div w:id="1054886533">
      <w:bodyDiv w:val="1"/>
      <w:marLeft w:val="0"/>
      <w:marRight w:val="0"/>
      <w:marTop w:val="0"/>
      <w:marBottom w:val="0"/>
      <w:divBdr>
        <w:top w:val="none" w:sz="0" w:space="0" w:color="auto"/>
        <w:left w:val="none" w:sz="0" w:space="0" w:color="auto"/>
        <w:bottom w:val="none" w:sz="0" w:space="0" w:color="auto"/>
        <w:right w:val="none" w:sz="0" w:space="0" w:color="auto"/>
      </w:divBdr>
    </w:div>
    <w:div w:id="1056666612">
      <w:bodyDiv w:val="1"/>
      <w:marLeft w:val="0"/>
      <w:marRight w:val="0"/>
      <w:marTop w:val="0"/>
      <w:marBottom w:val="0"/>
      <w:divBdr>
        <w:top w:val="none" w:sz="0" w:space="0" w:color="auto"/>
        <w:left w:val="none" w:sz="0" w:space="0" w:color="auto"/>
        <w:bottom w:val="none" w:sz="0" w:space="0" w:color="auto"/>
        <w:right w:val="none" w:sz="0" w:space="0" w:color="auto"/>
      </w:divBdr>
    </w:div>
    <w:div w:id="1058825379">
      <w:bodyDiv w:val="1"/>
      <w:marLeft w:val="0"/>
      <w:marRight w:val="0"/>
      <w:marTop w:val="0"/>
      <w:marBottom w:val="0"/>
      <w:divBdr>
        <w:top w:val="none" w:sz="0" w:space="0" w:color="auto"/>
        <w:left w:val="none" w:sz="0" w:space="0" w:color="auto"/>
        <w:bottom w:val="none" w:sz="0" w:space="0" w:color="auto"/>
        <w:right w:val="none" w:sz="0" w:space="0" w:color="auto"/>
      </w:divBdr>
    </w:div>
    <w:div w:id="1064989536">
      <w:bodyDiv w:val="1"/>
      <w:marLeft w:val="0"/>
      <w:marRight w:val="0"/>
      <w:marTop w:val="0"/>
      <w:marBottom w:val="0"/>
      <w:divBdr>
        <w:top w:val="none" w:sz="0" w:space="0" w:color="auto"/>
        <w:left w:val="none" w:sz="0" w:space="0" w:color="auto"/>
        <w:bottom w:val="none" w:sz="0" w:space="0" w:color="auto"/>
        <w:right w:val="none" w:sz="0" w:space="0" w:color="auto"/>
      </w:divBdr>
    </w:div>
    <w:div w:id="1067530381">
      <w:bodyDiv w:val="1"/>
      <w:marLeft w:val="0"/>
      <w:marRight w:val="0"/>
      <w:marTop w:val="0"/>
      <w:marBottom w:val="0"/>
      <w:divBdr>
        <w:top w:val="none" w:sz="0" w:space="0" w:color="auto"/>
        <w:left w:val="none" w:sz="0" w:space="0" w:color="auto"/>
        <w:bottom w:val="none" w:sz="0" w:space="0" w:color="auto"/>
        <w:right w:val="none" w:sz="0" w:space="0" w:color="auto"/>
      </w:divBdr>
    </w:div>
    <w:div w:id="1069814495">
      <w:bodyDiv w:val="1"/>
      <w:marLeft w:val="0"/>
      <w:marRight w:val="0"/>
      <w:marTop w:val="0"/>
      <w:marBottom w:val="0"/>
      <w:divBdr>
        <w:top w:val="none" w:sz="0" w:space="0" w:color="auto"/>
        <w:left w:val="none" w:sz="0" w:space="0" w:color="auto"/>
        <w:bottom w:val="none" w:sz="0" w:space="0" w:color="auto"/>
        <w:right w:val="none" w:sz="0" w:space="0" w:color="auto"/>
      </w:divBdr>
    </w:div>
    <w:div w:id="1081173440">
      <w:bodyDiv w:val="1"/>
      <w:marLeft w:val="0"/>
      <w:marRight w:val="0"/>
      <w:marTop w:val="0"/>
      <w:marBottom w:val="0"/>
      <w:divBdr>
        <w:top w:val="none" w:sz="0" w:space="0" w:color="auto"/>
        <w:left w:val="none" w:sz="0" w:space="0" w:color="auto"/>
        <w:bottom w:val="none" w:sz="0" w:space="0" w:color="auto"/>
        <w:right w:val="none" w:sz="0" w:space="0" w:color="auto"/>
      </w:divBdr>
    </w:div>
    <w:div w:id="1082410836">
      <w:bodyDiv w:val="1"/>
      <w:marLeft w:val="0"/>
      <w:marRight w:val="0"/>
      <w:marTop w:val="0"/>
      <w:marBottom w:val="0"/>
      <w:divBdr>
        <w:top w:val="none" w:sz="0" w:space="0" w:color="auto"/>
        <w:left w:val="none" w:sz="0" w:space="0" w:color="auto"/>
        <w:bottom w:val="none" w:sz="0" w:space="0" w:color="auto"/>
        <w:right w:val="none" w:sz="0" w:space="0" w:color="auto"/>
      </w:divBdr>
    </w:div>
    <w:div w:id="1082794891">
      <w:bodyDiv w:val="1"/>
      <w:marLeft w:val="0"/>
      <w:marRight w:val="0"/>
      <w:marTop w:val="0"/>
      <w:marBottom w:val="0"/>
      <w:divBdr>
        <w:top w:val="none" w:sz="0" w:space="0" w:color="auto"/>
        <w:left w:val="none" w:sz="0" w:space="0" w:color="auto"/>
        <w:bottom w:val="none" w:sz="0" w:space="0" w:color="auto"/>
        <w:right w:val="none" w:sz="0" w:space="0" w:color="auto"/>
      </w:divBdr>
    </w:div>
    <w:div w:id="1086733852">
      <w:bodyDiv w:val="1"/>
      <w:marLeft w:val="0"/>
      <w:marRight w:val="0"/>
      <w:marTop w:val="0"/>
      <w:marBottom w:val="0"/>
      <w:divBdr>
        <w:top w:val="none" w:sz="0" w:space="0" w:color="auto"/>
        <w:left w:val="none" w:sz="0" w:space="0" w:color="auto"/>
        <w:bottom w:val="none" w:sz="0" w:space="0" w:color="auto"/>
        <w:right w:val="none" w:sz="0" w:space="0" w:color="auto"/>
      </w:divBdr>
    </w:div>
    <w:div w:id="1088233674">
      <w:bodyDiv w:val="1"/>
      <w:marLeft w:val="0"/>
      <w:marRight w:val="0"/>
      <w:marTop w:val="0"/>
      <w:marBottom w:val="0"/>
      <w:divBdr>
        <w:top w:val="none" w:sz="0" w:space="0" w:color="auto"/>
        <w:left w:val="none" w:sz="0" w:space="0" w:color="auto"/>
        <w:bottom w:val="none" w:sz="0" w:space="0" w:color="auto"/>
        <w:right w:val="none" w:sz="0" w:space="0" w:color="auto"/>
      </w:divBdr>
    </w:div>
    <w:div w:id="1091269779">
      <w:bodyDiv w:val="1"/>
      <w:marLeft w:val="0"/>
      <w:marRight w:val="0"/>
      <w:marTop w:val="0"/>
      <w:marBottom w:val="0"/>
      <w:divBdr>
        <w:top w:val="none" w:sz="0" w:space="0" w:color="auto"/>
        <w:left w:val="none" w:sz="0" w:space="0" w:color="auto"/>
        <w:bottom w:val="none" w:sz="0" w:space="0" w:color="auto"/>
        <w:right w:val="none" w:sz="0" w:space="0" w:color="auto"/>
      </w:divBdr>
    </w:div>
    <w:div w:id="1092358816">
      <w:bodyDiv w:val="1"/>
      <w:marLeft w:val="0"/>
      <w:marRight w:val="0"/>
      <w:marTop w:val="0"/>
      <w:marBottom w:val="0"/>
      <w:divBdr>
        <w:top w:val="none" w:sz="0" w:space="0" w:color="auto"/>
        <w:left w:val="none" w:sz="0" w:space="0" w:color="auto"/>
        <w:bottom w:val="none" w:sz="0" w:space="0" w:color="auto"/>
        <w:right w:val="none" w:sz="0" w:space="0" w:color="auto"/>
      </w:divBdr>
    </w:div>
    <w:div w:id="1097605153">
      <w:bodyDiv w:val="1"/>
      <w:marLeft w:val="0"/>
      <w:marRight w:val="0"/>
      <w:marTop w:val="0"/>
      <w:marBottom w:val="0"/>
      <w:divBdr>
        <w:top w:val="none" w:sz="0" w:space="0" w:color="auto"/>
        <w:left w:val="none" w:sz="0" w:space="0" w:color="auto"/>
        <w:bottom w:val="none" w:sz="0" w:space="0" w:color="auto"/>
        <w:right w:val="none" w:sz="0" w:space="0" w:color="auto"/>
      </w:divBdr>
    </w:div>
    <w:div w:id="1102215571">
      <w:bodyDiv w:val="1"/>
      <w:marLeft w:val="0"/>
      <w:marRight w:val="0"/>
      <w:marTop w:val="0"/>
      <w:marBottom w:val="0"/>
      <w:divBdr>
        <w:top w:val="none" w:sz="0" w:space="0" w:color="auto"/>
        <w:left w:val="none" w:sz="0" w:space="0" w:color="auto"/>
        <w:bottom w:val="none" w:sz="0" w:space="0" w:color="auto"/>
        <w:right w:val="none" w:sz="0" w:space="0" w:color="auto"/>
      </w:divBdr>
    </w:div>
    <w:div w:id="1106581902">
      <w:bodyDiv w:val="1"/>
      <w:marLeft w:val="0"/>
      <w:marRight w:val="0"/>
      <w:marTop w:val="0"/>
      <w:marBottom w:val="0"/>
      <w:divBdr>
        <w:top w:val="none" w:sz="0" w:space="0" w:color="auto"/>
        <w:left w:val="none" w:sz="0" w:space="0" w:color="auto"/>
        <w:bottom w:val="none" w:sz="0" w:space="0" w:color="auto"/>
        <w:right w:val="none" w:sz="0" w:space="0" w:color="auto"/>
      </w:divBdr>
    </w:div>
    <w:div w:id="1108544834">
      <w:bodyDiv w:val="1"/>
      <w:marLeft w:val="0"/>
      <w:marRight w:val="0"/>
      <w:marTop w:val="0"/>
      <w:marBottom w:val="0"/>
      <w:divBdr>
        <w:top w:val="none" w:sz="0" w:space="0" w:color="auto"/>
        <w:left w:val="none" w:sz="0" w:space="0" w:color="auto"/>
        <w:bottom w:val="none" w:sz="0" w:space="0" w:color="auto"/>
        <w:right w:val="none" w:sz="0" w:space="0" w:color="auto"/>
      </w:divBdr>
    </w:div>
    <w:div w:id="1114209400">
      <w:bodyDiv w:val="1"/>
      <w:marLeft w:val="0"/>
      <w:marRight w:val="0"/>
      <w:marTop w:val="0"/>
      <w:marBottom w:val="0"/>
      <w:divBdr>
        <w:top w:val="none" w:sz="0" w:space="0" w:color="auto"/>
        <w:left w:val="none" w:sz="0" w:space="0" w:color="auto"/>
        <w:bottom w:val="none" w:sz="0" w:space="0" w:color="auto"/>
        <w:right w:val="none" w:sz="0" w:space="0" w:color="auto"/>
      </w:divBdr>
    </w:div>
    <w:div w:id="1117718631">
      <w:bodyDiv w:val="1"/>
      <w:marLeft w:val="0"/>
      <w:marRight w:val="0"/>
      <w:marTop w:val="0"/>
      <w:marBottom w:val="0"/>
      <w:divBdr>
        <w:top w:val="none" w:sz="0" w:space="0" w:color="auto"/>
        <w:left w:val="none" w:sz="0" w:space="0" w:color="auto"/>
        <w:bottom w:val="none" w:sz="0" w:space="0" w:color="auto"/>
        <w:right w:val="none" w:sz="0" w:space="0" w:color="auto"/>
      </w:divBdr>
    </w:div>
    <w:div w:id="1126850375">
      <w:bodyDiv w:val="1"/>
      <w:marLeft w:val="0"/>
      <w:marRight w:val="0"/>
      <w:marTop w:val="0"/>
      <w:marBottom w:val="0"/>
      <w:divBdr>
        <w:top w:val="none" w:sz="0" w:space="0" w:color="auto"/>
        <w:left w:val="none" w:sz="0" w:space="0" w:color="auto"/>
        <w:bottom w:val="none" w:sz="0" w:space="0" w:color="auto"/>
        <w:right w:val="none" w:sz="0" w:space="0" w:color="auto"/>
      </w:divBdr>
    </w:div>
    <w:div w:id="1129663447">
      <w:bodyDiv w:val="1"/>
      <w:marLeft w:val="0"/>
      <w:marRight w:val="0"/>
      <w:marTop w:val="0"/>
      <w:marBottom w:val="0"/>
      <w:divBdr>
        <w:top w:val="none" w:sz="0" w:space="0" w:color="auto"/>
        <w:left w:val="none" w:sz="0" w:space="0" w:color="auto"/>
        <w:bottom w:val="none" w:sz="0" w:space="0" w:color="auto"/>
        <w:right w:val="none" w:sz="0" w:space="0" w:color="auto"/>
      </w:divBdr>
    </w:div>
    <w:div w:id="1132794470">
      <w:bodyDiv w:val="1"/>
      <w:marLeft w:val="0"/>
      <w:marRight w:val="0"/>
      <w:marTop w:val="0"/>
      <w:marBottom w:val="0"/>
      <w:divBdr>
        <w:top w:val="none" w:sz="0" w:space="0" w:color="auto"/>
        <w:left w:val="none" w:sz="0" w:space="0" w:color="auto"/>
        <w:bottom w:val="none" w:sz="0" w:space="0" w:color="auto"/>
        <w:right w:val="none" w:sz="0" w:space="0" w:color="auto"/>
      </w:divBdr>
    </w:div>
    <w:div w:id="1133249722">
      <w:bodyDiv w:val="1"/>
      <w:marLeft w:val="0"/>
      <w:marRight w:val="0"/>
      <w:marTop w:val="0"/>
      <w:marBottom w:val="0"/>
      <w:divBdr>
        <w:top w:val="none" w:sz="0" w:space="0" w:color="auto"/>
        <w:left w:val="none" w:sz="0" w:space="0" w:color="auto"/>
        <w:bottom w:val="none" w:sz="0" w:space="0" w:color="auto"/>
        <w:right w:val="none" w:sz="0" w:space="0" w:color="auto"/>
      </w:divBdr>
    </w:div>
    <w:div w:id="1135875718">
      <w:bodyDiv w:val="1"/>
      <w:marLeft w:val="0"/>
      <w:marRight w:val="0"/>
      <w:marTop w:val="0"/>
      <w:marBottom w:val="0"/>
      <w:divBdr>
        <w:top w:val="none" w:sz="0" w:space="0" w:color="auto"/>
        <w:left w:val="none" w:sz="0" w:space="0" w:color="auto"/>
        <w:bottom w:val="none" w:sz="0" w:space="0" w:color="auto"/>
        <w:right w:val="none" w:sz="0" w:space="0" w:color="auto"/>
      </w:divBdr>
    </w:div>
    <w:div w:id="1138380399">
      <w:bodyDiv w:val="1"/>
      <w:marLeft w:val="0"/>
      <w:marRight w:val="0"/>
      <w:marTop w:val="0"/>
      <w:marBottom w:val="0"/>
      <w:divBdr>
        <w:top w:val="none" w:sz="0" w:space="0" w:color="auto"/>
        <w:left w:val="none" w:sz="0" w:space="0" w:color="auto"/>
        <w:bottom w:val="none" w:sz="0" w:space="0" w:color="auto"/>
        <w:right w:val="none" w:sz="0" w:space="0" w:color="auto"/>
      </w:divBdr>
    </w:div>
    <w:div w:id="1138911938">
      <w:bodyDiv w:val="1"/>
      <w:marLeft w:val="0"/>
      <w:marRight w:val="0"/>
      <w:marTop w:val="0"/>
      <w:marBottom w:val="0"/>
      <w:divBdr>
        <w:top w:val="none" w:sz="0" w:space="0" w:color="auto"/>
        <w:left w:val="none" w:sz="0" w:space="0" w:color="auto"/>
        <w:bottom w:val="none" w:sz="0" w:space="0" w:color="auto"/>
        <w:right w:val="none" w:sz="0" w:space="0" w:color="auto"/>
      </w:divBdr>
    </w:div>
    <w:div w:id="1139879811">
      <w:bodyDiv w:val="1"/>
      <w:marLeft w:val="0"/>
      <w:marRight w:val="0"/>
      <w:marTop w:val="0"/>
      <w:marBottom w:val="0"/>
      <w:divBdr>
        <w:top w:val="none" w:sz="0" w:space="0" w:color="auto"/>
        <w:left w:val="none" w:sz="0" w:space="0" w:color="auto"/>
        <w:bottom w:val="none" w:sz="0" w:space="0" w:color="auto"/>
        <w:right w:val="none" w:sz="0" w:space="0" w:color="auto"/>
      </w:divBdr>
    </w:div>
    <w:div w:id="1146163721">
      <w:bodyDiv w:val="1"/>
      <w:marLeft w:val="0"/>
      <w:marRight w:val="0"/>
      <w:marTop w:val="0"/>
      <w:marBottom w:val="0"/>
      <w:divBdr>
        <w:top w:val="none" w:sz="0" w:space="0" w:color="auto"/>
        <w:left w:val="none" w:sz="0" w:space="0" w:color="auto"/>
        <w:bottom w:val="none" w:sz="0" w:space="0" w:color="auto"/>
        <w:right w:val="none" w:sz="0" w:space="0" w:color="auto"/>
      </w:divBdr>
    </w:div>
    <w:div w:id="1155145032">
      <w:bodyDiv w:val="1"/>
      <w:marLeft w:val="0"/>
      <w:marRight w:val="0"/>
      <w:marTop w:val="0"/>
      <w:marBottom w:val="0"/>
      <w:divBdr>
        <w:top w:val="none" w:sz="0" w:space="0" w:color="auto"/>
        <w:left w:val="none" w:sz="0" w:space="0" w:color="auto"/>
        <w:bottom w:val="none" w:sz="0" w:space="0" w:color="auto"/>
        <w:right w:val="none" w:sz="0" w:space="0" w:color="auto"/>
      </w:divBdr>
    </w:div>
    <w:div w:id="1156533647">
      <w:bodyDiv w:val="1"/>
      <w:marLeft w:val="0"/>
      <w:marRight w:val="0"/>
      <w:marTop w:val="0"/>
      <w:marBottom w:val="0"/>
      <w:divBdr>
        <w:top w:val="none" w:sz="0" w:space="0" w:color="auto"/>
        <w:left w:val="none" w:sz="0" w:space="0" w:color="auto"/>
        <w:bottom w:val="none" w:sz="0" w:space="0" w:color="auto"/>
        <w:right w:val="none" w:sz="0" w:space="0" w:color="auto"/>
      </w:divBdr>
    </w:div>
    <w:div w:id="1163425532">
      <w:bodyDiv w:val="1"/>
      <w:marLeft w:val="0"/>
      <w:marRight w:val="0"/>
      <w:marTop w:val="0"/>
      <w:marBottom w:val="0"/>
      <w:divBdr>
        <w:top w:val="none" w:sz="0" w:space="0" w:color="auto"/>
        <w:left w:val="none" w:sz="0" w:space="0" w:color="auto"/>
        <w:bottom w:val="none" w:sz="0" w:space="0" w:color="auto"/>
        <w:right w:val="none" w:sz="0" w:space="0" w:color="auto"/>
      </w:divBdr>
    </w:div>
    <w:div w:id="1164469155">
      <w:bodyDiv w:val="1"/>
      <w:marLeft w:val="0"/>
      <w:marRight w:val="0"/>
      <w:marTop w:val="0"/>
      <w:marBottom w:val="0"/>
      <w:divBdr>
        <w:top w:val="none" w:sz="0" w:space="0" w:color="auto"/>
        <w:left w:val="none" w:sz="0" w:space="0" w:color="auto"/>
        <w:bottom w:val="none" w:sz="0" w:space="0" w:color="auto"/>
        <w:right w:val="none" w:sz="0" w:space="0" w:color="auto"/>
      </w:divBdr>
    </w:div>
    <w:div w:id="1187403324">
      <w:bodyDiv w:val="1"/>
      <w:marLeft w:val="0"/>
      <w:marRight w:val="0"/>
      <w:marTop w:val="0"/>
      <w:marBottom w:val="0"/>
      <w:divBdr>
        <w:top w:val="none" w:sz="0" w:space="0" w:color="auto"/>
        <w:left w:val="none" w:sz="0" w:space="0" w:color="auto"/>
        <w:bottom w:val="none" w:sz="0" w:space="0" w:color="auto"/>
        <w:right w:val="none" w:sz="0" w:space="0" w:color="auto"/>
      </w:divBdr>
    </w:div>
    <w:div w:id="1188519927">
      <w:bodyDiv w:val="1"/>
      <w:marLeft w:val="0"/>
      <w:marRight w:val="0"/>
      <w:marTop w:val="0"/>
      <w:marBottom w:val="0"/>
      <w:divBdr>
        <w:top w:val="none" w:sz="0" w:space="0" w:color="auto"/>
        <w:left w:val="none" w:sz="0" w:space="0" w:color="auto"/>
        <w:bottom w:val="none" w:sz="0" w:space="0" w:color="auto"/>
        <w:right w:val="none" w:sz="0" w:space="0" w:color="auto"/>
      </w:divBdr>
    </w:div>
    <w:div w:id="1188562636">
      <w:bodyDiv w:val="1"/>
      <w:marLeft w:val="0"/>
      <w:marRight w:val="0"/>
      <w:marTop w:val="0"/>
      <w:marBottom w:val="0"/>
      <w:divBdr>
        <w:top w:val="none" w:sz="0" w:space="0" w:color="auto"/>
        <w:left w:val="none" w:sz="0" w:space="0" w:color="auto"/>
        <w:bottom w:val="none" w:sz="0" w:space="0" w:color="auto"/>
        <w:right w:val="none" w:sz="0" w:space="0" w:color="auto"/>
      </w:divBdr>
    </w:div>
    <w:div w:id="1190605563">
      <w:bodyDiv w:val="1"/>
      <w:marLeft w:val="0"/>
      <w:marRight w:val="0"/>
      <w:marTop w:val="0"/>
      <w:marBottom w:val="0"/>
      <w:divBdr>
        <w:top w:val="none" w:sz="0" w:space="0" w:color="auto"/>
        <w:left w:val="none" w:sz="0" w:space="0" w:color="auto"/>
        <w:bottom w:val="none" w:sz="0" w:space="0" w:color="auto"/>
        <w:right w:val="none" w:sz="0" w:space="0" w:color="auto"/>
      </w:divBdr>
    </w:div>
    <w:div w:id="1196891832">
      <w:bodyDiv w:val="1"/>
      <w:marLeft w:val="0"/>
      <w:marRight w:val="0"/>
      <w:marTop w:val="0"/>
      <w:marBottom w:val="0"/>
      <w:divBdr>
        <w:top w:val="none" w:sz="0" w:space="0" w:color="auto"/>
        <w:left w:val="none" w:sz="0" w:space="0" w:color="auto"/>
        <w:bottom w:val="none" w:sz="0" w:space="0" w:color="auto"/>
        <w:right w:val="none" w:sz="0" w:space="0" w:color="auto"/>
      </w:divBdr>
    </w:div>
    <w:div w:id="1199591263">
      <w:bodyDiv w:val="1"/>
      <w:marLeft w:val="0"/>
      <w:marRight w:val="0"/>
      <w:marTop w:val="0"/>
      <w:marBottom w:val="0"/>
      <w:divBdr>
        <w:top w:val="none" w:sz="0" w:space="0" w:color="auto"/>
        <w:left w:val="none" w:sz="0" w:space="0" w:color="auto"/>
        <w:bottom w:val="none" w:sz="0" w:space="0" w:color="auto"/>
        <w:right w:val="none" w:sz="0" w:space="0" w:color="auto"/>
      </w:divBdr>
    </w:div>
    <w:div w:id="1201817559">
      <w:bodyDiv w:val="1"/>
      <w:marLeft w:val="0"/>
      <w:marRight w:val="0"/>
      <w:marTop w:val="0"/>
      <w:marBottom w:val="0"/>
      <w:divBdr>
        <w:top w:val="none" w:sz="0" w:space="0" w:color="auto"/>
        <w:left w:val="none" w:sz="0" w:space="0" w:color="auto"/>
        <w:bottom w:val="none" w:sz="0" w:space="0" w:color="auto"/>
        <w:right w:val="none" w:sz="0" w:space="0" w:color="auto"/>
      </w:divBdr>
    </w:div>
    <w:div w:id="1205406362">
      <w:bodyDiv w:val="1"/>
      <w:marLeft w:val="0"/>
      <w:marRight w:val="0"/>
      <w:marTop w:val="0"/>
      <w:marBottom w:val="0"/>
      <w:divBdr>
        <w:top w:val="none" w:sz="0" w:space="0" w:color="auto"/>
        <w:left w:val="none" w:sz="0" w:space="0" w:color="auto"/>
        <w:bottom w:val="none" w:sz="0" w:space="0" w:color="auto"/>
        <w:right w:val="none" w:sz="0" w:space="0" w:color="auto"/>
      </w:divBdr>
    </w:div>
    <w:div w:id="1211040560">
      <w:bodyDiv w:val="1"/>
      <w:marLeft w:val="0"/>
      <w:marRight w:val="0"/>
      <w:marTop w:val="0"/>
      <w:marBottom w:val="0"/>
      <w:divBdr>
        <w:top w:val="none" w:sz="0" w:space="0" w:color="auto"/>
        <w:left w:val="none" w:sz="0" w:space="0" w:color="auto"/>
        <w:bottom w:val="none" w:sz="0" w:space="0" w:color="auto"/>
        <w:right w:val="none" w:sz="0" w:space="0" w:color="auto"/>
      </w:divBdr>
    </w:div>
    <w:div w:id="1212496253">
      <w:bodyDiv w:val="1"/>
      <w:marLeft w:val="0"/>
      <w:marRight w:val="0"/>
      <w:marTop w:val="0"/>
      <w:marBottom w:val="0"/>
      <w:divBdr>
        <w:top w:val="none" w:sz="0" w:space="0" w:color="auto"/>
        <w:left w:val="none" w:sz="0" w:space="0" w:color="auto"/>
        <w:bottom w:val="none" w:sz="0" w:space="0" w:color="auto"/>
        <w:right w:val="none" w:sz="0" w:space="0" w:color="auto"/>
      </w:divBdr>
    </w:div>
    <w:div w:id="1215392465">
      <w:bodyDiv w:val="1"/>
      <w:marLeft w:val="0"/>
      <w:marRight w:val="0"/>
      <w:marTop w:val="0"/>
      <w:marBottom w:val="0"/>
      <w:divBdr>
        <w:top w:val="none" w:sz="0" w:space="0" w:color="auto"/>
        <w:left w:val="none" w:sz="0" w:space="0" w:color="auto"/>
        <w:bottom w:val="none" w:sz="0" w:space="0" w:color="auto"/>
        <w:right w:val="none" w:sz="0" w:space="0" w:color="auto"/>
      </w:divBdr>
    </w:div>
    <w:div w:id="1233349423">
      <w:bodyDiv w:val="1"/>
      <w:marLeft w:val="0"/>
      <w:marRight w:val="0"/>
      <w:marTop w:val="0"/>
      <w:marBottom w:val="0"/>
      <w:divBdr>
        <w:top w:val="none" w:sz="0" w:space="0" w:color="auto"/>
        <w:left w:val="none" w:sz="0" w:space="0" w:color="auto"/>
        <w:bottom w:val="none" w:sz="0" w:space="0" w:color="auto"/>
        <w:right w:val="none" w:sz="0" w:space="0" w:color="auto"/>
      </w:divBdr>
    </w:div>
    <w:div w:id="1236625312">
      <w:bodyDiv w:val="1"/>
      <w:marLeft w:val="0"/>
      <w:marRight w:val="0"/>
      <w:marTop w:val="0"/>
      <w:marBottom w:val="0"/>
      <w:divBdr>
        <w:top w:val="none" w:sz="0" w:space="0" w:color="auto"/>
        <w:left w:val="none" w:sz="0" w:space="0" w:color="auto"/>
        <w:bottom w:val="none" w:sz="0" w:space="0" w:color="auto"/>
        <w:right w:val="none" w:sz="0" w:space="0" w:color="auto"/>
      </w:divBdr>
    </w:div>
    <w:div w:id="1243374940">
      <w:bodyDiv w:val="1"/>
      <w:marLeft w:val="0"/>
      <w:marRight w:val="0"/>
      <w:marTop w:val="0"/>
      <w:marBottom w:val="0"/>
      <w:divBdr>
        <w:top w:val="none" w:sz="0" w:space="0" w:color="auto"/>
        <w:left w:val="none" w:sz="0" w:space="0" w:color="auto"/>
        <w:bottom w:val="none" w:sz="0" w:space="0" w:color="auto"/>
        <w:right w:val="none" w:sz="0" w:space="0" w:color="auto"/>
      </w:divBdr>
    </w:div>
    <w:div w:id="1255282531">
      <w:bodyDiv w:val="1"/>
      <w:marLeft w:val="0"/>
      <w:marRight w:val="0"/>
      <w:marTop w:val="0"/>
      <w:marBottom w:val="0"/>
      <w:divBdr>
        <w:top w:val="none" w:sz="0" w:space="0" w:color="auto"/>
        <w:left w:val="none" w:sz="0" w:space="0" w:color="auto"/>
        <w:bottom w:val="none" w:sz="0" w:space="0" w:color="auto"/>
        <w:right w:val="none" w:sz="0" w:space="0" w:color="auto"/>
      </w:divBdr>
    </w:div>
    <w:div w:id="1259409228">
      <w:bodyDiv w:val="1"/>
      <w:marLeft w:val="0"/>
      <w:marRight w:val="0"/>
      <w:marTop w:val="0"/>
      <w:marBottom w:val="0"/>
      <w:divBdr>
        <w:top w:val="none" w:sz="0" w:space="0" w:color="auto"/>
        <w:left w:val="none" w:sz="0" w:space="0" w:color="auto"/>
        <w:bottom w:val="none" w:sz="0" w:space="0" w:color="auto"/>
        <w:right w:val="none" w:sz="0" w:space="0" w:color="auto"/>
      </w:divBdr>
    </w:div>
    <w:div w:id="1260986975">
      <w:bodyDiv w:val="1"/>
      <w:marLeft w:val="0"/>
      <w:marRight w:val="0"/>
      <w:marTop w:val="0"/>
      <w:marBottom w:val="0"/>
      <w:divBdr>
        <w:top w:val="none" w:sz="0" w:space="0" w:color="auto"/>
        <w:left w:val="none" w:sz="0" w:space="0" w:color="auto"/>
        <w:bottom w:val="none" w:sz="0" w:space="0" w:color="auto"/>
        <w:right w:val="none" w:sz="0" w:space="0" w:color="auto"/>
      </w:divBdr>
    </w:div>
    <w:div w:id="1270353225">
      <w:bodyDiv w:val="1"/>
      <w:marLeft w:val="0"/>
      <w:marRight w:val="0"/>
      <w:marTop w:val="0"/>
      <w:marBottom w:val="0"/>
      <w:divBdr>
        <w:top w:val="none" w:sz="0" w:space="0" w:color="auto"/>
        <w:left w:val="none" w:sz="0" w:space="0" w:color="auto"/>
        <w:bottom w:val="none" w:sz="0" w:space="0" w:color="auto"/>
        <w:right w:val="none" w:sz="0" w:space="0" w:color="auto"/>
      </w:divBdr>
    </w:div>
    <w:div w:id="1278558891">
      <w:bodyDiv w:val="1"/>
      <w:marLeft w:val="0"/>
      <w:marRight w:val="0"/>
      <w:marTop w:val="0"/>
      <w:marBottom w:val="0"/>
      <w:divBdr>
        <w:top w:val="none" w:sz="0" w:space="0" w:color="auto"/>
        <w:left w:val="none" w:sz="0" w:space="0" w:color="auto"/>
        <w:bottom w:val="none" w:sz="0" w:space="0" w:color="auto"/>
        <w:right w:val="none" w:sz="0" w:space="0" w:color="auto"/>
      </w:divBdr>
    </w:div>
    <w:div w:id="1280843537">
      <w:bodyDiv w:val="1"/>
      <w:marLeft w:val="0"/>
      <w:marRight w:val="0"/>
      <w:marTop w:val="0"/>
      <w:marBottom w:val="0"/>
      <w:divBdr>
        <w:top w:val="none" w:sz="0" w:space="0" w:color="auto"/>
        <w:left w:val="none" w:sz="0" w:space="0" w:color="auto"/>
        <w:bottom w:val="none" w:sz="0" w:space="0" w:color="auto"/>
        <w:right w:val="none" w:sz="0" w:space="0" w:color="auto"/>
      </w:divBdr>
    </w:div>
    <w:div w:id="1281106685">
      <w:bodyDiv w:val="1"/>
      <w:marLeft w:val="0"/>
      <w:marRight w:val="0"/>
      <w:marTop w:val="0"/>
      <w:marBottom w:val="0"/>
      <w:divBdr>
        <w:top w:val="none" w:sz="0" w:space="0" w:color="auto"/>
        <w:left w:val="none" w:sz="0" w:space="0" w:color="auto"/>
        <w:bottom w:val="none" w:sz="0" w:space="0" w:color="auto"/>
        <w:right w:val="none" w:sz="0" w:space="0" w:color="auto"/>
      </w:divBdr>
    </w:div>
    <w:div w:id="1281843043">
      <w:bodyDiv w:val="1"/>
      <w:marLeft w:val="0"/>
      <w:marRight w:val="0"/>
      <w:marTop w:val="0"/>
      <w:marBottom w:val="0"/>
      <w:divBdr>
        <w:top w:val="none" w:sz="0" w:space="0" w:color="auto"/>
        <w:left w:val="none" w:sz="0" w:space="0" w:color="auto"/>
        <w:bottom w:val="none" w:sz="0" w:space="0" w:color="auto"/>
        <w:right w:val="none" w:sz="0" w:space="0" w:color="auto"/>
      </w:divBdr>
    </w:div>
    <w:div w:id="1286808425">
      <w:bodyDiv w:val="1"/>
      <w:marLeft w:val="0"/>
      <w:marRight w:val="0"/>
      <w:marTop w:val="0"/>
      <w:marBottom w:val="0"/>
      <w:divBdr>
        <w:top w:val="none" w:sz="0" w:space="0" w:color="auto"/>
        <w:left w:val="none" w:sz="0" w:space="0" w:color="auto"/>
        <w:bottom w:val="none" w:sz="0" w:space="0" w:color="auto"/>
        <w:right w:val="none" w:sz="0" w:space="0" w:color="auto"/>
      </w:divBdr>
    </w:div>
    <w:div w:id="1288390060">
      <w:bodyDiv w:val="1"/>
      <w:marLeft w:val="0"/>
      <w:marRight w:val="0"/>
      <w:marTop w:val="0"/>
      <w:marBottom w:val="0"/>
      <w:divBdr>
        <w:top w:val="none" w:sz="0" w:space="0" w:color="auto"/>
        <w:left w:val="none" w:sz="0" w:space="0" w:color="auto"/>
        <w:bottom w:val="none" w:sz="0" w:space="0" w:color="auto"/>
        <w:right w:val="none" w:sz="0" w:space="0" w:color="auto"/>
      </w:divBdr>
    </w:div>
    <w:div w:id="1288779086">
      <w:bodyDiv w:val="1"/>
      <w:marLeft w:val="0"/>
      <w:marRight w:val="0"/>
      <w:marTop w:val="0"/>
      <w:marBottom w:val="0"/>
      <w:divBdr>
        <w:top w:val="none" w:sz="0" w:space="0" w:color="auto"/>
        <w:left w:val="none" w:sz="0" w:space="0" w:color="auto"/>
        <w:bottom w:val="none" w:sz="0" w:space="0" w:color="auto"/>
        <w:right w:val="none" w:sz="0" w:space="0" w:color="auto"/>
      </w:divBdr>
    </w:div>
    <w:div w:id="1295136591">
      <w:bodyDiv w:val="1"/>
      <w:marLeft w:val="0"/>
      <w:marRight w:val="0"/>
      <w:marTop w:val="0"/>
      <w:marBottom w:val="0"/>
      <w:divBdr>
        <w:top w:val="none" w:sz="0" w:space="0" w:color="auto"/>
        <w:left w:val="none" w:sz="0" w:space="0" w:color="auto"/>
        <w:bottom w:val="none" w:sz="0" w:space="0" w:color="auto"/>
        <w:right w:val="none" w:sz="0" w:space="0" w:color="auto"/>
      </w:divBdr>
    </w:div>
    <w:div w:id="1296450074">
      <w:bodyDiv w:val="1"/>
      <w:marLeft w:val="0"/>
      <w:marRight w:val="0"/>
      <w:marTop w:val="0"/>
      <w:marBottom w:val="0"/>
      <w:divBdr>
        <w:top w:val="none" w:sz="0" w:space="0" w:color="auto"/>
        <w:left w:val="none" w:sz="0" w:space="0" w:color="auto"/>
        <w:bottom w:val="none" w:sz="0" w:space="0" w:color="auto"/>
        <w:right w:val="none" w:sz="0" w:space="0" w:color="auto"/>
      </w:divBdr>
    </w:div>
    <w:div w:id="1302032328">
      <w:bodyDiv w:val="1"/>
      <w:marLeft w:val="0"/>
      <w:marRight w:val="0"/>
      <w:marTop w:val="0"/>
      <w:marBottom w:val="0"/>
      <w:divBdr>
        <w:top w:val="none" w:sz="0" w:space="0" w:color="auto"/>
        <w:left w:val="none" w:sz="0" w:space="0" w:color="auto"/>
        <w:bottom w:val="none" w:sz="0" w:space="0" w:color="auto"/>
        <w:right w:val="none" w:sz="0" w:space="0" w:color="auto"/>
      </w:divBdr>
    </w:div>
    <w:div w:id="1302928725">
      <w:bodyDiv w:val="1"/>
      <w:marLeft w:val="0"/>
      <w:marRight w:val="0"/>
      <w:marTop w:val="0"/>
      <w:marBottom w:val="0"/>
      <w:divBdr>
        <w:top w:val="none" w:sz="0" w:space="0" w:color="auto"/>
        <w:left w:val="none" w:sz="0" w:space="0" w:color="auto"/>
        <w:bottom w:val="none" w:sz="0" w:space="0" w:color="auto"/>
        <w:right w:val="none" w:sz="0" w:space="0" w:color="auto"/>
      </w:divBdr>
    </w:div>
    <w:div w:id="1303467895">
      <w:bodyDiv w:val="1"/>
      <w:marLeft w:val="0"/>
      <w:marRight w:val="0"/>
      <w:marTop w:val="0"/>
      <w:marBottom w:val="0"/>
      <w:divBdr>
        <w:top w:val="none" w:sz="0" w:space="0" w:color="auto"/>
        <w:left w:val="none" w:sz="0" w:space="0" w:color="auto"/>
        <w:bottom w:val="none" w:sz="0" w:space="0" w:color="auto"/>
        <w:right w:val="none" w:sz="0" w:space="0" w:color="auto"/>
      </w:divBdr>
    </w:div>
    <w:div w:id="1305235080">
      <w:bodyDiv w:val="1"/>
      <w:marLeft w:val="0"/>
      <w:marRight w:val="0"/>
      <w:marTop w:val="0"/>
      <w:marBottom w:val="0"/>
      <w:divBdr>
        <w:top w:val="none" w:sz="0" w:space="0" w:color="auto"/>
        <w:left w:val="none" w:sz="0" w:space="0" w:color="auto"/>
        <w:bottom w:val="none" w:sz="0" w:space="0" w:color="auto"/>
        <w:right w:val="none" w:sz="0" w:space="0" w:color="auto"/>
      </w:divBdr>
    </w:div>
    <w:div w:id="1307665543">
      <w:bodyDiv w:val="1"/>
      <w:marLeft w:val="0"/>
      <w:marRight w:val="0"/>
      <w:marTop w:val="0"/>
      <w:marBottom w:val="0"/>
      <w:divBdr>
        <w:top w:val="none" w:sz="0" w:space="0" w:color="auto"/>
        <w:left w:val="none" w:sz="0" w:space="0" w:color="auto"/>
        <w:bottom w:val="none" w:sz="0" w:space="0" w:color="auto"/>
        <w:right w:val="none" w:sz="0" w:space="0" w:color="auto"/>
      </w:divBdr>
    </w:div>
    <w:div w:id="1308172074">
      <w:bodyDiv w:val="1"/>
      <w:marLeft w:val="0"/>
      <w:marRight w:val="0"/>
      <w:marTop w:val="0"/>
      <w:marBottom w:val="0"/>
      <w:divBdr>
        <w:top w:val="none" w:sz="0" w:space="0" w:color="auto"/>
        <w:left w:val="none" w:sz="0" w:space="0" w:color="auto"/>
        <w:bottom w:val="none" w:sz="0" w:space="0" w:color="auto"/>
        <w:right w:val="none" w:sz="0" w:space="0" w:color="auto"/>
      </w:divBdr>
    </w:div>
    <w:div w:id="1313290730">
      <w:bodyDiv w:val="1"/>
      <w:marLeft w:val="0"/>
      <w:marRight w:val="0"/>
      <w:marTop w:val="0"/>
      <w:marBottom w:val="0"/>
      <w:divBdr>
        <w:top w:val="none" w:sz="0" w:space="0" w:color="auto"/>
        <w:left w:val="none" w:sz="0" w:space="0" w:color="auto"/>
        <w:bottom w:val="none" w:sz="0" w:space="0" w:color="auto"/>
        <w:right w:val="none" w:sz="0" w:space="0" w:color="auto"/>
      </w:divBdr>
    </w:div>
    <w:div w:id="1318071356">
      <w:bodyDiv w:val="1"/>
      <w:marLeft w:val="0"/>
      <w:marRight w:val="0"/>
      <w:marTop w:val="0"/>
      <w:marBottom w:val="0"/>
      <w:divBdr>
        <w:top w:val="none" w:sz="0" w:space="0" w:color="auto"/>
        <w:left w:val="none" w:sz="0" w:space="0" w:color="auto"/>
        <w:bottom w:val="none" w:sz="0" w:space="0" w:color="auto"/>
        <w:right w:val="none" w:sz="0" w:space="0" w:color="auto"/>
      </w:divBdr>
    </w:div>
    <w:div w:id="1328242542">
      <w:bodyDiv w:val="1"/>
      <w:marLeft w:val="0"/>
      <w:marRight w:val="0"/>
      <w:marTop w:val="0"/>
      <w:marBottom w:val="0"/>
      <w:divBdr>
        <w:top w:val="none" w:sz="0" w:space="0" w:color="auto"/>
        <w:left w:val="none" w:sz="0" w:space="0" w:color="auto"/>
        <w:bottom w:val="none" w:sz="0" w:space="0" w:color="auto"/>
        <w:right w:val="none" w:sz="0" w:space="0" w:color="auto"/>
      </w:divBdr>
    </w:div>
    <w:div w:id="1336033334">
      <w:bodyDiv w:val="1"/>
      <w:marLeft w:val="0"/>
      <w:marRight w:val="0"/>
      <w:marTop w:val="0"/>
      <w:marBottom w:val="0"/>
      <w:divBdr>
        <w:top w:val="none" w:sz="0" w:space="0" w:color="auto"/>
        <w:left w:val="none" w:sz="0" w:space="0" w:color="auto"/>
        <w:bottom w:val="none" w:sz="0" w:space="0" w:color="auto"/>
        <w:right w:val="none" w:sz="0" w:space="0" w:color="auto"/>
      </w:divBdr>
    </w:div>
    <w:div w:id="1338575033">
      <w:bodyDiv w:val="1"/>
      <w:marLeft w:val="0"/>
      <w:marRight w:val="0"/>
      <w:marTop w:val="0"/>
      <w:marBottom w:val="0"/>
      <w:divBdr>
        <w:top w:val="none" w:sz="0" w:space="0" w:color="auto"/>
        <w:left w:val="none" w:sz="0" w:space="0" w:color="auto"/>
        <w:bottom w:val="none" w:sz="0" w:space="0" w:color="auto"/>
        <w:right w:val="none" w:sz="0" w:space="0" w:color="auto"/>
      </w:divBdr>
    </w:div>
    <w:div w:id="1341814801">
      <w:bodyDiv w:val="1"/>
      <w:marLeft w:val="0"/>
      <w:marRight w:val="0"/>
      <w:marTop w:val="0"/>
      <w:marBottom w:val="0"/>
      <w:divBdr>
        <w:top w:val="none" w:sz="0" w:space="0" w:color="auto"/>
        <w:left w:val="none" w:sz="0" w:space="0" w:color="auto"/>
        <w:bottom w:val="none" w:sz="0" w:space="0" w:color="auto"/>
        <w:right w:val="none" w:sz="0" w:space="0" w:color="auto"/>
      </w:divBdr>
    </w:div>
    <w:div w:id="1342928196">
      <w:bodyDiv w:val="1"/>
      <w:marLeft w:val="0"/>
      <w:marRight w:val="0"/>
      <w:marTop w:val="0"/>
      <w:marBottom w:val="0"/>
      <w:divBdr>
        <w:top w:val="none" w:sz="0" w:space="0" w:color="auto"/>
        <w:left w:val="none" w:sz="0" w:space="0" w:color="auto"/>
        <w:bottom w:val="none" w:sz="0" w:space="0" w:color="auto"/>
        <w:right w:val="none" w:sz="0" w:space="0" w:color="auto"/>
      </w:divBdr>
    </w:div>
    <w:div w:id="1345091678">
      <w:bodyDiv w:val="1"/>
      <w:marLeft w:val="0"/>
      <w:marRight w:val="0"/>
      <w:marTop w:val="0"/>
      <w:marBottom w:val="0"/>
      <w:divBdr>
        <w:top w:val="none" w:sz="0" w:space="0" w:color="auto"/>
        <w:left w:val="none" w:sz="0" w:space="0" w:color="auto"/>
        <w:bottom w:val="none" w:sz="0" w:space="0" w:color="auto"/>
        <w:right w:val="none" w:sz="0" w:space="0" w:color="auto"/>
      </w:divBdr>
    </w:div>
    <w:div w:id="1347250636">
      <w:bodyDiv w:val="1"/>
      <w:marLeft w:val="0"/>
      <w:marRight w:val="0"/>
      <w:marTop w:val="0"/>
      <w:marBottom w:val="0"/>
      <w:divBdr>
        <w:top w:val="none" w:sz="0" w:space="0" w:color="auto"/>
        <w:left w:val="none" w:sz="0" w:space="0" w:color="auto"/>
        <w:bottom w:val="none" w:sz="0" w:space="0" w:color="auto"/>
        <w:right w:val="none" w:sz="0" w:space="0" w:color="auto"/>
      </w:divBdr>
    </w:div>
    <w:div w:id="1352148973">
      <w:bodyDiv w:val="1"/>
      <w:marLeft w:val="0"/>
      <w:marRight w:val="0"/>
      <w:marTop w:val="0"/>
      <w:marBottom w:val="0"/>
      <w:divBdr>
        <w:top w:val="none" w:sz="0" w:space="0" w:color="auto"/>
        <w:left w:val="none" w:sz="0" w:space="0" w:color="auto"/>
        <w:bottom w:val="none" w:sz="0" w:space="0" w:color="auto"/>
        <w:right w:val="none" w:sz="0" w:space="0" w:color="auto"/>
      </w:divBdr>
    </w:div>
    <w:div w:id="1352797290">
      <w:bodyDiv w:val="1"/>
      <w:marLeft w:val="0"/>
      <w:marRight w:val="0"/>
      <w:marTop w:val="0"/>
      <w:marBottom w:val="0"/>
      <w:divBdr>
        <w:top w:val="none" w:sz="0" w:space="0" w:color="auto"/>
        <w:left w:val="none" w:sz="0" w:space="0" w:color="auto"/>
        <w:bottom w:val="none" w:sz="0" w:space="0" w:color="auto"/>
        <w:right w:val="none" w:sz="0" w:space="0" w:color="auto"/>
      </w:divBdr>
    </w:div>
    <w:div w:id="1356348692">
      <w:bodyDiv w:val="1"/>
      <w:marLeft w:val="0"/>
      <w:marRight w:val="0"/>
      <w:marTop w:val="0"/>
      <w:marBottom w:val="0"/>
      <w:divBdr>
        <w:top w:val="none" w:sz="0" w:space="0" w:color="auto"/>
        <w:left w:val="none" w:sz="0" w:space="0" w:color="auto"/>
        <w:bottom w:val="none" w:sz="0" w:space="0" w:color="auto"/>
        <w:right w:val="none" w:sz="0" w:space="0" w:color="auto"/>
      </w:divBdr>
    </w:div>
    <w:div w:id="1376006423">
      <w:bodyDiv w:val="1"/>
      <w:marLeft w:val="0"/>
      <w:marRight w:val="0"/>
      <w:marTop w:val="0"/>
      <w:marBottom w:val="0"/>
      <w:divBdr>
        <w:top w:val="none" w:sz="0" w:space="0" w:color="auto"/>
        <w:left w:val="none" w:sz="0" w:space="0" w:color="auto"/>
        <w:bottom w:val="none" w:sz="0" w:space="0" w:color="auto"/>
        <w:right w:val="none" w:sz="0" w:space="0" w:color="auto"/>
      </w:divBdr>
    </w:div>
    <w:div w:id="1386833236">
      <w:bodyDiv w:val="1"/>
      <w:marLeft w:val="0"/>
      <w:marRight w:val="0"/>
      <w:marTop w:val="0"/>
      <w:marBottom w:val="0"/>
      <w:divBdr>
        <w:top w:val="none" w:sz="0" w:space="0" w:color="auto"/>
        <w:left w:val="none" w:sz="0" w:space="0" w:color="auto"/>
        <w:bottom w:val="none" w:sz="0" w:space="0" w:color="auto"/>
        <w:right w:val="none" w:sz="0" w:space="0" w:color="auto"/>
      </w:divBdr>
    </w:div>
    <w:div w:id="1401097472">
      <w:bodyDiv w:val="1"/>
      <w:marLeft w:val="0"/>
      <w:marRight w:val="0"/>
      <w:marTop w:val="0"/>
      <w:marBottom w:val="0"/>
      <w:divBdr>
        <w:top w:val="none" w:sz="0" w:space="0" w:color="auto"/>
        <w:left w:val="none" w:sz="0" w:space="0" w:color="auto"/>
        <w:bottom w:val="none" w:sz="0" w:space="0" w:color="auto"/>
        <w:right w:val="none" w:sz="0" w:space="0" w:color="auto"/>
      </w:divBdr>
    </w:div>
    <w:div w:id="1409499117">
      <w:bodyDiv w:val="1"/>
      <w:marLeft w:val="0"/>
      <w:marRight w:val="0"/>
      <w:marTop w:val="0"/>
      <w:marBottom w:val="0"/>
      <w:divBdr>
        <w:top w:val="none" w:sz="0" w:space="0" w:color="auto"/>
        <w:left w:val="none" w:sz="0" w:space="0" w:color="auto"/>
        <w:bottom w:val="none" w:sz="0" w:space="0" w:color="auto"/>
        <w:right w:val="none" w:sz="0" w:space="0" w:color="auto"/>
      </w:divBdr>
    </w:div>
    <w:div w:id="1409571118">
      <w:bodyDiv w:val="1"/>
      <w:marLeft w:val="0"/>
      <w:marRight w:val="0"/>
      <w:marTop w:val="0"/>
      <w:marBottom w:val="0"/>
      <w:divBdr>
        <w:top w:val="none" w:sz="0" w:space="0" w:color="auto"/>
        <w:left w:val="none" w:sz="0" w:space="0" w:color="auto"/>
        <w:bottom w:val="none" w:sz="0" w:space="0" w:color="auto"/>
        <w:right w:val="none" w:sz="0" w:space="0" w:color="auto"/>
      </w:divBdr>
    </w:div>
    <w:div w:id="1415740304">
      <w:bodyDiv w:val="1"/>
      <w:marLeft w:val="0"/>
      <w:marRight w:val="0"/>
      <w:marTop w:val="0"/>
      <w:marBottom w:val="0"/>
      <w:divBdr>
        <w:top w:val="none" w:sz="0" w:space="0" w:color="auto"/>
        <w:left w:val="none" w:sz="0" w:space="0" w:color="auto"/>
        <w:bottom w:val="none" w:sz="0" w:space="0" w:color="auto"/>
        <w:right w:val="none" w:sz="0" w:space="0" w:color="auto"/>
      </w:divBdr>
    </w:div>
    <w:div w:id="1442188443">
      <w:bodyDiv w:val="1"/>
      <w:marLeft w:val="0"/>
      <w:marRight w:val="0"/>
      <w:marTop w:val="0"/>
      <w:marBottom w:val="0"/>
      <w:divBdr>
        <w:top w:val="none" w:sz="0" w:space="0" w:color="auto"/>
        <w:left w:val="none" w:sz="0" w:space="0" w:color="auto"/>
        <w:bottom w:val="none" w:sz="0" w:space="0" w:color="auto"/>
        <w:right w:val="none" w:sz="0" w:space="0" w:color="auto"/>
      </w:divBdr>
    </w:div>
    <w:div w:id="1444305756">
      <w:bodyDiv w:val="1"/>
      <w:marLeft w:val="0"/>
      <w:marRight w:val="0"/>
      <w:marTop w:val="0"/>
      <w:marBottom w:val="0"/>
      <w:divBdr>
        <w:top w:val="none" w:sz="0" w:space="0" w:color="auto"/>
        <w:left w:val="none" w:sz="0" w:space="0" w:color="auto"/>
        <w:bottom w:val="none" w:sz="0" w:space="0" w:color="auto"/>
        <w:right w:val="none" w:sz="0" w:space="0" w:color="auto"/>
      </w:divBdr>
    </w:div>
    <w:div w:id="1444880959">
      <w:bodyDiv w:val="1"/>
      <w:marLeft w:val="0"/>
      <w:marRight w:val="0"/>
      <w:marTop w:val="0"/>
      <w:marBottom w:val="0"/>
      <w:divBdr>
        <w:top w:val="none" w:sz="0" w:space="0" w:color="auto"/>
        <w:left w:val="none" w:sz="0" w:space="0" w:color="auto"/>
        <w:bottom w:val="none" w:sz="0" w:space="0" w:color="auto"/>
        <w:right w:val="none" w:sz="0" w:space="0" w:color="auto"/>
      </w:divBdr>
    </w:div>
    <w:div w:id="1449273625">
      <w:bodyDiv w:val="1"/>
      <w:marLeft w:val="0"/>
      <w:marRight w:val="0"/>
      <w:marTop w:val="0"/>
      <w:marBottom w:val="0"/>
      <w:divBdr>
        <w:top w:val="none" w:sz="0" w:space="0" w:color="auto"/>
        <w:left w:val="none" w:sz="0" w:space="0" w:color="auto"/>
        <w:bottom w:val="none" w:sz="0" w:space="0" w:color="auto"/>
        <w:right w:val="none" w:sz="0" w:space="0" w:color="auto"/>
      </w:divBdr>
    </w:div>
    <w:div w:id="1460949338">
      <w:bodyDiv w:val="1"/>
      <w:marLeft w:val="0"/>
      <w:marRight w:val="0"/>
      <w:marTop w:val="0"/>
      <w:marBottom w:val="0"/>
      <w:divBdr>
        <w:top w:val="none" w:sz="0" w:space="0" w:color="auto"/>
        <w:left w:val="none" w:sz="0" w:space="0" w:color="auto"/>
        <w:bottom w:val="none" w:sz="0" w:space="0" w:color="auto"/>
        <w:right w:val="none" w:sz="0" w:space="0" w:color="auto"/>
      </w:divBdr>
    </w:div>
    <w:div w:id="1464812285">
      <w:bodyDiv w:val="1"/>
      <w:marLeft w:val="0"/>
      <w:marRight w:val="0"/>
      <w:marTop w:val="0"/>
      <w:marBottom w:val="0"/>
      <w:divBdr>
        <w:top w:val="none" w:sz="0" w:space="0" w:color="auto"/>
        <w:left w:val="none" w:sz="0" w:space="0" w:color="auto"/>
        <w:bottom w:val="none" w:sz="0" w:space="0" w:color="auto"/>
        <w:right w:val="none" w:sz="0" w:space="0" w:color="auto"/>
      </w:divBdr>
    </w:div>
    <w:div w:id="1465270477">
      <w:bodyDiv w:val="1"/>
      <w:marLeft w:val="0"/>
      <w:marRight w:val="0"/>
      <w:marTop w:val="0"/>
      <w:marBottom w:val="0"/>
      <w:divBdr>
        <w:top w:val="none" w:sz="0" w:space="0" w:color="auto"/>
        <w:left w:val="none" w:sz="0" w:space="0" w:color="auto"/>
        <w:bottom w:val="none" w:sz="0" w:space="0" w:color="auto"/>
        <w:right w:val="none" w:sz="0" w:space="0" w:color="auto"/>
      </w:divBdr>
    </w:div>
    <w:div w:id="1480223902">
      <w:bodyDiv w:val="1"/>
      <w:marLeft w:val="0"/>
      <w:marRight w:val="0"/>
      <w:marTop w:val="0"/>
      <w:marBottom w:val="0"/>
      <w:divBdr>
        <w:top w:val="none" w:sz="0" w:space="0" w:color="auto"/>
        <w:left w:val="none" w:sz="0" w:space="0" w:color="auto"/>
        <w:bottom w:val="none" w:sz="0" w:space="0" w:color="auto"/>
        <w:right w:val="none" w:sz="0" w:space="0" w:color="auto"/>
      </w:divBdr>
    </w:div>
    <w:div w:id="1480731774">
      <w:bodyDiv w:val="1"/>
      <w:marLeft w:val="0"/>
      <w:marRight w:val="0"/>
      <w:marTop w:val="0"/>
      <w:marBottom w:val="0"/>
      <w:divBdr>
        <w:top w:val="none" w:sz="0" w:space="0" w:color="auto"/>
        <w:left w:val="none" w:sz="0" w:space="0" w:color="auto"/>
        <w:bottom w:val="none" w:sz="0" w:space="0" w:color="auto"/>
        <w:right w:val="none" w:sz="0" w:space="0" w:color="auto"/>
      </w:divBdr>
    </w:div>
    <w:div w:id="1481265848">
      <w:bodyDiv w:val="1"/>
      <w:marLeft w:val="0"/>
      <w:marRight w:val="0"/>
      <w:marTop w:val="0"/>
      <w:marBottom w:val="0"/>
      <w:divBdr>
        <w:top w:val="none" w:sz="0" w:space="0" w:color="auto"/>
        <w:left w:val="none" w:sz="0" w:space="0" w:color="auto"/>
        <w:bottom w:val="none" w:sz="0" w:space="0" w:color="auto"/>
        <w:right w:val="none" w:sz="0" w:space="0" w:color="auto"/>
      </w:divBdr>
    </w:div>
    <w:div w:id="1485396183">
      <w:bodyDiv w:val="1"/>
      <w:marLeft w:val="0"/>
      <w:marRight w:val="0"/>
      <w:marTop w:val="0"/>
      <w:marBottom w:val="0"/>
      <w:divBdr>
        <w:top w:val="none" w:sz="0" w:space="0" w:color="auto"/>
        <w:left w:val="none" w:sz="0" w:space="0" w:color="auto"/>
        <w:bottom w:val="none" w:sz="0" w:space="0" w:color="auto"/>
        <w:right w:val="none" w:sz="0" w:space="0" w:color="auto"/>
      </w:divBdr>
    </w:div>
    <w:div w:id="1493061918">
      <w:bodyDiv w:val="1"/>
      <w:marLeft w:val="0"/>
      <w:marRight w:val="0"/>
      <w:marTop w:val="0"/>
      <w:marBottom w:val="0"/>
      <w:divBdr>
        <w:top w:val="none" w:sz="0" w:space="0" w:color="auto"/>
        <w:left w:val="none" w:sz="0" w:space="0" w:color="auto"/>
        <w:bottom w:val="none" w:sz="0" w:space="0" w:color="auto"/>
        <w:right w:val="none" w:sz="0" w:space="0" w:color="auto"/>
      </w:divBdr>
    </w:div>
    <w:div w:id="1510287628">
      <w:bodyDiv w:val="1"/>
      <w:marLeft w:val="0"/>
      <w:marRight w:val="0"/>
      <w:marTop w:val="0"/>
      <w:marBottom w:val="0"/>
      <w:divBdr>
        <w:top w:val="none" w:sz="0" w:space="0" w:color="auto"/>
        <w:left w:val="none" w:sz="0" w:space="0" w:color="auto"/>
        <w:bottom w:val="none" w:sz="0" w:space="0" w:color="auto"/>
        <w:right w:val="none" w:sz="0" w:space="0" w:color="auto"/>
      </w:divBdr>
    </w:div>
    <w:div w:id="1515991808">
      <w:bodyDiv w:val="1"/>
      <w:marLeft w:val="0"/>
      <w:marRight w:val="0"/>
      <w:marTop w:val="0"/>
      <w:marBottom w:val="0"/>
      <w:divBdr>
        <w:top w:val="none" w:sz="0" w:space="0" w:color="auto"/>
        <w:left w:val="none" w:sz="0" w:space="0" w:color="auto"/>
        <w:bottom w:val="none" w:sz="0" w:space="0" w:color="auto"/>
        <w:right w:val="none" w:sz="0" w:space="0" w:color="auto"/>
      </w:divBdr>
    </w:div>
    <w:div w:id="1517572263">
      <w:bodyDiv w:val="1"/>
      <w:marLeft w:val="0"/>
      <w:marRight w:val="0"/>
      <w:marTop w:val="0"/>
      <w:marBottom w:val="0"/>
      <w:divBdr>
        <w:top w:val="none" w:sz="0" w:space="0" w:color="auto"/>
        <w:left w:val="none" w:sz="0" w:space="0" w:color="auto"/>
        <w:bottom w:val="none" w:sz="0" w:space="0" w:color="auto"/>
        <w:right w:val="none" w:sz="0" w:space="0" w:color="auto"/>
      </w:divBdr>
    </w:div>
    <w:div w:id="1519124948">
      <w:bodyDiv w:val="1"/>
      <w:marLeft w:val="0"/>
      <w:marRight w:val="0"/>
      <w:marTop w:val="0"/>
      <w:marBottom w:val="0"/>
      <w:divBdr>
        <w:top w:val="none" w:sz="0" w:space="0" w:color="auto"/>
        <w:left w:val="none" w:sz="0" w:space="0" w:color="auto"/>
        <w:bottom w:val="none" w:sz="0" w:space="0" w:color="auto"/>
        <w:right w:val="none" w:sz="0" w:space="0" w:color="auto"/>
      </w:divBdr>
    </w:div>
    <w:div w:id="1520049283">
      <w:bodyDiv w:val="1"/>
      <w:marLeft w:val="0"/>
      <w:marRight w:val="0"/>
      <w:marTop w:val="0"/>
      <w:marBottom w:val="0"/>
      <w:divBdr>
        <w:top w:val="none" w:sz="0" w:space="0" w:color="auto"/>
        <w:left w:val="none" w:sz="0" w:space="0" w:color="auto"/>
        <w:bottom w:val="none" w:sz="0" w:space="0" w:color="auto"/>
        <w:right w:val="none" w:sz="0" w:space="0" w:color="auto"/>
      </w:divBdr>
    </w:div>
    <w:div w:id="1525290211">
      <w:bodyDiv w:val="1"/>
      <w:marLeft w:val="0"/>
      <w:marRight w:val="0"/>
      <w:marTop w:val="0"/>
      <w:marBottom w:val="0"/>
      <w:divBdr>
        <w:top w:val="none" w:sz="0" w:space="0" w:color="auto"/>
        <w:left w:val="none" w:sz="0" w:space="0" w:color="auto"/>
        <w:bottom w:val="none" w:sz="0" w:space="0" w:color="auto"/>
        <w:right w:val="none" w:sz="0" w:space="0" w:color="auto"/>
      </w:divBdr>
    </w:div>
    <w:div w:id="1527907433">
      <w:bodyDiv w:val="1"/>
      <w:marLeft w:val="0"/>
      <w:marRight w:val="0"/>
      <w:marTop w:val="0"/>
      <w:marBottom w:val="0"/>
      <w:divBdr>
        <w:top w:val="none" w:sz="0" w:space="0" w:color="auto"/>
        <w:left w:val="none" w:sz="0" w:space="0" w:color="auto"/>
        <w:bottom w:val="none" w:sz="0" w:space="0" w:color="auto"/>
        <w:right w:val="none" w:sz="0" w:space="0" w:color="auto"/>
      </w:divBdr>
    </w:div>
    <w:div w:id="1541551314">
      <w:bodyDiv w:val="1"/>
      <w:marLeft w:val="0"/>
      <w:marRight w:val="0"/>
      <w:marTop w:val="0"/>
      <w:marBottom w:val="0"/>
      <w:divBdr>
        <w:top w:val="none" w:sz="0" w:space="0" w:color="auto"/>
        <w:left w:val="none" w:sz="0" w:space="0" w:color="auto"/>
        <w:bottom w:val="none" w:sz="0" w:space="0" w:color="auto"/>
        <w:right w:val="none" w:sz="0" w:space="0" w:color="auto"/>
      </w:divBdr>
    </w:div>
    <w:div w:id="1545167800">
      <w:bodyDiv w:val="1"/>
      <w:marLeft w:val="0"/>
      <w:marRight w:val="0"/>
      <w:marTop w:val="0"/>
      <w:marBottom w:val="0"/>
      <w:divBdr>
        <w:top w:val="none" w:sz="0" w:space="0" w:color="auto"/>
        <w:left w:val="none" w:sz="0" w:space="0" w:color="auto"/>
        <w:bottom w:val="none" w:sz="0" w:space="0" w:color="auto"/>
        <w:right w:val="none" w:sz="0" w:space="0" w:color="auto"/>
      </w:divBdr>
    </w:div>
    <w:div w:id="1548833319">
      <w:bodyDiv w:val="1"/>
      <w:marLeft w:val="0"/>
      <w:marRight w:val="0"/>
      <w:marTop w:val="0"/>
      <w:marBottom w:val="0"/>
      <w:divBdr>
        <w:top w:val="none" w:sz="0" w:space="0" w:color="auto"/>
        <w:left w:val="none" w:sz="0" w:space="0" w:color="auto"/>
        <w:bottom w:val="none" w:sz="0" w:space="0" w:color="auto"/>
        <w:right w:val="none" w:sz="0" w:space="0" w:color="auto"/>
      </w:divBdr>
    </w:div>
    <w:div w:id="1552694948">
      <w:bodyDiv w:val="1"/>
      <w:marLeft w:val="0"/>
      <w:marRight w:val="0"/>
      <w:marTop w:val="0"/>
      <w:marBottom w:val="0"/>
      <w:divBdr>
        <w:top w:val="none" w:sz="0" w:space="0" w:color="auto"/>
        <w:left w:val="none" w:sz="0" w:space="0" w:color="auto"/>
        <w:bottom w:val="none" w:sz="0" w:space="0" w:color="auto"/>
        <w:right w:val="none" w:sz="0" w:space="0" w:color="auto"/>
      </w:divBdr>
    </w:div>
    <w:div w:id="1554924404">
      <w:bodyDiv w:val="1"/>
      <w:marLeft w:val="0"/>
      <w:marRight w:val="0"/>
      <w:marTop w:val="0"/>
      <w:marBottom w:val="0"/>
      <w:divBdr>
        <w:top w:val="none" w:sz="0" w:space="0" w:color="auto"/>
        <w:left w:val="none" w:sz="0" w:space="0" w:color="auto"/>
        <w:bottom w:val="none" w:sz="0" w:space="0" w:color="auto"/>
        <w:right w:val="none" w:sz="0" w:space="0" w:color="auto"/>
      </w:divBdr>
    </w:div>
    <w:div w:id="1555660527">
      <w:bodyDiv w:val="1"/>
      <w:marLeft w:val="0"/>
      <w:marRight w:val="0"/>
      <w:marTop w:val="0"/>
      <w:marBottom w:val="0"/>
      <w:divBdr>
        <w:top w:val="none" w:sz="0" w:space="0" w:color="auto"/>
        <w:left w:val="none" w:sz="0" w:space="0" w:color="auto"/>
        <w:bottom w:val="none" w:sz="0" w:space="0" w:color="auto"/>
        <w:right w:val="none" w:sz="0" w:space="0" w:color="auto"/>
      </w:divBdr>
    </w:div>
    <w:div w:id="1563516971">
      <w:bodyDiv w:val="1"/>
      <w:marLeft w:val="0"/>
      <w:marRight w:val="0"/>
      <w:marTop w:val="0"/>
      <w:marBottom w:val="0"/>
      <w:divBdr>
        <w:top w:val="none" w:sz="0" w:space="0" w:color="auto"/>
        <w:left w:val="none" w:sz="0" w:space="0" w:color="auto"/>
        <w:bottom w:val="none" w:sz="0" w:space="0" w:color="auto"/>
        <w:right w:val="none" w:sz="0" w:space="0" w:color="auto"/>
      </w:divBdr>
    </w:div>
    <w:div w:id="1564370945">
      <w:bodyDiv w:val="1"/>
      <w:marLeft w:val="0"/>
      <w:marRight w:val="0"/>
      <w:marTop w:val="0"/>
      <w:marBottom w:val="0"/>
      <w:divBdr>
        <w:top w:val="none" w:sz="0" w:space="0" w:color="auto"/>
        <w:left w:val="none" w:sz="0" w:space="0" w:color="auto"/>
        <w:bottom w:val="none" w:sz="0" w:space="0" w:color="auto"/>
        <w:right w:val="none" w:sz="0" w:space="0" w:color="auto"/>
      </w:divBdr>
    </w:div>
    <w:div w:id="1570578483">
      <w:bodyDiv w:val="1"/>
      <w:marLeft w:val="0"/>
      <w:marRight w:val="0"/>
      <w:marTop w:val="0"/>
      <w:marBottom w:val="0"/>
      <w:divBdr>
        <w:top w:val="none" w:sz="0" w:space="0" w:color="auto"/>
        <w:left w:val="none" w:sz="0" w:space="0" w:color="auto"/>
        <w:bottom w:val="none" w:sz="0" w:space="0" w:color="auto"/>
        <w:right w:val="none" w:sz="0" w:space="0" w:color="auto"/>
      </w:divBdr>
    </w:div>
    <w:div w:id="1577323443">
      <w:bodyDiv w:val="1"/>
      <w:marLeft w:val="0"/>
      <w:marRight w:val="0"/>
      <w:marTop w:val="0"/>
      <w:marBottom w:val="0"/>
      <w:divBdr>
        <w:top w:val="none" w:sz="0" w:space="0" w:color="auto"/>
        <w:left w:val="none" w:sz="0" w:space="0" w:color="auto"/>
        <w:bottom w:val="none" w:sz="0" w:space="0" w:color="auto"/>
        <w:right w:val="none" w:sz="0" w:space="0" w:color="auto"/>
      </w:divBdr>
    </w:div>
    <w:div w:id="1583222611">
      <w:bodyDiv w:val="1"/>
      <w:marLeft w:val="0"/>
      <w:marRight w:val="0"/>
      <w:marTop w:val="0"/>
      <w:marBottom w:val="0"/>
      <w:divBdr>
        <w:top w:val="none" w:sz="0" w:space="0" w:color="auto"/>
        <w:left w:val="none" w:sz="0" w:space="0" w:color="auto"/>
        <w:bottom w:val="none" w:sz="0" w:space="0" w:color="auto"/>
        <w:right w:val="none" w:sz="0" w:space="0" w:color="auto"/>
      </w:divBdr>
    </w:div>
    <w:div w:id="1585912628">
      <w:bodyDiv w:val="1"/>
      <w:marLeft w:val="0"/>
      <w:marRight w:val="0"/>
      <w:marTop w:val="0"/>
      <w:marBottom w:val="0"/>
      <w:divBdr>
        <w:top w:val="none" w:sz="0" w:space="0" w:color="auto"/>
        <w:left w:val="none" w:sz="0" w:space="0" w:color="auto"/>
        <w:bottom w:val="none" w:sz="0" w:space="0" w:color="auto"/>
        <w:right w:val="none" w:sz="0" w:space="0" w:color="auto"/>
      </w:divBdr>
    </w:div>
    <w:div w:id="1598368803">
      <w:bodyDiv w:val="1"/>
      <w:marLeft w:val="0"/>
      <w:marRight w:val="0"/>
      <w:marTop w:val="0"/>
      <w:marBottom w:val="0"/>
      <w:divBdr>
        <w:top w:val="none" w:sz="0" w:space="0" w:color="auto"/>
        <w:left w:val="none" w:sz="0" w:space="0" w:color="auto"/>
        <w:bottom w:val="none" w:sz="0" w:space="0" w:color="auto"/>
        <w:right w:val="none" w:sz="0" w:space="0" w:color="auto"/>
      </w:divBdr>
    </w:div>
    <w:div w:id="1610430490">
      <w:bodyDiv w:val="1"/>
      <w:marLeft w:val="0"/>
      <w:marRight w:val="0"/>
      <w:marTop w:val="0"/>
      <w:marBottom w:val="0"/>
      <w:divBdr>
        <w:top w:val="none" w:sz="0" w:space="0" w:color="auto"/>
        <w:left w:val="none" w:sz="0" w:space="0" w:color="auto"/>
        <w:bottom w:val="none" w:sz="0" w:space="0" w:color="auto"/>
        <w:right w:val="none" w:sz="0" w:space="0" w:color="auto"/>
      </w:divBdr>
    </w:div>
    <w:div w:id="1613897928">
      <w:bodyDiv w:val="1"/>
      <w:marLeft w:val="0"/>
      <w:marRight w:val="0"/>
      <w:marTop w:val="0"/>
      <w:marBottom w:val="0"/>
      <w:divBdr>
        <w:top w:val="none" w:sz="0" w:space="0" w:color="auto"/>
        <w:left w:val="none" w:sz="0" w:space="0" w:color="auto"/>
        <w:bottom w:val="none" w:sz="0" w:space="0" w:color="auto"/>
        <w:right w:val="none" w:sz="0" w:space="0" w:color="auto"/>
      </w:divBdr>
    </w:div>
    <w:div w:id="1616861136">
      <w:bodyDiv w:val="1"/>
      <w:marLeft w:val="0"/>
      <w:marRight w:val="0"/>
      <w:marTop w:val="0"/>
      <w:marBottom w:val="0"/>
      <w:divBdr>
        <w:top w:val="none" w:sz="0" w:space="0" w:color="auto"/>
        <w:left w:val="none" w:sz="0" w:space="0" w:color="auto"/>
        <w:bottom w:val="none" w:sz="0" w:space="0" w:color="auto"/>
        <w:right w:val="none" w:sz="0" w:space="0" w:color="auto"/>
      </w:divBdr>
    </w:div>
    <w:div w:id="1626424761">
      <w:bodyDiv w:val="1"/>
      <w:marLeft w:val="0"/>
      <w:marRight w:val="0"/>
      <w:marTop w:val="0"/>
      <w:marBottom w:val="0"/>
      <w:divBdr>
        <w:top w:val="none" w:sz="0" w:space="0" w:color="auto"/>
        <w:left w:val="none" w:sz="0" w:space="0" w:color="auto"/>
        <w:bottom w:val="none" w:sz="0" w:space="0" w:color="auto"/>
        <w:right w:val="none" w:sz="0" w:space="0" w:color="auto"/>
      </w:divBdr>
    </w:div>
    <w:div w:id="1636183650">
      <w:bodyDiv w:val="1"/>
      <w:marLeft w:val="0"/>
      <w:marRight w:val="0"/>
      <w:marTop w:val="0"/>
      <w:marBottom w:val="0"/>
      <w:divBdr>
        <w:top w:val="none" w:sz="0" w:space="0" w:color="auto"/>
        <w:left w:val="none" w:sz="0" w:space="0" w:color="auto"/>
        <w:bottom w:val="none" w:sz="0" w:space="0" w:color="auto"/>
        <w:right w:val="none" w:sz="0" w:space="0" w:color="auto"/>
      </w:divBdr>
    </w:div>
    <w:div w:id="1641426243">
      <w:bodyDiv w:val="1"/>
      <w:marLeft w:val="0"/>
      <w:marRight w:val="0"/>
      <w:marTop w:val="0"/>
      <w:marBottom w:val="0"/>
      <w:divBdr>
        <w:top w:val="none" w:sz="0" w:space="0" w:color="auto"/>
        <w:left w:val="none" w:sz="0" w:space="0" w:color="auto"/>
        <w:bottom w:val="none" w:sz="0" w:space="0" w:color="auto"/>
        <w:right w:val="none" w:sz="0" w:space="0" w:color="auto"/>
      </w:divBdr>
    </w:div>
    <w:div w:id="1643274015">
      <w:bodyDiv w:val="1"/>
      <w:marLeft w:val="0"/>
      <w:marRight w:val="0"/>
      <w:marTop w:val="0"/>
      <w:marBottom w:val="0"/>
      <w:divBdr>
        <w:top w:val="none" w:sz="0" w:space="0" w:color="auto"/>
        <w:left w:val="none" w:sz="0" w:space="0" w:color="auto"/>
        <w:bottom w:val="none" w:sz="0" w:space="0" w:color="auto"/>
        <w:right w:val="none" w:sz="0" w:space="0" w:color="auto"/>
      </w:divBdr>
    </w:div>
    <w:div w:id="1653292810">
      <w:bodyDiv w:val="1"/>
      <w:marLeft w:val="0"/>
      <w:marRight w:val="0"/>
      <w:marTop w:val="0"/>
      <w:marBottom w:val="0"/>
      <w:divBdr>
        <w:top w:val="none" w:sz="0" w:space="0" w:color="auto"/>
        <w:left w:val="none" w:sz="0" w:space="0" w:color="auto"/>
        <w:bottom w:val="none" w:sz="0" w:space="0" w:color="auto"/>
        <w:right w:val="none" w:sz="0" w:space="0" w:color="auto"/>
      </w:divBdr>
    </w:div>
    <w:div w:id="1670017440">
      <w:bodyDiv w:val="1"/>
      <w:marLeft w:val="0"/>
      <w:marRight w:val="0"/>
      <w:marTop w:val="0"/>
      <w:marBottom w:val="0"/>
      <w:divBdr>
        <w:top w:val="none" w:sz="0" w:space="0" w:color="auto"/>
        <w:left w:val="none" w:sz="0" w:space="0" w:color="auto"/>
        <w:bottom w:val="none" w:sz="0" w:space="0" w:color="auto"/>
        <w:right w:val="none" w:sz="0" w:space="0" w:color="auto"/>
      </w:divBdr>
    </w:div>
    <w:div w:id="1679112019">
      <w:bodyDiv w:val="1"/>
      <w:marLeft w:val="0"/>
      <w:marRight w:val="0"/>
      <w:marTop w:val="0"/>
      <w:marBottom w:val="0"/>
      <w:divBdr>
        <w:top w:val="none" w:sz="0" w:space="0" w:color="auto"/>
        <w:left w:val="none" w:sz="0" w:space="0" w:color="auto"/>
        <w:bottom w:val="none" w:sz="0" w:space="0" w:color="auto"/>
        <w:right w:val="none" w:sz="0" w:space="0" w:color="auto"/>
      </w:divBdr>
    </w:div>
    <w:div w:id="1681658735">
      <w:bodyDiv w:val="1"/>
      <w:marLeft w:val="0"/>
      <w:marRight w:val="0"/>
      <w:marTop w:val="0"/>
      <w:marBottom w:val="0"/>
      <w:divBdr>
        <w:top w:val="none" w:sz="0" w:space="0" w:color="auto"/>
        <w:left w:val="none" w:sz="0" w:space="0" w:color="auto"/>
        <w:bottom w:val="none" w:sz="0" w:space="0" w:color="auto"/>
        <w:right w:val="none" w:sz="0" w:space="0" w:color="auto"/>
      </w:divBdr>
    </w:div>
    <w:div w:id="1693413076">
      <w:bodyDiv w:val="1"/>
      <w:marLeft w:val="0"/>
      <w:marRight w:val="0"/>
      <w:marTop w:val="0"/>
      <w:marBottom w:val="0"/>
      <w:divBdr>
        <w:top w:val="none" w:sz="0" w:space="0" w:color="auto"/>
        <w:left w:val="none" w:sz="0" w:space="0" w:color="auto"/>
        <w:bottom w:val="none" w:sz="0" w:space="0" w:color="auto"/>
        <w:right w:val="none" w:sz="0" w:space="0" w:color="auto"/>
      </w:divBdr>
    </w:div>
    <w:div w:id="1699816351">
      <w:bodyDiv w:val="1"/>
      <w:marLeft w:val="0"/>
      <w:marRight w:val="0"/>
      <w:marTop w:val="0"/>
      <w:marBottom w:val="0"/>
      <w:divBdr>
        <w:top w:val="none" w:sz="0" w:space="0" w:color="auto"/>
        <w:left w:val="none" w:sz="0" w:space="0" w:color="auto"/>
        <w:bottom w:val="none" w:sz="0" w:space="0" w:color="auto"/>
        <w:right w:val="none" w:sz="0" w:space="0" w:color="auto"/>
      </w:divBdr>
    </w:div>
    <w:div w:id="1701667294">
      <w:bodyDiv w:val="1"/>
      <w:marLeft w:val="0"/>
      <w:marRight w:val="0"/>
      <w:marTop w:val="0"/>
      <w:marBottom w:val="0"/>
      <w:divBdr>
        <w:top w:val="none" w:sz="0" w:space="0" w:color="auto"/>
        <w:left w:val="none" w:sz="0" w:space="0" w:color="auto"/>
        <w:bottom w:val="none" w:sz="0" w:space="0" w:color="auto"/>
        <w:right w:val="none" w:sz="0" w:space="0" w:color="auto"/>
      </w:divBdr>
    </w:div>
    <w:div w:id="1704282444">
      <w:bodyDiv w:val="1"/>
      <w:marLeft w:val="0"/>
      <w:marRight w:val="0"/>
      <w:marTop w:val="0"/>
      <w:marBottom w:val="0"/>
      <w:divBdr>
        <w:top w:val="none" w:sz="0" w:space="0" w:color="auto"/>
        <w:left w:val="none" w:sz="0" w:space="0" w:color="auto"/>
        <w:bottom w:val="none" w:sz="0" w:space="0" w:color="auto"/>
        <w:right w:val="none" w:sz="0" w:space="0" w:color="auto"/>
      </w:divBdr>
    </w:div>
    <w:div w:id="1707363592">
      <w:bodyDiv w:val="1"/>
      <w:marLeft w:val="0"/>
      <w:marRight w:val="0"/>
      <w:marTop w:val="0"/>
      <w:marBottom w:val="0"/>
      <w:divBdr>
        <w:top w:val="none" w:sz="0" w:space="0" w:color="auto"/>
        <w:left w:val="none" w:sz="0" w:space="0" w:color="auto"/>
        <w:bottom w:val="none" w:sz="0" w:space="0" w:color="auto"/>
        <w:right w:val="none" w:sz="0" w:space="0" w:color="auto"/>
      </w:divBdr>
    </w:div>
    <w:div w:id="1714304279">
      <w:bodyDiv w:val="1"/>
      <w:marLeft w:val="0"/>
      <w:marRight w:val="0"/>
      <w:marTop w:val="0"/>
      <w:marBottom w:val="0"/>
      <w:divBdr>
        <w:top w:val="none" w:sz="0" w:space="0" w:color="auto"/>
        <w:left w:val="none" w:sz="0" w:space="0" w:color="auto"/>
        <w:bottom w:val="none" w:sz="0" w:space="0" w:color="auto"/>
        <w:right w:val="none" w:sz="0" w:space="0" w:color="auto"/>
      </w:divBdr>
    </w:div>
    <w:div w:id="1723407397">
      <w:bodyDiv w:val="1"/>
      <w:marLeft w:val="0"/>
      <w:marRight w:val="0"/>
      <w:marTop w:val="0"/>
      <w:marBottom w:val="0"/>
      <w:divBdr>
        <w:top w:val="none" w:sz="0" w:space="0" w:color="auto"/>
        <w:left w:val="none" w:sz="0" w:space="0" w:color="auto"/>
        <w:bottom w:val="none" w:sz="0" w:space="0" w:color="auto"/>
        <w:right w:val="none" w:sz="0" w:space="0" w:color="auto"/>
      </w:divBdr>
    </w:div>
    <w:div w:id="1730224992">
      <w:bodyDiv w:val="1"/>
      <w:marLeft w:val="0"/>
      <w:marRight w:val="0"/>
      <w:marTop w:val="0"/>
      <w:marBottom w:val="0"/>
      <w:divBdr>
        <w:top w:val="none" w:sz="0" w:space="0" w:color="auto"/>
        <w:left w:val="none" w:sz="0" w:space="0" w:color="auto"/>
        <w:bottom w:val="none" w:sz="0" w:space="0" w:color="auto"/>
        <w:right w:val="none" w:sz="0" w:space="0" w:color="auto"/>
      </w:divBdr>
    </w:div>
    <w:div w:id="1733263141">
      <w:bodyDiv w:val="1"/>
      <w:marLeft w:val="0"/>
      <w:marRight w:val="0"/>
      <w:marTop w:val="0"/>
      <w:marBottom w:val="0"/>
      <w:divBdr>
        <w:top w:val="none" w:sz="0" w:space="0" w:color="auto"/>
        <w:left w:val="none" w:sz="0" w:space="0" w:color="auto"/>
        <w:bottom w:val="none" w:sz="0" w:space="0" w:color="auto"/>
        <w:right w:val="none" w:sz="0" w:space="0" w:color="auto"/>
      </w:divBdr>
    </w:div>
    <w:div w:id="1748451398">
      <w:bodyDiv w:val="1"/>
      <w:marLeft w:val="0"/>
      <w:marRight w:val="0"/>
      <w:marTop w:val="0"/>
      <w:marBottom w:val="0"/>
      <w:divBdr>
        <w:top w:val="none" w:sz="0" w:space="0" w:color="auto"/>
        <w:left w:val="none" w:sz="0" w:space="0" w:color="auto"/>
        <w:bottom w:val="none" w:sz="0" w:space="0" w:color="auto"/>
        <w:right w:val="none" w:sz="0" w:space="0" w:color="auto"/>
      </w:divBdr>
    </w:div>
    <w:div w:id="1749187315">
      <w:bodyDiv w:val="1"/>
      <w:marLeft w:val="0"/>
      <w:marRight w:val="0"/>
      <w:marTop w:val="0"/>
      <w:marBottom w:val="0"/>
      <w:divBdr>
        <w:top w:val="none" w:sz="0" w:space="0" w:color="auto"/>
        <w:left w:val="none" w:sz="0" w:space="0" w:color="auto"/>
        <w:bottom w:val="none" w:sz="0" w:space="0" w:color="auto"/>
        <w:right w:val="none" w:sz="0" w:space="0" w:color="auto"/>
      </w:divBdr>
    </w:div>
    <w:div w:id="1753115586">
      <w:bodyDiv w:val="1"/>
      <w:marLeft w:val="0"/>
      <w:marRight w:val="0"/>
      <w:marTop w:val="0"/>
      <w:marBottom w:val="0"/>
      <w:divBdr>
        <w:top w:val="none" w:sz="0" w:space="0" w:color="auto"/>
        <w:left w:val="none" w:sz="0" w:space="0" w:color="auto"/>
        <w:bottom w:val="none" w:sz="0" w:space="0" w:color="auto"/>
        <w:right w:val="none" w:sz="0" w:space="0" w:color="auto"/>
      </w:divBdr>
    </w:div>
    <w:div w:id="1755324930">
      <w:bodyDiv w:val="1"/>
      <w:marLeft w:val="0"/>
      <w:marRight w:val="0"/>
      <w:marTop w:val="0"/>
      <w:marBottom w:val="0"/>
      <w:divBdr>
        <w:top w:val="none" w:sz="0" w:space="0" w:color="auto"/>
        <w:left w:val="none" w:sz="0" w:space="0" w:color="auto"/>
        <w:bottom w:val="none" w:sz="0" w:space="0" w:color="auto"/>
        <w:right w:val="none" w:sz="0" w:space="0" w:color="auto"/>
      </w:divBdr>
    </w:div>
    <w:div w:id="1783261903">
      <w:bodyDiv w:val="1"/>
      <w:marLeft w:val="0"/>
      <w:marRight w:val="0"/>
      <w:marTop w:val="0"/>
      <w:marBottom w:val="0"/>
      <w:divBdr>
        <w:top w:val="none" w:sz="0" w:space="0" w:color="auto"/>
        <w:left w:val="none" w:sz="0" w:space="0" w:color="auto"/>
        <w:bottom w:val="none" w:sz="0" w:space="0" w:color="auto"/>
        <w:right w:val="none" w:sz="0" w:space="0" w:color="auto"/>
      </w:divBdr>
    </w:div>
    <w:div w:id="1792243261">
      <w:bodyDiv w:val="1"/>
      <w:marLeft w:val="0"/>
      <w:marRight w:val="0"/>
      <w:marTop w:val="0"/>
      <w:marBottom w:val="0"/>
      <w:divBdr>
        <w:top w:val="none" w:sz="0" w:space="0" w:color="auto"/>
        <w:left w:val="none" w:sz="0" w:space="0" w:color="auto"/>
        <w:bottom w:val="none" w:sz="0" w:space="0" w:color="auto"/>
        <w:right w:val="none" w:sz="0" w:space="0" w:color="auto"/>
      </w:divBdr>
    </w:div>
    <w:div w:id="1798064523">
      <w:bodyDiv w:val="1"/>
      <w:marLeft w:val="0"/>
      <w:marRight w:val="0"/>
      <w:marTop w:val="0"/>
      <w:marBottom w:val="0"/>
      <w:divBdr>
        <w:top w:val="none" w:sz="0" w:space="0" w:color="auto"/>
        <w:left w:val="none" w:sz="0" w:space="0" w:color="auto"/>
        <w:bottom w:val="none" w:sz="0" w:space="0" w:color="auto"/>
        <w:right w:val="none" w:sz="0" w:space="0" w:color="auto"/>
      </w:divBdr>
    </w:div>
    <w:div w:id="1815877327">
      <w:bodyDiv w:val="1"/>
      <w:marLeft w:val="0"/>
      <w:marRight w:val="0"/>
      <w:marTop w:val="0"/>
      <w:marBottom w:val="0"/>
      <w:divBdr>
        <w:top w:val="none" w:sz="0" w:space="0" w:color="auto"/>
        <w:left w:val="none" w:sz="0" w:space="0" w:color="auto"/>
        <w:bottom w:val="none" w:sz="0" w:space="0" w:color="auto"/>
        <w:right w:val="none" w:sz="0" w:space="0" w:color="auto"/>
      </w:divBdr>
    </w:div>
    <w:div w:id="1826824200">
      <w:bodyDiv w:val="1"/>
      <w:marLeft w:val="0"/>
      <w:marRight w:val="0"/>
      <w:marTop w:val="0"/>
      <w:marBottom w:val="0"/>
      <w:divBdr>
        <w:top w:val="none" w:sz="0" w:space="0" w:color="auto"/>
        <w:left w:val="none" w:sz="0" w:space="0" w:color="auto"/>
        <w:bottom w:val="none" w:sz="0" w:space="0" w:color="auto"/>
        <w:right w:val="none" w:sz="0" w:space="0" w:color="auto"/>
      </w:divBdr>
    </w:div>
    <w:div w:id="1838181828">
      <w:bodyDiv w:val="1"/>
      <w:marLeft w:val="0"/>
      <w:marRight w:val="0"/>
      <w:marTop w:val="0"/>
      <w:marBottom w:val="0"/>
      <w:divBdr>
        <w:top w:val="none" w:sz="0" w:space="0" w:color="auto"/>
        <w:left w:val="none" w:sz="0" w:space="0" w:color="auto"/>
        <w:bottom w:val="none" w:sz="0" w:space="0" w:color="auto"/>
        <w:right w:val="none" w:sz="0" w:space="0" w:color="auto"/>
      </w:divBdr>
    </w:div>
    <w:div w:id="1843623195">
      <w:bodyDiv w:val="1"/>
      <w:marLeft w:val="0"/>
      <w:marRight w:val="0"/>
      <w:marTop w:val="0"/>
      <w:marBottom w:val="0"/>
      <w:divBdr>
        <w:top w:val="none" w:sz="0" w:space="0" w:color="auto"/>
        <w:left w:val="none" w:sz="0" w:space="0" w:color="auto"/>
        <w:bottom w:val="none" w:sz="0" w:space="0" w:color="auto"/>
        <w:right w:val="none" w:sz="0" w:space="0" w:color="auto"/>
      </w:divBdr>
    </w:div>
    <w:div w:id="1853494262">
      <w:bodyDiv w:val="1"/>
      <w:marLeft w:val="0"/>
      <w:marRight w:val="0"/>
      <w:marTop w:val="0"/>
      <w:marBottom w:val="0"/>
      <w:divBdr>
        <w:top w:val="none" w:sz="0" w:space="0" w:color="auto"/>
        <w:left w:val="none" w:sz="0" w:space="0" w:color="auto"/>
        <w:bottom w:val="none" w:sz="0" w:space="0" w:color="auto"/>
        <w:right w:val="none" w:sz="0" w:space="0" w:color="auto"/>
      </w:divBdr>
    </w:div>
    <w:div w:id="1853495318">
      <w:bodyDiv w:val="1"/>
      <w:marLeft w:val="0"/>
      <w:marRight w:val="0"/>
      <w:marTop w:val="0"/>
      <w:marBottom w:val="0"/>
      <w:divBdr>
        <w:top w:val="none" w:sz="0" w:space="0" w:color="auto"/>
        <w:left w:val="none" w:sz="0" w:space="0" w:color="auto"/>
        <w:bottom w:val="none" w:sz="0" w:space="0" w:color="auto"/>
        <w:right w:val="none" w:sz="0" w:space="0" w:color="auto"/>
      </w:divBdr>
    </w:div>
    <w:div w:id="1862543682">
      <w:bodyDiv w:val="1"/>
      <w:marLeft w:val="0"/>
      <w:marRight w:val="0"/>
      <w:marTop w:val="0"/>
      <w:marBottom w:val="0"/>
      <w:divBdr>
        <w:top w:val="none" w:sz="0" w:space="0" w:color="auto"/>
        <w:left w:val="none" w:sz="0" w:space="0" w:color="auto"/>
        <w:bottom w:val="none" w:sz="0" w:space="0" w:color="auto"/>
        <w:right w:val="none" w:sz="0" w:space="0" w:color="auto"/>
      </w:divBdr>
    </w:div>
    <w:div w:id="1871844528">
      <w:bodyDiv w:val="1"/>
      <w:marLeft w:val="0"/>
      <w:marRight w:val="0"/>
      <w:marTop w:val="0"/>
      <w:marBottom w:val="0"/>
      <w:divBdr>
        <w:top w:val="none" w:sz="0" w:space="0" w:color="auto"/>
        <w:left w:val="none" w:sz="0" w:space="0" w:color="auto"/>
        <w:bottom w:val="none" w:sz="0" w:space="0" w:color="auto"/>
        <w:right w:val="none" w:sz="0" w:space="0" w:color="auto"/>
      </w:divBdr>
    </w:div>
    <w:div w:id="1874078685">
      <w:bodyDiv w:val="1"/>
      <w:marLeft w:val="0"/>
      <w:marRight w:val="0"/>
      <w:marTop w:val="0"/>
      <w:marBottom w:val="0"/>
      <w:divBdr>
        <w:top w:val="none" w:sz="0" w:space="0" w:color="auto"/>
        <w:left w:val="none" w:sz="0" w:space="0" w:color="auto"/>
        <w:bottom w:val="none" w:sz="0" w:space="0" w:color="auto"/>
        <w:right w:val="none" w:sz="0" w:space="0" w:color="auto"/>
      </w:divBdr>
    </w:div>
    <w:div w:id="1879969351">
      <w:bodyDiv w:val="1"/>
      <w:marLeft w:val="0"/>
      <w:marRight w:val="0"/>
      <w:marTop w:val="0"/>
      <w:marBottom w:val="0"/>
      <w:divBdr>
        <w:top w:val="none" w:sz="0" w:space="0" w:color="auto"/>
        <w:left w:val="none" w:sz="0" w:space="0" w:color="auto"/>
        <w:bottom w:val="none" w:sz="0" w:space="0" w:color="auto"/>
        <w:right w:val="none" w:sz="0" w:space="0" w:color="auto"/>
      </w:divBdr>
    </w:div>
    <w:div w:id="1882596107">
      <w:bodyDiv w:val="1"/>
      <w:marLeft w:val="0"/>
      <w:marRight w:val="0"/>
      <w:marTop w:val="0"/>
      <w:marBottom w:val="0"/>
      <w:divBdr>
        <w:top w:val="none" w:sz="0" w:space="0" w:color="auto"/>
        <w:left w:val="none" w:sz="0" w:space="0" w:color="auto"/>
        <w:bottom w:val="none" w:sz="0" w:space="0" w:color="auto"/>
        <w:right w:val="none" w:sz="0" w:space="0" w:color="auto"/>
      </w:divBdr>
    </w:div>
    <w:div w:id="1884830302">
      <w:bodyDiv w:val="1"/>
      <w:marLeft w:val="0"/>
      <w:marRight w:val="0"/>
      <w:marTop w:val="0"/>
      <w:marBottom w:val="0"/>
      <w:divBdr>
        <w:top w:val="none" w:sz="0" w:space="0" w:color="auto"/>
        <w:left w:val="none" w:sz="0" w:space="0" w:color="auto"/>
        <w:bottom w:val="none" w:sz="0" w:space="0" w:color="auto"/>
        <w:right w:val="none" w:sz="0" w:space="0" w:color="auto"/>
      </w:divBdr>
    </w:div>
    <w:div w:id="1889994692">
      <w:bodyDiv w:val="1"/>
      <w:marLeft w:val="0"/>
      <w:marRight w:val="0"/>
      <w:marTop w:val="0"/>
      <w:marBottom w:val="0"/>
      <w:divBdr>
        <w:top w:val="none" w:sz="0" w:space="0" w:color="auto"/>
        <w:left w:val="none" w:sz="0" w:space="0" w:color="auto"/>
        <w:bottom w:val="none" w:sz="0" w:space="0" w:color="auto"/>
        <w:right w:val="none" w:sz="0" w:space="0" w:color="auto"/>
      </w:divBdr>
    </w:div>
    <w:div w:id="1907565631">
      <w:bodyDiv w:val="1"/>
      <w:marLeft w:val="0"/>
      <w:marRight w:val="0"/>
      <w:marTop w:val="0"/>
      <w:marBottom w:val="0"/>
      <w:divBdr>
        <w:top w:val="none" w:sz="0" w:space="0" w:color="auto"/>
        <w:left w:val="none" w:sz="0" w:space="0" w:color="auto"/>
        <w:bottom w:val="none" w:sz="0" w:space="0" w:color="auto"/>
        <w:right w:val="none" w:sz="0" w:space="0" w:color="auto"/>
      </w:divBdr>
    </w:div>
    <w:div w:id="1909655075">
      <w:bodyDiv w:val="1"/>
      <w:marLeft w:val="0"/>
      <w:marRight w:val="0"/>
      <w:marTop w:val="0"/>
      <w:marBottom w:val="0"/>
      <w:divBdr>
        <w:top w:val="none" w:sz="0" w:space="0" w:color="auto"/>
        <w:left w:val="none" w:sz="0" w:space="0" w:color="auto"/>
        <w:bottom w:val="none" w:sz="0" w:space="0" w:color="auto"/>
        <w:right w:val="none" w:sz="0" w:space="0" w:color="auto"/>
      </w:divBdr>
    </w:div>
    <w:div w:id="1926066023">
      <w:bodyDiv w:val="1"/>
      <w:marLeft w:val="0"/>
      <w:marRight w:val="0"/>
      <w:marTop w:val="0"/>
      <w:marBottom w:val="0"/>
      <w:divBdr>
        <w:top w:val="none" w:sz="0" w:space="0" w:color="auto"/>
        <w:left w:val="none" w:sz="0" w:space="0" w:color="auto"/>
        <w:bottom w:val="none" w:sz="0" w:space="0" w:color="auto"/>
        <w:right w:val="none" w:sz="0" w:space="0" w:color="auto"/>
      </w:divBdr>
    </w:div>
    <w:div w:id="1931038022">
      <w:bodyDiv w:val="1"/>
      <w:marLeft w:val="0"/>
      <w:marRight w:val="0"/>
      <w:marTop w:val="0"/>
      <w:marBottom w:val="0"/>
      <w:divBdr>
        <w:top w:val="none" w:sz="0" w:space="0" w:color="auto"/>
        <w:left w:val="none" w:sz="0" w:space="0" w:color="auto"/>
        <w:bottom w:val="none" w:sz="0" w:space="0" w:color="auto"/>
        <w:right w:val="none" w:sz="0" w:space="0" w:color="auto"/>
      </w:divBdr>
    </w:div>
    <w:div w:id="1932933176">
      <w:bodyDiv w:val="1"/>
      <w:marLeft w:val="0"/>
      <w:marRight w:val="0"/>
      <w:marTop w:val="0"/>
      <w:marBottom w:val="0"/>
      <w:divBdr>
        <w:top w:val="none" w:sz="0" w:space="0" w:color="auto"/>
        <w:left w:val="none" w:sz="0" w:space="0" w:color="auto"/>
        <w:bottom w:val="none" w:sz="0" w:space="0" w:color="auto"/>
        <w:right w:val="none" w:sz="0" w:space="0" w:color="auto"/>
      </w:divBdr>
    </w:div>
    <w:div w:id="1937249075">
      <w:bodyDiv w:val="1"/>
      <w:marLeft w:val="0"/>
      <w:marRight w:val="0"/>
      <w:marTop w:val="0"/>
      <w:marBottom w:val="0"/>
      <w:divBdr>
        <w:top w:val="none" w:sz="0" w:space="0" w:color="auto"/>
        <w:left w:val="none" w:sz="0" w:space="0" w:color="auto"/>
        <w:bottom w:val="none" w:sz="0" w:space="0" w:color="auto"/>
        <w:right w:val="none" w:sz="0" w:space="0" w:color="auto"/>
      </w:divBdr>
    </w:div>
    <w:div w:id="1939867016">
      <w:bodyDiv w:val="1"/>
      <w:marLeft w:val="0"/>
      <w:marRight w:val="0"/>
      <w:marTop w:val="0"/>
      <w:marBottom w:val="0"/>
      <w:divBdr>
        <w:top w:val="none" w:sz="0" w:space="0" w:color="auto"/>
        <w:left w:val="none" w:sz="0" w:space="0" w:color="auto"/>
        <w:bottom w:val="none" w:sz="0" w:space="0" w:color="auto"/>
        <w:right w:val="none" w:sz="0" w:space="0" w:color="auto"/>
      </w:divBdr>
    </w:div>
    <w:div w:id="1943295905">
      <w:bodyDiv w:val="1"/>
      <w:marLeft w:val="0"/>
      <w:marRight w:val="0"/>
      <w:marTop w:val="0"/>
      <w:marBottom w:val="0"/>
      <w:divBdr>
        <w:top w:val="none" w:sz="0" w:space="0" w:color="auto"/>
        <w:left w:val="none" w:sz="0" w:space="0" w:color="auto"/>
        <w:bottom w:val="none" w:sz="0" w:space="0" w:color="auto"/>
        <w:right w:val="none" w:sz="0" w:space="0" w:color="auto"/>
      </w:divBdr>
    </w:div>
    <w:div w:id="1944917399">
      <w:bodyDiv w:val="1"/>
      <w:marLeft w:val="0"/>
      <w:marRight w:val="0"/>
      <w:marTop w:val="0"/>
      <w:marBottom w:val="0"/>
      <w:divBdr>
        <w:top w:val="none" w:sz="0" w:space="0" w:color="auto"/>
        <w:left w:val="none" w:sz="0" w:space="0" w:color="auto"/>
        <w:bottom w:val="none" w:sz="0" w:space="0" w:color="auto"/>
        <w:right w:val="none" w:sz="0" w:space="0" w:color="auto"/>
      </w:divBdr>
    </w:div>
    <w:div w:id="1947611276">
      <w:bodyDiv w:val="1"/>
      <w:marLeft w:val="0"/>
      <w:marRight w:val="0"/>
      <w:marTop w:val="0"/>
      <w:marBottom w:val="0"/>
      <w:divBdr>
        <w:top w:val="none" w:sz="0" w:space="0" w:color="auto"/>
        <w:left w:val="none" w:sz="0" w:space="0" w:color="auto"/>
        <w:bottom w:val="none" w:sz="0" w:space="0" w:color="auto"/>
        <w:right w:val="none" w:sz="0" w:space="0" w:color="auto"/>
      </w:divBdr>
    </w:div>
    <w:div w:id="1957176855">
      <w:bodyDiv w:val="1"/>
      <w:marLeft w:val="0"/>
      <w:marRight w:val="0"/>
      <w:marTop w:val="0"/>
      <w:marBottom w:val="0"/>
      <w:divBdr>
        <w:top w:val="none" w:sz="0" w:space="0" w:color="auto"/>
        <w:left w:val="none" w:sz="0" w:space="0" w:color="auto"/>
        <w:bottom w:val="none" w:sz="0" w:space="0" w:color="auto"/>
        <w:right w:val="none" w:sz="0" w:space="0" w:color="auto"/>
      </w:divBdr>
    </w:div>
    <w:div w:id="1965306343">
      <w:bodyDiv w:val="1"/>
      <w:marLeft w:val="0"/>
      <w:marRight w:val="0"/>
      <w:marTop w:val="0"/>
      <w:marBottom w:val="0"/>
      <w:divBdr>
        <w:top w:val="none" w:sz="0" w:space="0" w:color="auto"/>
        <w:left w:val="none" w:sz="0" w:space="0" w:color="auto"/>
        <w:bottom w:val="none" w:sz="0" w:space="0" w:color="auto"/>
        <w:right w:val="none" w:sz="0" w:space="0" w:color="auto"/>
      </w:divBdr>
    </w:div>
    <w:div w:id="1985423994">
      <w:bodyDiv w:val="1"/>
      <w:marLeft w:val="0"/>
      <w:marRight w:val="0"/>
      <w:marTop w:val="0"/>
      <w:marBottom w:val="0"/>
      <w:divBdr>
        <w:top w:val="none" w:sz="0" w:space="0" w:color="auto"/>
        <w:left w:val="none" w:sz="0" w:space="0" w:color="auto"/>
        <w:bottom w:val="none" w:sz="0" w:space="0" w:color="auto"/>
        <w:right w:val="none" w:sz="0" w:space="0" w:color="auto"/>
      </w:divBdr>
    </w:div>
    <w:div w:id="1986932435">
      <w:bodyDiv w:val="1"/>
      <w:marLeft w:val="0"/>
      <w:marRight w:val="0"/>
      <w:marTop w:val="0"/>
      <w:marBottom w:val="0"/>
      <w:divBdr>
        <w:top w:val="none" w:sz="0" w:space="0" w:color="auto"/>
        <w:left w:val="none" w:sz="0" w:space="0" w:color="auto"/>
        <w:bottom w:val="none" w:sz="0" w:space="0" w:color="auto"/>
        <w:right w:val="none" w:sz="0" w:space="0" w:color="auto"/>
      </w:divBdr>
    </w:div>
    <w:div w:id="1994332367">
      <w:bodyDiv w:val="1"/>
      <w:marLeft w:val="0"/>
      <w:marRight w:val="0"/>
      <w:marTop w:val="0"/>
      <w:marBottom w:val="0"/>
      <w:divBdr>
        <w:top w:val="none" w:sz="0" w:space="0" w:color="auto"/>
        <w:left w:val="none" w:sz="0" w:space="0" w:color="auto"/>
        <w:bottom w:val="none" w:sz="0" w:space="0" w:color="auto"/>
        <w:right w:val="none" w:sz="0" w:space="0" w:color="auto"/>
      </w:divBdr>
    </w:div>
    <w:div w:id="1997561986">
      <w:bodyDiv w:val="1"/>
      <w:marLeft w:val="0"/>
      <w:marRight w:val="0"/>
      <w:marTop w:val="0"/>
      <w:marBottom w:val="0"/>
      <w:divBdr>
        <w:top w:val="none" w:sz="0" w:space="0" w:color="auto"/>
        <w:left w:val="none" w:sz="0" w:space="0" w:color="auto"/>
        <w:bottom w:val="none" w:sz="0" w:space="0" w:color="auto"/>
        <w:right w:val="none" w:sz="0" w:space="0" w:color="auto"/>
      </w:divBdr>
    </w:div>
    <w:div w:id="1998263606">
      <w:bodyDiv w:val="1"/>
      <w:marLeft w:val="0"/>
      <w:marRight w:val="0"/>
      <w:marTop w:val="0"/>
      <w:marBottom w:val="0"/>
      <w:divBdr>
        <w:top w:val="none" w:sz="0" w:space="0" w:color="auto"/>
        <w:left w:val="none" w:sz="0" w:space="0" w:color="auto"/>
        <w:bottom w:val="none" w:sz="0" w:space="0" w:color="auto"/>
        <w:right w:val="none" w:sz="0" w:space="0" w:color="auto"/>
      </w:divBdr>
    </w:div>
    <w:div w:id="2002926856">
      <w:bodyDiv w:val="1"/>
      <w:marLeft w:val="0"/>
      <w:marRight w:val="0"/>
      <w:marTop w:val="0"/>
      <w:marBottom w:val="0"/>
      <w:divBdr>
        <w:top w:val="none" w:sz="0" w:space="0" w:color="auto"/>
        <w:left w:val="none" w:sz="0" w:space="0" w:color="auto"/>
        <w:bottom w:val="none" w:sz="0" w:space="0" w:color="auto"/>
        <w:right w:val="none" w:sz="0" w:space="0" w:color="auto"/>
      </w:divBdr>
    </w:div>
    <w:div w:id="2013139480">
      <w:bodyDiv w:val="1"/>
      <w:marLeft w:val="0"/>
      <w:marRight w:val="0"/>
      <w:marTop w:val="0"/>
      <w:marBottom w:val="0"/>
      <w:divBdr>
        <w:top w:val="none" w:sz="0" w:space="0" w:color="auto"/>
        <w:left w:val="none" w:sz="0" w:space="0" w:color="auto"/>
        <w:bottom w:val="none" w:sz="0" w:space="0" w:color="auto"/>
        <w:right w:val="none" w:sz="0" w:space="0" w:color="auto"/>
      </w:divBdr>
    </w:div>
    <w:div w:id="2013491066">
      <w:bodyDiv w:val="1"/>
      <w:marLeft w:val="0"/>
      <w:marRight w:val="0"/>
      <w:marTop w:val="0"/>
      <w:marBottom w:val="0"/>
      <w:divBdr>
        <w:top w:val="none" w:sz="0" w:space="0" w:color="auto"/>
        <w:left w:val="none" w:sz="0" w:space="0" w:color="auto"/>
        <w:bottom w:val="none" w:sz="0" w:space="0" w:color="auto"/>
        <w:right w:val="none" w:sz="0" w:space="0" w:color="auto"/>
      </w:divBdr>
    </w:div>
    <w:div w:id="2013678515">
      <w:bodyDiv w:val="1"/>
      <w:marLeft w:val="0"/>
      <w:marRight w:val="0"/>
      <w:marTop w:val="0"/>
      <w:marBottom w:val="0"/>
      <w:divBdr>
        <w:top w:val="none" w:sz="0" w:space="0" w:color="auto"/>
        <w:left w:val="none" w:sz="0" w:space="0" w:color="auto"/>
        <w:bottom w:val="none" w:sz="0" w:space="0" w:color="auto"/>
        <w:right w:val="none" w:sz="0" w:space="0" w:color="auto"/>
      </w:divBdr>
    </w:div>
    <w:div w:id="2019697476">
      <w:bodyDiv w:val="1"/>
      <w:marLeft w:val="0"/>
      <w:marRight w:val="0"/>
      <w:marTop w:val="0"/>
      <w:marBottom w:val="0"/>
      <w:divBdr>
        <w:top w:val="none" w:sz="0" w:space="0" w:color="auto"/>
        <w:left w:val="none" w:sz="0" w:space="0" w:color="auto"/>
        <w:bottom w:val="none" w:sz="0" w:space="0" w:color="auto"/>
        <w:right w:val="none" w:sz="0" w:space="0" w:color="auto"/>
      </w:divBdr>
    </w:div>
    <w:div w:id="2028286943">
      <w:bodyDiv w:val="1"/>
      <w:marLeft w:val="0"/>
      <w:marRight w:val="0"/>
      <w:marTop w:val="0"/>
      <w:marBottom w:val="0"/>
      <w:divBdr>
        <w:top w:val="none" w:sz="0" w:space="0" w:color="auto"/>
        <w:left w:val="none" w:sz="0" w:space="0" w:color="auto"/>
        <w:bottom w:val="none" w:sz="0" w:space="0" w:color="auto"/>
        <w:right w:val="none" w:sz="0" w:space="0" w:color="auto"/>
      </w:divBdr>
    </w:div>
    <w:div w:id="2041346832">
      <w:bodyDiv w:val="1"/>
      <w:marLeft w:val="0"/>
      <w:marRight w:val="0"/>
      <w:marTop w:val="0"/>
      <w:marBottom w:val="0"/>
      <w:divBdr>
        <w:top w:val="none" w:sz="0" w:space="0" w:color="auto"/>
        <w:left w:val="none" w:sz="0" w:space="0" w:color="auto"/>
        <w:bottom w:val="none" w:sz="0" w:space="0" w:color="auto"/>
        <w:right w:val="none" w:sz="0" w:space="0" w:color="auto"/>
      </w:divBdr>
    </w:div>
    <w:div w:id="2053461713">
      <w:bodyDiv w:val="1"/>
      <w:marLeft w:val="0"/>
      <w:marRight w:val="0"/>
      <w:marTop w:val="0"/>
      <w:marBottom w:val="0"/>
      <w:divBdr>
        <w:top w:val="none" w:sz="0" w:space="0" w:color="auto"/>
        <w:left w:val="none" w:sz="0" w:space="0" w:color="auto"/>
        <w:bottom w:val="none" w:sz="0" w:space="0" w:color="auto"/>
        <w:right w:val="none" w:sz="0" w:space="0" w:color="auto"/>
      </w:divBdr>
    </w:div>
    <w:div w:id="2053842717">
      <w:bodyDiv w:val="1"/>
      <w:marLeft w:val="0"/>
      <w:marRight w:val="0"/>
      <w:marTop w:val="0"/>
      <w:marBottom w:val="0"/>
      <w:divBdr>
        <w:top w:val="none" w:sz="0" w:space="0" w:color="auto"/>
        <w:left w:val="none" w:sz="0" w:space="0" w:color="auto"/>
        <w:bottom w:val="none" w:sz="0" w:space="0" w:color="auto"/>
        <w:right w:val="none" w:sz="0" w:space="0" w:color="auto"/>
      </w:divBdr>
    </w:div>
    <w:div w:id="2054648126">
      <w:bodyDiv w:val="1"/>
      <w:marLeft w:val="0"/>
      <w:marRight w:val="0"/>
      <w:marTop w:val="0"/>
      <w:marBottom w:val="0"/>
      <w:divBdr>
        <w:top w:val="none" w:sz="0" w:space="0" w:color="auto"/>
        <w:left w:val="none" w:sz="0" w:space="0" w:color="auto"/>
        <w:bottom w:val="none" w:sz="0" w:space="0" w:color="auto"/>
        <w:right w:val="none" w:sz="0" w:space="0" w:color="auto"/>
      </w:divBdr>
    </w:div>
    <w:div w:id="2060474291">
      <w:bodyDiv w:val="1"/>
      <w:marLeft w:val="0"/>
      <w:marRight w:val="0"/>
      <w:marTop w:val="0"/>
      <w:marBottom w:val="0"/>
      <w:divBdr>
        <w:top w:val="none" w:sz="0" w:space="0" w:color="auto"/>
        <w:left w:val="none" w:sz="0" w:space="0" w:color="auto"/>
        <w:bottom w:val="none" w:sz="0" w:space="0" w:color="auto"/>
        <w:right w:val="none" w:sz="0" w:space="0" w:color="auto"/>
      </w:divBdr>
    </w:div>
    <w:div w:id="2064669501">
      <w:bodyDiv w:val="1"/>
      <w:marLeft w:val="0"/>
      <w:marRight w:val="0"/>
      <w:marTop w:val="0"/>
      <w:marBottom w:val="0"/>
      <w:divBdr>
        <w:top w:val="none" w:sz="0" w:space="0" w:color="auto"/>
        <w:left w:val="none" w:sz="0" w:space="0" w:color="auto"/>
        <w:bottom w:val="none" w:sz="0" w:space="0" w:color="auto"/>
        <w:right w:val="none" w:sz="0" w:space="0" w:color="auto"/>
      </w:divBdr>
    </w:div>
    <w:div w:id="2066369065">
      <w:bodyDiv w:val="1"/>
      <w:marLeft w:val="0"/>
      <w:marRight w:val="0"/>
      <w:marTop w:val="0"/>
      <w:marBottom w:val="0"/>
      <w:divBdr>
        <w:top w:val="none" w:sz="0" w:space="0" w:color="auto"/>
        <w:left w:val="none" w:sz="0" w:space="0" w:color="auto"/>
        <w:bottom w:val="none" w:sz="0" w:space="0" w:color="auto"/>
        <w:right w:val="none" w:sz="0" w:space="0" w:color="auto"/>
      </w:divBdr>
    </w:div>
    <w:div w:id="2066558367">
      <w:bodyDiv w:val="1"/>
      <w:marLeft w:val="0"/>
      <w:marRight w:val="0"/>
      <w:marTop w:val="0"/>
      <w:marBottom w:val="0"/>
      <w:divBdr>
        <w:top w:val="none" w:sz="0" w:space="0" w:color="auto"/>
        <w:left w:val="none" w:sz="0" w:space="0" w:color="auto"/>
        <w:bottom w:val="none" w:sz="0" w:space="0" w:color="auto"/>
        <w:right w:val="none" w:sz="0" w:space="0" w:color="auto"/>
      </w:divBdr>
    </w:div>
    <w:div w:id="2075010884">
      <w:bodyDiv w:val="1"/>
      <w:marLeft w:val="0"/>
      <w:marRight w:val="0"/>
      <w:marTop w:val="0"/>
      <w:marBottom w:val="0"/>
      <w:divBdr>
        <w:top w:val="none" w:sz="0" w:space="0" w:color="auto"/>
        <w:left w:val="none" w:sz="0" w:space="0" w:color="auto"/>
        <w:bottom w:val="none" w:sz="0" w:space="0" w:color="auto"/>
        <w:right w:val="none" w:sz="0" w:space="0" w:color="auto"/>
      </w:divBdr>
    </w:div>
    <w:div w:id="2076509909">
      <w:bodyDiv w:val="1"/>
      <w:marLeft w:val="0"/>
      <w:marRight w:val="0"/>
      <w:marTop w:val="0"/>
      <w:marBottom w:val="0"/>
      <w:divBdr>
        <w:top w:val="none" w:sz="0" w:space="0" w:color="auto"/>
        <w:left w:val="none" w:sz="0" w:space="0" w:color="auto"/>
        <w:bottom w:val="none" w:sz="0" w:space="0" w:color="auto"/>
        <w:right w:val="none" w:sz="0" w:space="0" w:color="auto"/>
      </w:divBdr>
    </w:div>
    <w:div w:id="2077583806">
      <w:bodyDiv w:val="1"/>
      <w:marLeft w:val="0"/>
      <w:marRight w:val="0"/>
      <w:marTop w:val="0"/>
      <w:marBottom w:val="0"/>
      <w:divBdr>
        <w:top w:val="none" w:sz="0" w:space="0" w:color="auto"/>
        <w:left w:val="none" w:sz="0" w:space="0" w:color="auto"/>
        <w:bottom w:val="none" w:sz="0" w:space="0" w:color="auto"/>
        <w:right w:val="none" w:sz="0" w:space="0" w:color="auto"/>
      </w:divBdr>
    </w:div>
    <w:div w:id="2080520365">
      <w:bodyDiv w:val="1"/>
      <w:marLeft w:val="0"/>
      <w:marRight w:val="0"/>
      <w:marTop w:val="0"/>
      <w:marBottom w:val="0"/>
      <w:divBdr>
        <w:top w:val="none" w:sz="0" w:space="0" w:color="auto"/>
        <w:left w:val="none" w:sz="0" w:space="0" w:color="auto"/>
        <w:bottom w:val="none" w:sz="0" w:space="0" w:color="auto"/>
        <w:right w:val="none" w:sz="0" w:space="0" w:color="auto"/>
      </w:divBdr>
    </w:div>
    <w:div w:id="2084643044">
      <w:bodyDiv w:val="1"/>
      <w:marLeft w:val="0"/>
      <w:marRight w:val="0"/>
      <w:marTop w:val="0"/>
      <w:marBottom w:val="0"/>
      <w:divBdr>
        <w:top w:val="none" w:sz="0" w:space="0" w:color="auto"/>
        <w:left w:val="none" w:sz="0" w:space="0" w:color="auto"/>
        <w:bottom w:val="none" w:sz="0" w:space="0" w:color="auto"/>
        <w:right w:val="none" w:sz="0" w:space="0" w:color="auto"/>
      </w:divBdr>
    </w:div>
    <w:div w:id="2085910540">
      <w:bodyDiv w:val="1"/>
      <w:marLeft w:val="0"/>
      <w:marRight w:val="0"/>
      <w:marTop w:val="0"/>
      <w:marBottom w:val="0"/>
      <w:divBdr>
        <w:top w:val="none" w:sz="0" w:space="0" w:color="auto"/>
        <w:left w:val="none" w:sz="0" w:space="0" w:color="auto"/>
        <w:bottom w:val="none" w:sz="0" w:space="0" w:color="auto"/>
        <w:right w:val="none" w:sz="0" w:space="0" w:color="auto"/>
      </w:divBdr>
    </w:div>
    <w:div w:id="2086997034">
      <w:bodyDiv w:val="1"/>
      <w:marLeft w:val="0"/>
      <w:marRight w:val="0"/>
      <w:marTop w:val="0"/>
      <w:marBottom w:val="0"/>
      <w:divBdr>
        <w:top w:val="none" w:sz="0" w:space="0" w:color="auto"/>
        <w:left w:val="none" w:sz="0" w:space="0" w:color="auto"/>
        <w:bottom w:val="none" w:sz="0" w:space="0" w:color="auto"/>
        <w:right w:val="none" w:sz="0" w:space="0" w:color="auto"/>
      </w:divBdr>
    </w:div>
    <w:div w:id="2106727981">
      <w:bodyDiv w:val="1"/>
      <w:marLeft w:val="0"/>
      <w:marRight w:val="0"/>
      <w:marTop w:val="0"/>
      <w:marBottom w:val="0"/>
      <w:divBdr>
        <w:top w:val="none" w:sz="0" w:space="0" w:color="auto"/>
        <w:left w:val="none" w:sz="0" w:space="0" w:color="auto"/>
        <w:bottom w:val="none" w:sz="0" w:space="0" w:color="auto"/>
        <w:right w:val="none" w:sz="0" w:space="0" w:color="auto"/>
      </w:divBdr>
    </w:div>
    <w:div w:id="2110614075">
      <w:bodyDiv w:val="1"/>
      <w:marLeft w:val="0"/>
      <w:marRight w:val="0"/>
      <w:marTop w:val="0"/>
      <w:marBottom w:val="0"/>
      <w:divBdr>
        <w:top w:val="none" w:sz="0" w:space="0" w:color="auto"/>
        <w:left w:val="none" w:sz="0" w:space="0" w:color="auto"/>
        <w:bottom w:val="none" w:sz="0" w:space="0" w:color="auto"/>
        <w:right w:val="none" w:sz="0" w:space="0" w:color="auto"/>
      </w:divBdr>
    </w:div>
    <w:div w:id="2111050242">
      <w:bodyDiv w:val="1"/>
      <w:marLeft w:val="0"/>
      <w:marRight w:val="0"/>
      <w:marTop w:val="0"/>
      <w:marBottom w:val="0"/>
      <w:divBdr>
        <w:top w:val="none" w:sz="0" w:space="0" w:color="auto"/>
        <w:left w:val="none" w:sz="0" w:space="0" w:color="auto"/>
        <w:bottom w:val="none" w:sz="0" w:space="0" w:color="auto"/>
        <w:right w:val="none" w:sz="0" w:space="0" w:color="auto"/>
      </w:divBdr>
    </w:div>
    <w:div w:id="2117560193">
      <w:bodyDiv w:val="1"/>
      <w:marLeft w:val="0"/>
      <w:marRight w:val="0"/>
      <w:marTop w:val="0"/>
      <w:marBottom w:val="0"/>
      <w:divBdr>
        <w:top w:val="none" w:sz="0" w:space="0" w:color="auto"/>
        <w:left w:val="none" w:sz="0" w:space="0" w:color="auto"/>
        <w:bottom w:val="none" w:sz="0" w:space="0" w:color="auto"/>
        <w:right w:val="none" w:sz="0" w:space="0" w:color="auto"/>
      </w:divBdr>
    </w:div>
    <w:div w:id="2124617179">
      <w:bodyDiv w:val="1"/>
      <w:marLeft w:val="0"/>
      <w:marRight w:val="0"/>
      <w:marTop w:val="0"/>
      <w:marBottom w:val="0"/>
      <w:divBdr>
        <w:top w:val="none" w:sz="0" w:space="0" w:color="auto"/>
        <w:left w:val="none" w:sz="0" w:space="0" w:color="auto"/>
        <w:bottom w:val="none" w:sz="0" w:space="0" w:color="auto"/>
        <w:right w:val="none" w:sz="0" w:space="0" w:color="auto"/>
      </w:divBdr>
    </w:div>
    <w:div w:id="2128313128">
      <w:bodyDiv w:val="1"/>
      <w:marLeft w:val="0"/>
      <w:marRight w:val="0"/>
      <w:marTop w:val="0"/>
      <w:marBottom w:val="0"/>
      <w:divBdr>
        <w:top w:val="none" w:sz="0" w:space="0" w:color="auto"/>
        <w:left w:val="none" w:sz="0" w:space="0" w:color="auto"/>
        <w:bottom w:val="none" w:sz="0" w:space="0" w:color="auto"/>
        <w:right w:val="none" w:sz="0" w:space="0" w:color="auto"/>
      </w:divBdr>
    </w:div>
    <w:div w:id="2129396627">
      <w:bodyDiv w:val="1"/>
      <w:marLeft w:val="0"/>
      <w:marRight w:val="0"/>
      <w:marTop w:val="0"/>
      <w:marBottom w:val="0"/>
      <w:divBdr>
        <w:top w:val="none" w:sz="0" w:space="0" w:color="auto"/>
        <w:left w:val="none" w:sz="0" w:space="0" w:color="auto"/>
        <w:bottom w:val="none" w:sz="0" w:space="0" w:color="auto"/>
        <w:right w:val="none" w:sz="0" w:space="0" w:color="auto"/>
      </w:divBdr>
    </w:div>
    <w:div w:id="2131242943">
      <w:bodyDiv w:val="1"/>
      <w:marLeft w:val="0"/>
      <w:marRight w:val="0"/>
      <w:marTop w:val="0"/>
      <w:marBottom w:val="0"/>
      <w:divBdr>
        <w:top w:val="none" w:sz="0" w:space="0" w:color="auto"/>
        <w:left w:val="none" w:sz="0" w:space="0" w:color="auto"/>
        <w:bottom w:val="none" w:sz="0" w:space="0" w:color="auto"/>
        <w:right w:val="none" w:sz="0" w:space="0" w:color="auto"/>
      </w:divBdr>
    </w:div>
    <w:div w:id="2131702271">
      <w:bodyDiv w:val="1"/>
      <w:marLeft w:val="0"/>
      <w:marRight w:val="0"/>
      <w:marTop w:val="0"/>
      <w:marBottom w:val="0"/>
      <w:divBdr>
        <w:top w:val="none" w:sz="0" w:space="0" w:color="auto"/>
        <w:left w:val="none" w:sz="0" w:space="0" w:color="auto"/>
        <w:bottom w:val="none" w:sz="0" w:space="0" w:color="auto"/>
        <w:right w:val="none" w:sz="0" w:space="0" w:color="auto"/>
      </w:divBdr>
    </w:div>
    <w:div w:id="213347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523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6844F-76F2-4D38-B6C5-70F427425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Riksdagen.dotx</Template>
  <TotalTime>1</TotalTime>
  <Pages>9</Pages>
  <Words>1757</Words>
  <Characters>10494</Characters>
  <Application>Microsoft Office Word</Application>
  <DocSecurity>4</DocSecurity>
  <Lines>1499</Lines>
  <Paragraphs>350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Anne-Charlotte Gramén</dc:creator>
  <cp:keywords/>
  <dc:description/>
  <cp:lastModifiedBy>Anna Bolmström</cp:lastModifiedBy>
  <cp:revision>2</cp:revision>
  <cp:lastPrinted>2020-11-19T10:10:00Z</cp:lastPrinted>
  <dcterms:created xsi:type="dcterms:W3CDTF">2021-03-31T06:59:00Z</dcterms:created>
  <dcterms:modified xsi:type="dcterms:W3CDTF">2021-03-31T06:59:00Z</dcterms:modified>
</cp:coreProperties>
</file>