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973AFBD81EC458ABB3985F06E3DF276"/>
        </w:placeholder>
        <w:text/>
      </w:sdtPr>
      <w:sdtEndPr/>
      <w:sdtContent>
        <w:p w:rsidRPr="009B062B" w:rsidR="00AF30DD" w:rsidP="008919EB" w:rsidRDefault="00AF30DD" w14:paraId="75C8167D" w14:textId="3C078BC9">
          <w:pPr>
            <w:pStyle w:val="Rubrik1"/>
            <w:spacing w:after="300"/>
          </w:pPr>
          <w:r w:rsidRPr="009B062B">
            <w:t>Förslag till riksdagsbeslut</w:t>
          </w:r>
        </w:p>
      </w:sdtContent>
    </w:sdt>
    <w:sdt>
      <w:sdtPr>
        <w:alias w:val="Yrkande 1"/>
        <w:tag w:val="28bc45ab-b0c9-4e79-994f-b9c4743254e1"/>
        <w:id w:val="-1736009106"/>
        <w:lock w:val="sdtLocked"/>
      </w:sdtPr>
      <w:sdtEndPr/>
      <w:sdtContent>
        <w:p w:rsidR="00323A1A" w:rsidRDefault="00C62D2D" w14:paraId="3393D758" w14:textId="77777777">
          <w:pPr>
            <w:pStyle w:val="Frslagstext"/>
          </w:pPr>
          <w:r>
            <w:t>Riksdagen ställer sig bakom det som anförs i motionen om att slaktkycklingproduktionen bör minska beläggningsgraden så att kycklingarna har tillgång till betydligt större utrymme och att krav på olika typer av miljöberikningar bör införas, och detta tillkännager riksdagen för regeringen.</w:t>
          </w:r>
        </w:p>
      </w:sdtContent>
    </w:sdt>
    <w:sdt>
      <w:sdtPr>
        <w:alias w:val="Yrkande 2"/>
        <w:tag w:val="7c4cbc2e-452a-4d41-a2eb-73ce71d69571"/>
        <w:id w:val="2106061170"/>
        <w:lock w:val="sdtLocked"/>
      </w:sdtPr>
      <w:sdtEndPr/>
      <w:sdtContent>
        <w:p w:rsidR="00323A1A" w:rsidRDefault="00C62D2D" w14:paraId="66113FA7" w14:textId="77777777">
          <w:pPr>
            <w:pStyle w:val="Frslagstext"/>
          </w:pPr>
          <w:r>
            <w:t>Riksdagen ställer sig bakom det som anförs i motionen om att uppfödningen bör ställa om till långsamväxande raser för mindre hälsoproblem och tillkännager detta för regeringen.</w:t>
          </w:r>
        </w:p>
      </w:sdtContent>
    </w:sdt>
    <w:sdt>
      <w:sdtPr>
        <w:alias w:val="Yrkande 3"/>
        <w:tag w:val="a3dc4dd7-d50e-420f-98bb-5af6db431787"/>
        <w:id w:val="24452690"/>
        <w:lock w:val="sdtLocked"/>
      </w:sdtPr>
      <w:sdtEndPr/>
      <w:sdtContent>
        <w:p w:rsidR="00323A1A" w:rsidRDefault="00C62D2D" w14:paraId="108CB2F8" w14:textId="77777777">
          <w:pPr>
            <w:pStyle w:val="Frslagstext"/>
          </w:pPr>
          <w:r>
            <w:t>Riksdagen ställer sig bakom det som anförs i motionen om att koccidiostatika bör fasas ut i all kycklinguppfödning och tillkännager detta för regeringen.</w:t>
          </w:r>
        </w:p>
      </w:sdtContent>
    </w:sdt>
    <w:sdt>
      <w:sdtPr>
        <w:alias w:val="Yrkande 4"/>
        <w:tag w:val="e568595a-2522-42c5-a30b-44b789fbbdca"/>
        <w:id w:val="-703632027"/>
        <w:lock w:val="sdtLocked"/>
      </w:sdtPr>
      <w:sdtEndPr/>
      <w:sdtContent>
        <w:p w:rsidR="00323A1A" w:rsidRDefault="00C62D2D" w14:paraId="3BCE0E52" w14:textId="77777777">
          <w:pPr>
            <w:pStyle w:val="Frslagstext"/>
          </w:pPr>
          <w:r>
            <w:t>Riksdagen ställer sig bakom det som anförs i motionen om att ge kycklingarna tillgång till utevistelse under de årstider väderleken tillåter det och tillkännager detta för regeringen.</w:t>
          </w:r>
        </w:p>
      </w:sdtContent>
    </w:sdt>
    <w:sdt>
      <w:sdtPr>
        <w:alias w:val="Yrkande 5"/>
        <w:tag w:val="59d829a5-a73d-4bd9-9e52-3c173822be44"/>
        <w:id w:val="1738287945"/>
        <w:lock w:val="sdtLocked"/>
      </w:sdtPr>
      <w:sdtEndPr/>
      <w:sdtContent>
        <w:p w:rsidR="00323A1A" w:rsidRDefault="00C62D2D" w14:paraId="040AF7BC" w14:textId="77777777">
          <w:pPr>
            <w:pStyle w:val="Frslagstext"/>
          </w:pPr>
          <w:r>
            <w:t>Riksdagen ställer sig bakom det som anförs i motionen om att omsorgsprogram alltid ska ha som syfte att förbättra djurvälfärden, inte användas för att kompromissa bort viktiga djurskyddsparametrar såsom utrymmeskrav,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D292DE8C8F54B78A919F852AC1ECD09"/>
        </w:placeholder>
        <w:text/>
      </w:sdtPr>
      <w:sdtEndPr>
        <w:rPr>
          <w14:numSpacing w14:val="default"/>
        </w:rPr>
      </w:sdtEndPr>
      <w:sdtContent>
        <w:p w:rsidR="00920096" w:rsidP="0015080A" w:rsidRDefault="006D79C9" w14:paraId="3A564256" w14:textId="13CF93A3">
          <w:pPr>
            <w:pStyle w:val="Rubrik1"/>
          </w:pPr>
          <w:r>
            <w:t>Motivering</w:t>
          </w:r>
        </w:p>
      </w:sdtContent>
    </w:sdt>
    <w:bookmarkEnd w:displacedByCustomXml="prev" w:id="3"/>
    <w:bookmarkEnd w:displacedByCustomXml="prev" w:id="4"/>
    <w:p w:rsidR="00652ADA" w:rsidP="00086266" w:rsidRDefault="00652ADA" w14:paraId="5CEB0646" w14:textId="5057FAE2">
      <w:pPr>
        <w:pStyle w:val="Normalutanindragellerluft"/>
      </w:pPr>
      <w:r>
        <w:t>Slaktkycklinguppfödningen är en mycket intensiv djurhållning. Varje år föds</w:t>
      </w:r>
      <w:r w:rsidR="008919EB">
        <w:t xml:space="preserve"> </w:t>
      </w:r>
      <w:r>
        <w:t xml:space="preserve">nästan 100 </w:t>
      </w:r>
      <w:r w:rsidRPr="00086266">
        <w:rPr>
          <w:spacing w:val="-1"/>
        </w:rPr>
        <w:t>miljoner kycklingar upp för slakt i Sverige. Den genomsnittliga</w:t>
      </w:r>
      <w:r w:rsidRPr="00086266" w:rsidR="008919EB">
        <w:rPr>
          <w:spacing w:val="-1"/>
        </w:rPr>
        <w:t xml:space="preserve"> </w:t>
      </w:r>
      <w:r w:rsidRPr="00086266">
        <w:rPr>
          <w:spacing w:val="-1"/>
        </w:rPr>
        <w:t>kycklinggården i Sverige har per uppfödningsomgång över 100</w:t>
      </w:r>
      <w:r w:rsidRPr="00086266" w:rsidR="0022002D">
        <w:rPr>
          <w:spacing w:val="-1"/>
        </w:rPr>
        <w:t> </w:t>
      </w:r>
      <w:r w:rsidRPr="00086266">
        <w:rPr>
          <w:spacing w:val="-1"/>
        </w:rPr>
        <w:t>000 kycklingar.</w:t>
      </w:r>
      <w:r w:rsidRPr="00086266" w:rsidR="008919EB">
        <w:rPr>
          <w:spacing w:val="-1"/>
        </w:rPr>
        <w:t xml:space="preserve"> </w:t>
      </w:r>
      <w:r w:rsidRPr="00086266">
        <w:rPr>
          <w:spacing w:val="-1"/>
        </w:rPr>
        <w:t>Livet för en slaktkyckling</w:t>
      </w:r>
      <w:r>
        <w:t xml:space="preserve"> av de snabbväxande raser vi har i Sverige idag varar en</w:t>
      </w:r>
      <w:r w:rsidR="008919EB">
        <w:t xml:space="preserve"> </w:t>
      </w:r>
      <w:r>
        <w:t>dryg månad. På 35</w:t>
      </w:r>
      <w:r w:rsidR="0022002D">
        <w:t> </w:t>
      </w:r>
      <w:r>
        <w:t>dagar växer den från en liten nykläckt individ på cirka 40</w:t>
      </w:r>
      <w:r w:rsidR="0022002D">
        <w:t> </w:t>
      </w:r>
      <w:r>
        <w:t>gram till en slaktkyckling på upp till 1,9</w:t>
      </w:r>
      <w:r w:rsidR="0022002D">
        <w:t> </w:t>
      </w:r>
      <w:r>
        <w:t>kilo. Kycklingen kläcks i maskin på</w:t>
      </w:r>
      <w:r w:rsidR="008919EB">
        <w:t xml:space="preserve"> </w:t>
      </w:r>
      <w:r>
        <w:t>kläckerier och transporteras under sitt första levnads</w:t>
      </w:r>
      <w:r w:rsidR="00086266">
        <w:softHyphen/>
      </w:r>
      <w:r>
        <w:t>dygn till den kycklinggård</w:t>
      </w:r>
      <w:r w:rsidR="008919EB">
        <w:t xml:space="preserve"> </w:t>
      </w:r>
      <w:r>
        <w:t>där den ska spendera sitt korta liv. Temperaturen är hög, och ljuset är på upp till</w:t>
      </w:r>
      <w:r w:rsidR="008919EB">
        <w:t xml:space="preserve"> </w:t>
      </w:r>
      <w:r>
        <w:t>18</w:t>
      </w:r>
      <w:r w:rsidR="000B68F9">
        <w:t> </w:t>
      </w:r>
      <w:r>
        <w:t>timmar per dygn för att stimulera kycklingarna att äta.</w:t>
      </w:r>
    </w:p>
    <w:p w:rsidRPr="00EF399B" w:rsidR="00652ADA" w:rsidP="00086266" w:rsidRDefault="00652ADA" w14:paraId="5D7D8E53" w14:textId="4EA97DD1">
      <w:r>
        <w:lastRenderedPageBreak/>
        <w:t>Slaktkycklingen har en mycket snabb tillväxt, vilket gör att det är stor risk för</w:t>
      </w:r>
      <w:r w:rsidR="008919EB">
        <w:t xml:space="preserve"> </w:t>
      </w:r>
      <w:r>
        <w:t xml:space="preserve">benfel </w:t>
      </w:r>
      <w:r w:rsidRPr="00EF399B">
        <w:t>och rörelsestörningar. Aveln är starkt centraliserad med endast två bolag</w:t>
      </w:r>
      <w:r w:rsidR="008919EB">
        <w:t xml:space="preserve"> </w:t>
      </w:r>
      <w:r w:rsidRPr="00EF399B">
        <w:t>med varsin avelslinje. För avelsdjuren är den snabba tillväxten ett mycket stort</w:t>
      </w:r>
      <w:r w:rsidR="008919EB">
        <w:t xml:space="preserve"> </w:t>
      </w:r>
      <w:r w:rsidRPr="00EF399B">
        <w:t>djurvälfärds</w:t>
      </w:r>
      <w:r w:rsidR="00086266">
        <w:softHyphen/>
      </w:r>
      <w:r w:rsidRPr="00EF399B">
        <w:t>pro</w:t>
      </w:r>
      <w:r w:rsidR="00EE59E1">
        <w:softHyphen/>
      </w:r>
      <w:r w:rsidRPr="00EF399B">
        <w:t>blem. Dessa djur når ju vuxen ålder och för att undvika att de blir</w:t>
      </w:r>
      <w:r w:rsidR="008919EB">
        <w:t xml:space="preserve"> </w:t>
      </w:r>
      <w:r w:rsidRPr="00EF399B">
        <w:t>gravt överviktiga och får fertilitetsproblem så utfodras de restriktivt – vilket</w:t>
      </w:r>
      <w:r w:rsidR="008919EB">
        <w:t xml:space="preserve"> </w:t>
      </w:r>
      <w:r w:rsidRPr="00EF399B">
        <w:t>innebär att de i princip alltid är hungriga.</w:t>
      </w:r>
    </w:p>
    <w:p w:rsidR="0015080A" w:rsidP="00086266" w:rsidRDefault="00652ADA" w14:paraId="7013281C" w14:textId="276C2D4F">
      <w:r w:rsidRPr="00EF399B">
        <w:t>I takt med att kycklingarna växer blir det också trängre. Djurskyddslagen inklusive föreskrifter talar om vilken absolut miniminivå man måste uppfylla i djurhållningen för att inte äventyra djurens välfärd. Där sägs till exempel att slaktkycklingar får hållas med en maximal beläggning om 20</w:t>
      </w:r>
      <w:r w:rsidR="000B68F9">
        <w:t> </w:t>
      </w:r>
      <w:r w:rsidRPr="00EF399B">
        <w:t>kg per kvadratmeter, vilket innebär ca</w:t>
      </w:r>
      <w:r w:rsidR="000B68F9">
        <w:t> </w:t>
      </w:r>
      <w:r w:rsidRPr="00EF399B">
        <w:t>10</w:t>
      </w:r>
      <w:r w:rsidR="000B68F9">
        <w:t>–</w:t>
      </w:r>
      <w:r w:rsidRPr="00EF399B">
        <w:t xml:space="preserve">11 djur per kvadratmeter. </w:t>
      </w:r>
    </w:p>
    <w:p w:rsidR="00EF399B" w:rsidP="00086266" w:rsidRDefault="00652ADA" w14:paraId="1267E654" w14:textId="788E5901">
      <w:r w:rsidRPr="00EF399B">
        <w:t>Men branschen själv, som Svensk Fågel, har utformat något de kallar ett ”omsorgs</w:t>
      </w:r>
      <w:r w:rsidR="00086266">
        <w:softHyphen/>
      </w:r>
      <w:r w:rsidRPr="00EF399B">
        <w:t>program”. För att få vara med i programmet måste man uppfylla vissa kriterier. Om man är ansluten till programmet får man därmed ha upp till 36</w:t>
      </w:r>
      <w:r w:rsidR="000B68F9">
        <w:t> </w:t>
      </w:r>
      <w:r w:rsidRPr="00EF399B">
        <w:t>kg per kvadratmeter, vilket alltså är mycket mer än djurskyddslagens minimikrav. Det betyder cirka 24 kycklingar per kvadratmeter mot slutet av kycklingens liv, cirka 20</w:t>
      </w:r>
      <w:r w:rsidR="0022002D">
        <w:t> </w:t>
      </w:r>
      <w:r w:rsidRPr="00EF399B">
        <w:t>x</w:t>
      </w:r>
      <w:r w:rsidR="0022002D">
        <w:t> </w:t>
      </w:r>
      <w:r w:rsidRPr="00EF399B">
        <w:t>20</w:t>
      </w:r>
      <w:r w:rsidR="0022002D">
        <w:t> </w:t>
      </w:r>
      <w:r w:rsidRPr="00EF399B">
        <w:t xml:space="preserve">cm golvyta per kyckling. </w:t>
      </w:r>
      <w:r w:rsidRPr="00EF399B" w:rsidR="00EF399B">
        <w:t>Jordbruksverket utfärdar dessa ”omsorgsprogram”, vilket i praktiken innebär en generell dispens</w:t>
      </w:r>
      <w:r w:rsidR="00EF399B">
        <w:t xml:space="preserve"> från lagen. Det finns program för värphöns också med liknande effekter, och svinnäringen jobbar för att införa ett program som bland annat skulle leda till tidigare avvänjning än lagen tillåter och till att suggor fixeras i perioder. </w:t>
      </w:r>
    </w:p>
    <w:p w:rsidRPr="00652ADA" w:rsidR="00652ADA" w:rsidP="00086266" w:rsidRDefault="00EF399B" w14:paraId="2982A6C3" w14:textId="27B7C475">
      <w:r w:rsidRPr="00086266">
        <w:rPr>
          <w:spacing w:val="-1"/>
        </w:rPr>
        <w:t>Vi i Miljöpartiet menar att omsorgsprogram måste utformas på ett sätt som innefattas</w:t>
      </w:r>
      <w:r>
        <w:t xml:space="preserve"> av djurskyddslagen. Ett omsorgsprogram borde rimligen innebära att man ger djuren mer frihet och naturligt beteende än vad lagen kräver som minimum.</w:t>
      </w:r>
      <w:r w:rsidR="008919EB">
        <w:t xml:space="preserve"> </w:t>
      </w:r>
      <w:r w:rsidR="00652ADA">
        <w:t>Konven</w:t>
      </w:r>
      <w:r w:rsidR="00086266">
        <w:softHyphen/>
      </w:r>
      <w:r w:rsidR="00652ADA">
        <w:t>tio</w:t>
      </w:r>
      <w:r w:rsidR="00086266">
        <w:softHyphen/>
      </w:r>
      <w:r w:rsidR="00652ADA">
        <w:t>nella slaktkycklingar hålls väldigt trångt och dessutom på en</w:t>
      </w:r>
      <w:r w:rsidR="008919EB">
        <w:t xml:space="preserve"> </w:t>
      </w:r>
      <w:r w:rsidR="00652ADA">
        <w:t>permanent ströbädd. Båda dessa faktorer innebär en hög risk för att drabbas av</w:t>
      </w:r>
      <w:r w:rsidR="008919EB">
        <w:t xml:space="preserve"> </w:t>
      </w:r>
      <w:r w:rsidR="00652ADA">
        <w:t>parasitsjukdomen koccidios. Därför ges ett medel, koccidiostatika, i fodret till</w:t>
      </w:r>
      <w:r w:rsidR="008919EB">
        <w:t xml:space="preserve"> </w:t>
      </w:r>
      <w:r w:rsidR="00652ADA">
        <w:t>konventionellt uppfödda slakt</w:t>
      </w:r>
      <w:r w:rsidR="00086266">
        <w:softHyphen/>
      </w:r>
      <w:r w:rsidR="00652ADA">
        <w:t>kycklingar för att förebygga koccidios.</w:t>
      </w:r>
    </w:p>
    <w:p w:rsidRPr="004F59BA" w:rsidR="004F59BA" w:rsidP="00086266" w:rsidRDefault="00652ADA" w14:paraId="7EC985AC" w14:textId="47FD466F">
      <w:r>
        <w:t>Koccidiostatika har även viss bakteriehämmande effekt men klassas trots detta</w:t>
      </w:r>
      <w:r w:rsidR="008919EB">
        <w:t xml:space="preserve"> </w:t>
      </w:r>
      <w:r>
        <w:t>som en fodertillsats och inte läkemedel av EU:s regelverk. I Sverige används</w:t>
      </w:r>
      <w:r w:rsidR="008919EB">
        <w:t xml:space="preserve"> </w:t>
      </w:r>
      <w:r>
        <w:t xml:space="preserve">koccidiostatika fram till tre dagar </w:t>
      </w:r>
      <w:r w:rsidR="000B68F9">
        <w:t>före</w:t>
      </w:r>
      <w:r>
        <w:t xml:space="preserve"> slakt. Det är inte tillåtet att använda</w:t>
      </w:r>
      <w:r w:rsidR="008919EB">
        <w:t xml:space="preserve"> </w:t>
      </w:r>
      <w:r>
        <w:t>koccidiostatika i ekologisk produktion.</w:t>
      </w:r>
      <w:r w:rsidR="004F59BA">
        <w:t xml:space="preserve"> I Norge beslutade slaktkycklingbranschen att fasa ut koccidiostatika vid utgången av 2016, efter en stor samhällsdebatt om dessa substansers eventuella koppling till antibiotikaresistens.</w:t>
      </w:r>
    </w:p>
    <w:p w:rsidR="00652ADA" w:rsidP="00086266" w:rsidRDefault="004F59BA" w14:paraId="0363F298" w14:textId="4FF89571">
      <w:r>
        <w:t>Den ekologiska kycklinguppfödningen är marginell i Sverige och omfattar inte</w:t>
      </w:r>
      <w:r w:rsidR="008919EB">
        <w:t xml:space="preserve"> </w:t>
      </w:r>
      <w:r>
        <w:t>ens 1</w:t>
      </w:r>
      <w:r w:rsidR="00C62D2D">
        <w:t> </w:t>
      </w:r>
      <w:r>
        <w:t>procent av det antal kycklingar som slaktas totalt. Ekologiska kycklingar</w:t>
      </w:r>
      <w:r w:rsidR="008919EB">
        <w:t xml:space="preserve"> </w:t>
      </w:r>
      <w:r>
        <w:t>går ute om sommaren och inomhus har de mer utrymme än de konventionella.</w:t>
      </w:r>
      <w:r w:rsidR="008919EB">
        <w:t xml:space="preserve"> </w:t>
      </w:r>
      <w:r>
        <w:t>Ekologiska kyck</w:t>
      </w:r>
      <w:r w:rsidR="00086266">
        <w:softHyphen/>
      </w:r>
      <w:r>
        <w:t>lingar är också av en annan ras än de konventionella, som inte</w:t>
      </w:r>
      <w:r w:rsidR="008919EB">
        <w:t xml:space="preserve"> </w:t>
      </w:r>
      <w:r>
        <w:t>växer lika fort, och de slaktas vid en högre ålder.</w:t>
      </w:r>
    </w:p>
    <w:sdt>
      <w:sdtPr>
        <w:rPr>
          <w:i/>
          <w:noProof/>
        </w:rPr>
        <w:alias w:val="CC_Underskrifter"/>
        <w:tag w:val="CC_Underskrifter"/>
        <w:id w:val="583496634"/>
        <w:lock w:val="sdtContentLocked"/>
        <w:placeholder>
          <w:docPart w:val="AABADC489A54489ABB2F6316829D89C4"/>
        </w:placeholder>
      </w:sdtPr>
      <w:sdtEndPr>
        <w:rPr>
          <w:i w:val="0"/>
          <w:noProof w:val="0"/>
        </w:rPr>
      </w:sdtEndPr>
      <w:sdtContent>
        <w:p w:rsidR="008919EB" w:rsidP="00E342E7" w:rsidRDefault="008919EB" w14:paraId="5D63BACE" w14:textId="77777777"/>
        <w:p w:rsidRPr="008E0FE2" w:rsidR="004801AC" w:rsidP="00E342E7" w:rsidRDefault="00EE59E1" w14:paraId="603F6101" w14:textId="54D9FB3B"/>
      </w:sdtContent>
    </w:sdt>
    <w:tbl>
      <w:tblPr>
        <w:tblW w:w="5000" w:type="pct"/>
        <w:tblLook w:val="04A0" w:firstRow="1" w:lastRow="0" w:firstColumn="1" w:lastColumn="0" w:noHBand="0" w:noVBand="1"/>
        <w:tblCaption w:val="underskrifter"/>
      </w:tblPr>
      <w:tblGrid>
        <w:gridCol w:w="4252"/>
        <w:gridCol w:w="4252"/>
      </w:tblGrid>
      <w:tr w:rsidR="00323A1A" w14:paraId="39AFC546" w14:textId="77777777">
        <w:trPr>
          <w:cantSplit/>
        </w:trPr>
        <w:tc>
          <w:tcPr>
            <w:tcW w:w="50" w:type="pct"/>
            <w:vAlign w:val="bottom"/>
          </w:tcPr>
          <w:p w:rsidR="00323A1A" w:rsidRDefault="00C62D2D" w14:paraId="695A7E0F" w14:textId="77777777">
            <w:pPr>
              <w:pStyle w:val="Underskrifter"/>
            </w:pPr>
            <w:r>
              <w:t>Rebecka Le Moine (MP)</w:t>
            </w:r>
          </w:p>
        </w:tc>
        <w:tc>
          <w:tcPr>
            <w:tcW w:w="50" w:type="pct"/>
            <w:vAlign w:val="bottom"/>
          </w:tcPr>
          <w:p w:rsidR="00323A1A" w:rsidRDefault="00C62D2D" w14:paraId="4FA2F577" w14:textId="77777777">
            <w:pPr>
              <w:pStyle w:val="Underskrifter"/>
            </w:pPr>
            <w:r>
              <w:t>Amanda Lind (MP)</w:t>
            </w:r>
          </w:p>
        </w:tc>
      </w:tr>
      <w:tr w:rsidR="00323A1A" w14:paraId="545C6555" w14:textId="77777777">
        <w:trPr>
          <w:cantSplit/>
        </w:trPr>
        <w:tc>
          <w:tcPr>
            <w:tcW w:w="50" w:type="pct"/>
            <w:vAlign w:val="bottom"/>
          </w:tcPr>
          <w:p w:rsidR="00323A1A" w:rsidRDefault="00C62D2D" w14:paraId="272FEF9D" w14:textId="77777777">
            <w:pPr>
              <w:pStyle w:val="Underskrifter"/>
            </w:pPr>
            <w:r>
              <w:t>Marielle Lahti (MP)</w:t>
            </w:r>
          </w:p>
        </w:tc>
        <w:tc>
          <w:tcPr>
            <w:tcW w:w="50" w:type="pct"/>
            <w:vAlign w:val="bottom"/>
          </w:tcPr>
          <w:p w:rsidR="00323A1A" w:rsidRDefault="00C62D2D" w14:paraId="75082410" w14:textId="77777777">
            <w:pPr>
              <w:pStyle w:val="Underskrifter"/>
            </w:pPr>
            <w:r>
              <w:t>Janine Alm Ericson (MP)</w:t>
            </w:r>
          </w:p>
        </w:tc>
      </w:tr>
      <w:tr w:rsidR="00323A1A" w14:paraId="119A0411" w14:textId="77777777">
        <w:trPr>
          <w:gridAfter w:val="1"/>
          <w:wAfter w:w="4252" w:type="dxa"/>
          <w:cantSplit/>
        </w:trPr>
        <w:tc>
          <w:tcPr>
            <w:tcW w:w="50" w:type="pct"/>
            <w:vAlign w:val="bottom"/>
          </w:tcPr>
          <w:p w:rsidR="00323A1A" w:rsidRDefault="00C62D2D" w14:paraId="77A860E4" w14:textId="77777777">
            <w:pPr>
              <w:pStyle w:val="Underskrifter"/>
            </w:pPr>
            <w:r>
              <w:t>Camilla Hansén (MP)</w:t>
            </w:r>
          </w:p>
        </w:tc>
      </w:tr>
    </w:tbl>
    <w:p w:rsidR="008671AE" w:rsidRDefault="008671AE" w14:paraId="2C2AE749" w14:textId="77777777"/>
    <w:sectPr w:rsidR="008671A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4360" w14:textId="77777777" w:rsidR="00920096" w:rsidRDefault="00920096" w:rsidP="000C1CAD">
      <w:pPr>
        <w:spacing w:line="240" w:lineRule="auto"/>
      </w:pPr>
      <w:r>
        <w:separator/>
      </w:r>
    </w:p>
  </w:endnote>
  <w:endnote w:type="continuationSeparator" w:id="0">
    <w:p w14:paraId="317A7996" w14:textId="77777777" w:rsidR="00920096" w:rsidRDefault="00920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53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7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DAAA" w14:textId="3DA5E1DC" w:rsidR="00262EA3" w:rsidRPr="00E342E7" w:rsidRDefault="00262EA3" w:rsidP="00E342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3EE6" w14:textId="77777777" w:rsidR="00920096" w:rsidRDefault="00920096" w:rsidP="000C1CAD">
      <w:pPr>
        <w:spacing w:line="240" w:lineRule="auto"/>
      </w:pPr>
      <w:r>
        <w:separator/>
      </w:r>
    </w:p>
  </w:footnote>
  <w:footnote w:type="continuationSeparator" w:id="0">
    <w:p w14:paraId="2E5C9A1D" w14:textId="77777777" w:rsidR="00920096" w:rsidRDefault="00920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96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B2992F" wp14:editId="34AB7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5C986" w14:textId="782C188C" w:rsidR="00262EA3" w:rsidRDefault="00EE59E1" w:rsidP="008103B5">
                          <w:pPr>
                            <w:jc w:val="right"/>
                          </w:pPr>
                          <w:sdt>
                            <w:sdtPr>
                              <w:alias w:val="CC_Noformat_Partikod"/>
                              <w:tag w:val="CC_Noformat_Partikod"/>
                              <w:id w:val="-53464382"/>
                              <w:text/>
                            </w:sdtPr>
                            <w:sdtEndPr/>
                            <w:sdtContent>
                              <w:r w:rsidR="00920096">
                                <w:t>MP</w:t>
                              </w:r>
                            </w:sdtContent>
                          </w:sdt>
                          <w:sdt>
                            <w:sdtPr>
                              <w:alias w:val="CC_Noformat_Partinummer"/>
                              <w:tag w:val="CC_Noformat_Partinummer"/>
                              <w:id w:val="-1709555926"/>
                              <w:text/>
                            </w:sdtPr>
                            <w:sdtEndPr/>
                            <w:sdtContent>
                              <w:r w:rsidR="0068433B">
                                <w:t>1809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99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45C986" w14:textId="782C188C" w:rsidR="00262EA3" w:rsidRDefault="00EE59E1" w:rsidP="008103B5">
                    <w:pPr>
                      <w:jc w:val="right"/>
                    </w:pPr>
                    <w:sdt>
                      <w:sdtPr>
                        <w:alias w:val="CC_Noformat_Partikod"/>
                        <w:tag w:val="CC_Noformat_Partikod"/>
                        <w:id w:val="-53464382"/>
                        <w:text/>
                      </w:sdtPr>
                      <w:sdtEndPr/>
                      <w:sdtContent>
                        <w:r w:rsidR="00920096">
                          <w:t>MP</w:t>
                        </w:r>
                      </w:sdtContent>
                    </w:sdt>
                    <w:sdt>
                      <w:sdtPr>
                        <w:alias w:val="CC_Noformat_Partinummer"/>
                        <w:tag w:val="CC_Noformat_Partinummer"/>
                        <w:id w:val="-1709555926"/>
                        <w:text/>
                      </w:sdtPr>
                      <w:sdtEndPr/>
                      <w:sdtContent>
                        <w:r w:rsidR="0068433B">
                          <w:t>1809</w:t>
                        </w:r>
                      </w:sdtContent>
                    </w:sdt>
                  </w:p>
                </w:txbxContent>
              </v:textbox>
              <w10:wrap anchorx="page"/>
            </v:shape>
          </w:pict>
        </mc:Fallback>
      </mc:AlternateContent>
    </w:r>
  </w:p>
  <w:p w14:paraId="11AB9B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8CB7" w14:textId="77777777" w:rsidR="00262EA3" w:rsidRDefault="00262EA3" w:rsidP="008563AC">
    <w:pPr>
      <w:jc w:val="right"/>
    </w:pPr>
  </w:p>
  <w:p w14:paraId="620E0A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D171" w14:textId="77777777" w:rsidR="00262EA3" w:rsidRDefault="00EE59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D1A02" wp14:editId="101B95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56D86E" w14:textId="78894D8C" w:rsidR="00262EA3" w:rsidRDefault="00EE59E1" w:rsidP="00A314CF">
    <w:pPr>
      <w:pStyle w:val="FSHNormal"/>
      <w:spacing w:before="40"/>
    </w:pPr>
    <w:sdt>
      <w:sdtPr>
        <w:alias w:val="CC_Noformat_Motionstyp"/>
        <w:tag w:val="CC_Noformat_Motionstyp"/>
        <w:id w:val="1162973129"/>
        <w:lock w:val="sdtContentLocked"/>
        <w15:appearance w15:val="hidden"/>
        <w:text/>
      </w:sdtPr>
      <w:sdtEndPr/>
      <w:sdtContent>
        <w:r w:rsidR="00E342E7">
          <w:t>Enskild motion</w:t>
        </w:r>
      </w:sdtContent>
    </w:sdt>
    <w:r w:rsidR="00821B36">
      <w:t xml:space="preserve"> </w:t>
    </w:r>
    <w:sdt>
      <w:sdtPr>
        <w:alias w:val="CC_Noformat_Partikod"/>
        <w:tag w:val="CC_Noformat_Partikod"/>
        <w:id w:val="1471015553"/>
        <w:text/>
      </w:sdtPr>
      <w:sdtEndPr/>
      <w:sdtContent>
        <w:r w:rsidR="00920096">
          <w:t>MP</w:t>
        </w:r>
      </w:sdtContent>
    </w:sdt>
    <w:sdt>
      <w:sdtPr>
        <w:alias w:val="CC_Noformat_Partinummer"/>
        <w:tag w:val="CC_Noformat_Partinummer"/>
        <w:id w:val="-2014525982"/>
        <w:text/>
      </w:sdtPr>
      <w:sdtEndPr/>
      <w:sdtContent>
        <w:r w:rsidR="0068433B">
          <w:t>1809</w:t>
        </w:r>
      </w:sdtContent>
    </w:sdt>
  </w:p>
  <w:p w14:paraId="4FB9E1E1" w14:textId="77777777" w:rsidR="00262EA3" w:rsidRPr="008227B3" w:rsidRDefault="00EE59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B607D" w14:textId="7CA5CB5A" w:rsidR="00262EA3" w:rsidRPr="008227B3" w:rsidRDefault="00EE59E1" w:rsidP="00B37A37">
    <w:pPr>
      <w:pStyle w:val="MotionTIllRiksdagen"/>
    </w:pPr>
    <w:sdt>
      <w:sdtPr>
        <w:rPr>
          <w:rStyle w:val="BeteckningChar"/>
        </w:rPr>
        <w:alias w:val="CC_Noformat_Riksmote"/>
        <w:tag w:val="CC_Noformat_Riksmote"/>
        <w:id w:val="1201050710"/>
        <w:lock w:val="sdtContentLocked"/>
        <w:placeholder>
          <w:docPart w:val="F52AB661E73C4D229159F9890BED6D08"/>
        </w:placeholder>
        <w15:appearance w15:val="hidden"/>
        <w:text/>
      </w:sdtPr>
      <w:sdtEndPr>
        <w:rPr>
          <w:rStyle w:val="Rubrik1Char"/>
          <w:rFonts w:asciiTheme="majorHAnsi" w:hAnsiTheme="majorHAnsi"/>
          <w:sz w:val="38"/>
        </w:rPr>
      </w:sdtEndPr>
      <w:sdtContent>
        <w:r w:rsidR="00E342E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42E7">
          <w:t>:764</w:t>
        </w:r>
      </w:sdtContent>
    </w:sdt>
  </w:p>
  <w:p w14:paraId="1A515688" w14:textId="07BA31B9" w:rsidR="00262EA3" w:rsidRDefault="00EE59E1" w:rsidP="00E03A3D">
    <w:pPr>
      <w:pStyle w:val="Motionr"/>
    </w:pPr>
    <w:sdt>
      <w:sdtPr>
        <w:alias w:val="CC_Noformat_Avtext"/>
        <w:tag w:val="CC_Noformat_Avtext"/>
        <w:id w:val="-2020768203"/>
        <w:lock w:val="sdtContentLocked"/>
        <w:placeholder>
          <w:docPart w:val="5EFE745F59CF477ABDA4725AFAC64C33"/>
        </w:placeholder>
        <w15:appearance w15:val="hidden"/>
        <w:text/>
      </w:sdtPr>
      <w:sdtEndPr/>
      <w:sdtContent>
        <w:r w:rsidR="00E342E7">
          <w:t>av Rebecka Le Moine m.fl. (MP)</w:t>
        </w:r>
      </w:sdtContent>
    </w:sdt>
  </w:p>
  <w:sdt>
    <w:sdtPr>
      <w:alias w:val="CC_Noformat_Rubtext"/>
      <w:tag w:val="CC_Noformat_Rubtext"/>
      <w:id w:val="-218060500"/>
      <w:lock w:val="sdtLocked"/>
      <w:placeholder>
        <w:docPart w:val="1B6B2D163A634962905984AE570C9861"/>
      </w:placeholder>
      <w:text/>
    </w:sdtPr>
    <w:sdtEndPr/>
    <w:sdtContent>
      <w:p w14:paraId="3D715EF2" w14:textId="2BAA513E" w:rsidR="00262EA3" w:rsidRDefault="0068433B" w:rsidP="00283E0F">
        <w:pPr>
          <w:pStyle w:val="FSHRub2"/>
        </w:pPr>
        <w:r>
          <w:t>Lidandet inom kycklinguppfödningen</w:t>
        </w:r>
      </w:p>
    </w:sdtContent>
  </w:sdt>
  <w:sdt>
    <w:sdtPr>
      <w:alias w:val="CC_Boilerplate_3"/>
      <w:tag w:val="CC_Boilerplate_3"/>
      <w:id w:val="1606463544"/>
      <w:lock w:val="sdtContentLocked"/>
      <w15:appearance w15:val="hidden"/>
      <w:text w:multiLine="1"/>
    </w:sdtPr>
    <w:sdtEndPr/>
    <w:sdtContent>
      <w:p w14:paraId="415444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200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6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66"/>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8F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80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8D"/>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2D"/>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1A"/>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9B"/>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46"/>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BA"/>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DA"/>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3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5C"/>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1A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E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96"/>
    <w:rsid w:val="00920110"/>
    <w:rsid w:val="0092028F"/>
    <w:rsid w:val="00920881"/>
    <w:rsid w:val="009211B9"/>
    <w:rsid w:val="00922833"/>
    <w:rsid w:val="00922951"/>
    <w:rsid w:val="00922FD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65"/>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36"/>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D2D"/>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1C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E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C40"/>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E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9B"/>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D46"/>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B9"/>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08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863AFC"/>
  <w15:chartTrackingRefBased/>
  <w15:docId w15:val="{4A6FD9E6-45F1-4992-B98A-79027762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F399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88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3AFBD81EC458ABB3985F06E3DF276"/>
        <w:category>
          <w:name w:val="Allmänt"/>
          <w:gallery w:val="placeholder"/>
        </w:category>
        <w:types>
          <w:type w:val="bbPlcHdr"/>
        </w:types>
        <w:behaviors>
          <w:behavior w:val="content"/>
        </w:behaviors>
        <w:guid w:val="{67D25611-A482-4CC7-9E9D-C29AF0C9535D}"/>
      </w:docPartPr>
      <w:docPartBody>
        <w:p w:rsidR="00C664E1" w:rsidRDefault="0079247A">
          <w:pPr>
            <w:pStyle w:val="6973AFBD81EC458ABB3985F06E3DF276"/>
          </w:pPr>
          <w:r w:rsidRPr="005A0A93">
            <w:rPr>
              <w:rStyle w:val="Platshllartext"/>
            </w:rPr>
            <w:t>Förslag till riksdagsbeslut</w:t>
          </w:r>
        </w:p>
      </w:docPartBody>
    </w:docPart>
    <w:docPart>
      <w:docPartPr>
        <w:name w:val="5D292DE8C8F54B78A919F852AC1ECD09"/>
        <w:category>
          <w:name w:val="Allmänt"/>
          <w:gallery w:val="placeholder"/>
        </w:category>
        <w:types>
          <w:type w:val="bbPlcHdr"/>
        </w:types>
        <w:behaviors>
          <w:behavior w:val="content"/>
        </w:behaviors>
        <w:guid w:val="{F440D8D4-11CB-4EE1-9F91-4262E779DF3F}"/>
      </w:docPartPr>
      <w:docPartBody>
        <w:p w:rsidR="00C664E1" w:rsidRDefault="0079247A">
          <w:pPr>
            <w:pStyle w:val="5D292DE8C8F54B78A919F852AC1ECD09"/>
          </w:pPr>
          <w:r w:rsidRPr="005A0A93">
            <w:rPr>
              <w:rStyle w:val="Platshllartext"/>
            </w:rPr>
            <w:t>Motivering</w:t>
          </w:r>
        </w:p>
      </w:docPartBody>
    </w:docPart>
    <w:docPart>
      <w:docPartPr>
        <w:name w:val="5EFE745F59CF477ABDA4725AFAC64C33"/>
        <w:category>
          <w:name w:val="Allmänt"/>
          <w:gallery w:val="placeholder"/>
        </w:category>
        <w:types>
          <w:type w:val="bbPlcHdr"/>
        </w:types>
        <w:behaviors>
          <w:behavior w:val="content"/>
        </w:behaviors>
        <w:guid w:val="{155AA518-EA9F-4A09-974F-805AF3A1720D}"/>
      </w:docPartPr>
      <w:docPartBody>
        <w:p w:rsidR="00C664E1" w:rsidRDefault="0079247A" w:rsidP="0079247A">
          <w:pPr>
            <w:pStyle w:val="5EFE745F59CF477ABDA4725AFAC64C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6B2D163A634962905984AE570C9861"/>
        <w:category>
          <w:name w:val="Allmänt"/>
          <w:gallery w:val="placeholder"/>
        </w:category>
        <w:types>
          <w:type w:val="bbPlcHdr"/>
        </w:types>
        <w:behaviors>
          <w:behavior w:val="content"/>
        </w:behaviors>
        <w:guid w:val="{D51C70FF-832F-4640-B615-FFF38CAF8D63}"/>
      </w:docPartPr>
      <w:docPartBody>
        <w:p w:rsidR="00C664E1" w:rsidRDefault="0079247A" w:rsidP="0079247A">
          <w:pPr>
            <w:pStyle w:val="1B6B2D163A634962905984AE570C9861"/>
          </w:pPr>
          <w:r w:rsidRPr="00AA4635">
            <w:rPr>
              <w:rStyle w:val="FrslagstextChar"/>
              <w:color w:val="F4B083"/>
            </w:rPr>
            <w:t>[ange din text här]</w:t>
          </w:r>
        </w:p>
      </w:docPartBody>
    </w:docPart>
    <w:docPart>
      <w:docPartPr>
        <w:name w:val="F52AB661E73C4D229159F9890BED6D08"/>
        <w:category>
          <w:name w:val="Allmänt"/>
          <w:gallery w:val="placeholder"/>
        </w:category>
        <w:types>
          <w:type w:val="bbPlcHdr"/>
        </w:types>
        <w:behaviors>
          <w:behavior w:val="content"/>
        </w:behaviors>
        <w:guid w:val="{07FF370C-D1A8-4802-A1E9-E941DAE16948}"/>
      </w:docPartPr>
      <w:docPartBody>
        <w:p w:rsidR="00C664E1" w:rsidRDefault="0079247A" w:rsidP="0079247A">
          <w:pPr>
            <w:pStyle w:val="F52AB661E73C4D229159F9890BED6D08"/>
          </w:pPr>
          <w:r w:rsidRPr="00AA4635">
            <w:rPr>
              <w:rStyle w:val="FrslagstextChar"/>
              <w:color w:val="F4B083"/>
            </w:rPr>
            <w:t>[ange din text här]</w:t>
          </w:r>
        </w:p>
      </w:docPartBody>
    </w:docPart>
    <w:docPart>
      <w:docPartPr>
        <w:name w:val="AABADC489A54489ABB2F6316829D89C4"/>
        <w:category>
          <w:name w:val="Allmänt"/>
          <w:gallery w:val="placeholder"/>
        </w:category>
        <w:types>
          <w:type w:val="bbPlcHdr"/>
        </w:types>
        <w:behaviors>
          <w:behavior w:val="content"/>
        </w:behaviors>
        <w:guid w:val="{04C8C994-141A-4C48-9379-0B035E840B57}"/>
      </w:docPartPr>
      <w:docPartBody>
        <w:p w:rsidR="00A13ED8" w:rsidRDefault="00A13E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7A"/>
    <w:rsid w:val="0079247A"/>
    <w:rsid w:val="00A13ED8"/>
    <w:rsid w:val="00C664E1"/>
    <w:rsid w:val="00D11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247A"/>
    <w:rPr>
      <w:color w:val="F4B083" w:themeColor="accent2" w:themeTint="99"/>
    </w:rPr>
  </w:style>
  <w:style w:type="paragraph" w:customStyle="1" w:styleId="6973AFBD81EC458ABB3985F06E3DF276">
    <w:name w:val="6973AFBD81EC458ABB3985F06E3DF276"/>
  </w:style>
  <w:style w:type="paragraph" w:customStyle="1" w:styleId="Frslagstext">
    <w:name w:val="Förslagstext"/>
    <w:aliases w:val="Yrkande,Hemstlatt"/>
    <w:basedOn w:val="Normal"/>
    <w:link w:val="FrslagstextChar"/>
    <w:uiPriority w:val="2"/>
    <w:rsid w:val="0079247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9247A"/>
    <w:rPr>
      <w:rFonts w:eastAsiaTheme="minorHAnsi"/>
      <w:kern w:val="28"/>
      <w:sz w:val="24"/>
      <w:szCs w:val="24"/>
      <w:lang w:eastAsia="en-US"/>
      <w14:numSpacing w14:val="proportional"/>
    </w:rPr>
  </w:style>
  <w:style w:type="paragraph" w:customStyle="1" w:styleId="5D292DE8C8F54B78A919F852AC1ECD09">
    <w:name w:val="5D292DE8C8F54B78A919F852AC1ECD09"/>
  </w:style>
  <w:style w:type="paragraph" w:customStyle="1" w:styleId="5EFE745F59CF477ABDA4725AFAC64C33">
    <w:name w:val="5EFE745F59CF477ABDA4725AFAC64C33"/>
    <w:rsid w:val="0079247A"/>
  </w:style>
  <w:style w:type="paragraph" w:customStyle="1" w:styleId="1B6B2D163A634962905984AE570C9861">
    <w:name w:val="1B6B2D163A634962905984AE570C9861"/>
    <w:rsid w:val="0079247A"/>
  </w:style>
  <w:style w:type="paragraph" w:customStyle="1" w:styleId="F52AB661E73C4D229159F9890BED6D08">
    <w:name w:val="F52AB661E73C4D229159F9890BED6D08"/>
    <w:rsid w:val="00792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A6A07-679B-44F0-A907-F50F4619E850}"/>
</file>

<file path=customXml/itemProps2.xml><?xml version="1.0" encoding="utf-8"?>
<ds:datastoreItem xmlns:ds="http://schemas.openxmlformats.org/officeDocument/2006/customXml" ds:itemID="{6F9B7450-AE6E-4D27-94C3-56C9E0843A6B}"/>
</file>

<file path=customXml/itemProps3.xml><?xml version="1.0" encoding="utf-8"?>
<ds:datastoreItem xmlns:ds="http://schemas.openxmlformats.org/officeDocument/2006/customXml" ds:itemID="{35F4FB6B-AF79-40D4-AF00-4BDB1ED86F0E}"/>
</file>

<file path=docProps/app.xml><?xml version="1.0" encoding="utf-8"?>
<Properties xmlns="http://schemas.openxmlformats.org/officeDocument/2006/extended-properties" xmlns:vt="http://schemas.openxmlformats.org/officeDocument/2006/docPropsVTypes">
  <Template>Normal</Template>
  <TotalTime>18</TotalTime>
  <Pages>2</Pages>
  <Words>723</Words>
  <Characters>4126</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MP1809 Stoppa det stora och onödiga lidandet inom kycklinguppfödningen</vt:lpstr>
      <vt:lpstr>
      </vt:lpstr>
    </vt:vector>
  </TitlesOfParts>
  <Company>Sveriges riksdag</Company>
  <LinksUpToDate>false</LinksUpToDate>
  <CharactersWithSpaces>4827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