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F97" w:rsidRPr="009D5F97" w:rsidRDefault="009D5F97">
      <w:pPr>
        <w:pStyle w:val="Frslagsrubrik"/>
      </w:pPr>
      <w:r w:rsidRPr="009D5F97">
        <w:t>Förslag till riksdagsbeslut</w:t>
      </w:r>
    </w:p>
    <w:p w:rsidR="009D5F97" w:rsidRPr="009D5F97" w:rsidRDefault="009D5F97">
      <w:pPr>
        <w:pStyle w:val="Hemstlatt"/>
      </w:pPr>
      <w:r w:rsidRPr="009D5F97">
        <w:t>Riksdagen tillkännager för regeringen som sin mening vad som anförs i motionen om att den s.k. barnomsorgsgarantin ska gälla inom tre månader och att en sanktionsmöjlighet införs om garantin inte up</w:t>
      </w:r>
      <w:r w:rsidRPr="009D5F97">
        <w:t>p</w:t>
      </w:r>
      <w:r w:rsidRPr="009D5F97">
        <w:t>fylls.</w:t>
      </w:r>
    </w:p>
    <w:p w:rsidR="009D5F97" w:rsidRPr="009D5F97" w:rsidRDefault="009D5F97">
      <w:pPr>
        <w:pStyle w:val="Rubrik1"/>
      </w:pPr>
      <w:r w:rsidRPr="009D5F97">
        <w:t>Motivering</w:t>
      </w:r>
    </w:p>
    <w:p w:rsidR="009D5F97" w:rsidRPr="009D5F97" w:rsidRDefault="009D5F97">
      <w:pPr>
        <w:pStyle w:val="Normaltindrag"/>
        <w:ind w:firstLine="0"/>
      </w:pPr>
      <w:r w:rsidRPr="009D5F97">
        <w:t>Enligt skollagen ska kommuner erbjuda barnomsorgsplats ”utan oskäligt dröjsmål”.</w:t>
      </w:r>
      <w:r w:rsidRPr="009D5F97">
        <w:rPr>
          <w:sz w:val="14"/>
          <w:szCs w:val="14"/>
        </w:rPr>
        <w:t xml:space="preserve"> </w:t>
      </w:r>
      <w:r w:rsidRPr="009D5F97">
        <w:t xml:space="preserve">Enligt Skolverket tolkas denna s.k. barnomsorgsgaranti som att plats ska garanteras inom tre till fyra månader. I dag finns det således en barnomsorgsgaranti men det saknas någon sanktionsmöjlighet eller ersättning om den inte uppfylls. </w:t>
      </w:r>
    </w:p>
    <w:p w:rsidR="009D5F97" w:rsidRPr="009D5F97" w:rsidRDefault="009D5F97">
      <w:pPr>
        <w:pStyle w:val="Normaltindrag"/>
      </w:pPr>
      <w:r w:rsidRPr="009D5F97">
        <w:t>Det är viktigt att en förälder som är i behov av en barnomsorgsplats för sitt barn ska kunna få det så snart som möjligt. I vissa fall kan en alltför lång väntan innebära att föräldern annars måste tacka nej till ett arbetserbjudande. Därför är det rimligt att kommunen ska</w:t>
      </w:r>
      <w:r w:rsidRPr="009D5F97">
        <w:t xml:space="preserve"> erbjuda en barnomsorgsplats inom tre månader från ansökningstidpunkten. Om kommunen inte lever upp till denna garanti borde någon form av sanktion införas, exempelvis kan ersättning motsvarande 80 procent av den kostnad som kommunen normalt har för en barnomsorgsplats utgå till den som ansökt om 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F97">
        <w:trPr>
          <w:cantSplit/>
        </w:trPr>
        <w:tc>
          <w:tcPr>
            <w:tcW w:w="3046" w:type="dxa"/>
          </w:tcPr>
          <w:p w:rsidR="009D5F97" w:rsidRPr="009D5F97" w:rsidRDefault="009D5F97">
            <w:pPr>
              <w:pStyle w:val="UnderskriftDatum"/>
              <w:spacing w:before="240"/>
            </w:pPr>
            <w:r w:rsidRPr="009D5F97">
              <w:t>Stockholm den 6 oktober 2009</w:t>
            </w:r>
          </w:p>
        </w:tc>
        <w:tc>
          <w:tcPr>
            <w:tcW w:w="3047" w:type="dxa"/>
          </w:tcPr>
          <w:p w:rsidR="009D5F97" w:rsidRPr="009D5F97" w:rsidRDefault="009D5F97">
            <w:pPr>
              <w:pStyle w:val="Underskrifter"/>
              <w:spacing w:before="240"/>
            </w:pPr>
          </w:p>
        </w:tc>
      </w:tr>
      <w:tr w:rsidR="00000000" w:rsidRPr="009D5F97">
        <w:trPr>
          <w:cantSplit/>
        </w:trPr>
        <w:tc>
          <w:tcPr>
            <w:tcW w:w="3046" w:type="dxa"/>
          </w:tcPr>
          <w:p w:rsidR="009D5F97" w:rsidRPr="009D5F97" w:rsidRDefault="009D5F97">
            <w:pPr>
              <w:pStyle w:val="Underskrifter"/>
            </w:pPr>
            <w:r w:rsidRPr="009D5F97">
              <w:t>Rosita Runegrund (kd)</w:t>
            </w:r>
          </w:p>
        </w:tc>
        <w:tc>
          <w:tcPr>
            <w:tcW w:w="3046" w:type="dxa"/>
          </w:tcPr>
          <w:p w:rsidR="009D5F97" w:rsidRPr="009D5F97" w:rsidRDefault="009D5F97">
            <w:pPr>
              <w:pStyle w:val="Underskrifter"/>
            </w:pPr>
            <w:r w:rsidRPr="009D5F97">
              <w:t>Désirée Pethrus Engström (kd)</w:t>
            </w:r>
          </w:p>
        </w:tc>
      </w:tr>
    </w:tbl>
    <w:p w:rsidR="009D5F97" w:rsidRPr="009D5F97" w:rsidRDefault="009D5F97">
      <w:pPr>
        <w:pStyle w:val="Normaltindrag"/>
      </w:pPr>
    </w:p>
    <w:sectPr w:rsidR="00000000" w:rsidRPr="009D5F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F97" w:rsidRPr="009D5F97" w:rsidRDefault="009D5F97">
      <w:r w:rsidRPr="009D5F97">
        <w:separator/>
      </w:r>
    </w:p>
  </w:endnote>
  <w:endnote w:type="continuationSeparator" w:id="0">
    <w:p w:rsidR="009D5F97" w:rsidRPr="009D5F97" w:rsidRDefault="009D5F97">
      <w:r w:rsidRPr="009D5F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Sidfot"/>
    </w:pPr>
    <w:r w:rsidRPr="009D5F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588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97" w:rsidRDefault="009D5F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F97" w:rsidRDefault="009D5F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Sidfot"/>
    </w:pPr>
    <w:r w:rsidRPr="009D5F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127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97" w:rsidRDefault="009D5F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F97" w:rsidRDefault="009D5F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Sidfot"/>
    </w:pPr>
    <w:r w:rsidRPr="009D5F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97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97" w:rsidRDefault="009D5F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F97" w:rsidRDefault="009D5F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F97" w:rsidRPr="009D5F97" w:rsidRDefault="009D5F97">
      <w:r w:rsidRPr="009D5F97">
        <w:separator/>
      </w:r>
    </w:p>
  </w:footnote>
  <w:footnote w:type="continuationSeparator" w:id="0">
    <w:p w:rsidR="009D5F97" w:rsidRPr="009D5F97" w:rsidRDefault="009D5F97">
      <w:r w:rsidRPr="009D5F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Sidhuvud"/>
    </w:pPr>
    <w:r w:rsidRPr="009D5F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417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97" w:rsidRDefault="009D5F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F97" w:rsidRDefault="009D5F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Sidhuvud"/>
    </w:pPr>
    <w:r w:rsidRPr="009D5F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098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97" w:rsidRDefault="009D5F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F97" w:rsidRDefault="009D5F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97" w:rsidRPr="009D5F97" w:rsidRDefault="009D5F97">
    <w:pPr>
      <w:pStyle w:val="FSHNormal"/>
      <w:tabs>
        <w:tab w:val="right" w:pos="5840"/>
      </w:tabs>
    </w:pPr>
    <w:r w:rsidRPr="009D5F97">
      <w:br/>
    </w:r>
    <w:r w:rsidRPr="009D5F97">
      <w:fldChar w:fldCharType="begin" w:fldLock="1"/>
    </w:r>
    <w:r w:rsidRPr="009D5F97">
      <w:instrText xml:space="preserve"> DOCPROPERTY</w:instrText>
    </w:r>
    <w:r w:rsidRPr="009D5F97">
      <w:rPr>
        <w:sz w:val="18"/>
      </w:rPr>
      <w:instrText xml:space="preserve"> "YearUser" *\charformat </w:instrText>
    </w:r>
    <w:r w:rsidRPr="009D5F97">
      <w:fldChar w:fldCharType="separate"/>
    </w:r>
    <w:r w:rsidRPr="009D5F97">
      <w:t>2009/10</w:t>
    </w:r>
    <w:r w:rsidRPr="009D5F97">
      <w:fldChar w:fldCharType="end"/>
    </w:r>
    <w:r w:rsidRPr="009D5F97">
      <w:t xml:space="preserve"> </w:t>
    </w:r>
    <w:r w:rsidRPr="009D5F97">
      <w:tab/>
      <w:t xml:space="preserve">mnr: </w:t>
    </w:r>
    <w:r w:rsidRPr="009D5F97">
      <w:fldChar w:fldCharType="begin" w:fldLock="1"/>
    </w:r>
    <w:r w:rsidRPr="009D5F97">
      <w:instrText xml:space="preserve"> DOCPROPERTY</w:instrText>
    </w:r>
    <w:r w:rsidRPr="009D5F97">
      <w:rPr>
        <w:sz w:val="18"/>
      </w:rPr>
      <w:instrText xml:space="preserve"> "Motionsnummer" *\charformat </w:instrText>
    </w:r>
    <w:r w:rsidRPr="009D5F97">
      <w:fldChar w:fldCharType="separate"/>
    </w:r>
    <w:r w:rsidRPr="009D5F97">
      <w:t>Ub489</w:t>
    </w:r>
    <w:r w:rsidRPr="009D5F97">
      <w:fldChar w:fldCharType="end"/>
    </w:r>
    <w:r w:rsidRPr="009D5F97">
      <w:br/>
    </w:r>
    <w:r w:rsidRPr="009D5F97">
      <w:fldChar w:fldCharType="begin" w:fldLock="1"/>
    </w:r>
    <w:r w:rsidRPr="009D5F97">
      <w:instrText xml:space="preserve"> DOCPROPERTY</w:instrText>
    </w:r>
    <w:r w:rsidRPr="009D5F97">
      <w:rPr>
        <w:sz w:val="18"/>
      </w:rPr>
      <w:instrText xml:space="preserve"> "Samling" *\charformat </w:instrText>
    </w:r>
    <w:r w:rsidRPr="009D5F97">
      <w:fldChar w:fldCharType="end"/>
    </w:r>
    <w:r w:rsidRPr="009D5F97">
      <w:tab/>
      <w:t xml:space="preserve">pnr: </w:t>
    </w:r>
    <w:r w:rsidRPr="009D5F97">
      <w:fldChar w:fldCharType="begin" w:fldLock="1"/>
    </w:r>
    <w:r w:rsidRPr="009D5F97">
      <w:instrText xml:space="preserve"> DOCPROPERTY</w:instrText>
    </w:r>
    <w:r w:rsidRPr="009D5F97">
      <w:rPr>
        <w:sz w:val="18"/>
      </w:rPr>
      <w:instrText xml:space="preserve"> "Partinummer" *\charformat </w:instrText>
    </w:r>
    <w:r w:rsidRPr="009D5F97">
      <w:fldChar w:fldCharType="separate"/>
    </w:r>
    <w:r w:rsidRPr="009D5F97">
      <w:t>kd593</w:t>
    </w:r>
    <w:r w:rsidRPr="009D5F97">
      <w:fldChar w:fldCharType="end"/>
    </w:r>
  </w:p>
  <w:p w:rsidR="009D5F97" w:rsidRPr="009D5F97" w:rsidRDefault="009D5F97">
    <w:pPr>
      <w:pStyle w:val="FSHRub1"/>
    </w:pPr>
    <w:r w:rsidRPr="009D5F97">
      <w:t>Motion till riksdagen</w:t>
    </w:r>
    <w:r w:rsidRPr="009D5F97">
      <w:br/>
    </w:r>
    <w:r w:rsidRPr="009D5F97">
      <w:fldChar w:fldCharType="begin" w:fldLock="1"/>
    </w:r>
    <w:r w:rsidRPr="009D5F97">
      <w:instrText xml:space="preserve"> DOCPROPERTY "YearUser" *\charformat </w:instrText>
    </w:r>
    <w:r w:rsidRPr="009D5F97">
      <w:fldChar w:fldCharType="separate"/>
    </w:r>
    <w:r w:rsidRPr="009D5F97">
      <w:t>2009/10</w:t>
    </w:r>
    <w:r w:rsidRPr="009D5F97">
      <w:fldChar w:fldCharType="end"/>
    </w:r>
    <w:r w:rsidRPr="009D5F97">
      <w:t>:</w:t>
    </w:r>
    <w:r w:rsidRPr="009D5F97">
      <w:fldChar w:fldCharType="begin" w:fldLock="1"/>
    </w:r>
    <w:r w:rsidRPr="009D5F97">
      <w:instrText xml:space="preserve"> DOCPROPERTY "Motionsnummer" *\charformat </w:instrText>
    </w:r>
    <w:r w:rsidRPr="009D5F97">
      <w:fldChar w:fldCharType="separate"/>
    </w:r>
    <w:r w:rsidRPr="009D5F97">
      <w:t>Ub489</w:t>
    </w:r>
    <w:r w:rsidRPr="009D5F97">
      <w:fldChar w:fldCharType="end"/>
    </w:r>
  </w:p>
  <w:p w:rsidR="009D5F97" w:rsidRPr="009D5F97" w:rsidRDefault="009D5F97">
    <w:pPr>
      <w:pStyle w:val="FSHNormalS5"/>
    </w:pPr>
    <w:r w:rsidRPr="009D5F97">
      <w:fldChar w:fldCharType="begin" w:fldLock="1"/>
    </w:r>
    <w:r w:rsidRPr="009D5F97">
      <w:instrText xml:space="preserve"> DOCPROPERTY "MotionarText" *\charformat </w:instrText>
    </w:r>
    <w:r w:rsidRPr="009D5F97">
      <w:fldChar w:fldCharType="separate"/>
    </w:r>
    <w:r w:rsidRPr="009D5F97">
      <w:t>av Rosita Runegrund och Désirée Pethrus Engström (kd)</w:t>
    </w:r>
    <w:r w:rsidRPr="009D5F97">
      <w:fldChar w:fldCharType="end"/>
    </w:r>
    <w:r w:rsidRPr="009D5F97">
      <w:br/>
    </w:r>
    <w:r w:rsidRPr="009D5F97">
      <w:fldChar w:fldCharType="begin" w:fldLock="1"/>
    </w:r>
    <w:r w:rsidRPr="009D5F97">
      <w:instrText xml:space="preserve"> DOCPROPERTY "SvarFrasKort" *\charformat </w:instrText>
    </w:r>
    <w:r w:rsidRPr="009D5F97">
      <w:fldChar w:fldCharType="end"/>
    </w:r>
  </w:p>
  <w:p w:rsidR="009D5F97" w:rsidRPr="009D5F97" w:rsidRDefault="009D5F97">
    <w:pPr>
      <w:pStyle w:val="FSHTitel"/>
    </w:pPr>
    <w:r w:rsidRPr="009D5F97">
      <w:fldChar w:fldCharType="begin" w:fldLock="1"/>
    </w:r>
    <w:r w:rsidRPr="009D5F97">
      <w:instrText xml:space="preserve"> DOCPROPERTY</w:instrText>
    </w:r>
    <w:r w:rsidRPr="009D5F97">
      <w:rPr>
        <w:sz w:val="18"/>
      </w:rPr>
      <w:instrText xml:space="preserve"> "RubrikSvar" *\charformat </w:instrText>
    </w:r>
    <w:r w:rsidRPr="009D5F97">
      <w:fldChar w:fldCharType="separate"/>
    </w:r>
    <w:r w:rsidRPr="009D5F97">
      <w:t>En reell barnomsorgsgaranti</w:t>
    </w:r>
    <w:r w:rsidRPr="009D5F97">
      <w:fldChar w:fldCharType="end"/>
    </w:r>
  </w:p>
  <w:p w:rsidR="009D5F97" w:rsidRPr="009D5F97" w:rsidRDefault="009D5F97">
    <w:pPr>
      <w:pStyle w:val="Normal00"/>
    </w:pPr>
  </w:p>
  <w:p w:rsidR="009D5F97" w:rsidRPr="009D5F97" w:rsidRDefault="009D5F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70270">
    <w:abstractNumId w:val="8"/>
  </w:num>
  <w:num w:numId="2" w16cid:durableId="1572882295">
    <w:abstractNumId w:val="9"/>
  </w:num>
  <w:num w:numId="3" w16cid:durableId="1723863857">
    <w:abstractNumId w:val="8"/>
  </w:num>
  <w:num w:numId="4" w16cid:durableId="1652054769">
    <w:abstractNumId w:val="9"/>
  </w:num>
  <w:num w:numId="5" w16cid:durableId="309751907">
    <w:abstractNumId w:val="13"/>
  </w:num>
  <w:num w:numId="6" w16cid:durableId="1133595050">
    <w:abstractNumId w:val="10"/>
  </w:num>
  <w:num w:numId="7" w16cid:durableId="1242133464">
    <w:abstractNumId w:val="11"/>
  </w:num>
  <w:num w:numId="8" w16cid:durableId="1900556144">
    <w:abstractNumId w:val="12"/>
  </w:num>
  <w:num w:numId="9" w16cid:durableId="574049570">
    <w:abstractNumId w:val="8"/>
  </w:num>
  <w:num w:numId="10" w16cid:durableId="1137911572">
    <w:abstractNumId w:val="3"/>
  </w:num>
  <w:num w:numId="11" w16cid:durableId="1670138700">
    <w:abstractNumId w:val="2"/>
  </w:num>
  <w:num w:numId="12" w16cid:durableId="1889218195">
    <w:abstractNumId w:val="1"/>
  </w:num>
  <w:num w:numId="13" w16cid:durableId="30032702">
    <w:abstractNumId w:val="0"/>
  </w:num>
  <w:num w:numId="14" w16cid:durableId="1897206657">
    <w:abstractNumId w:val="9"/>
  </w:num>
  <w:num w:numId="15" w16cid:durableId="2090226064">
    <w:abstractNumId w:val="7"/>
  </w:num>
  <w:num w:numId="16" w16cid:durableId="1089500673">
    <w:abstractNumId w:val="6"/>
  </w:num>
  <w:num w:numId="17" w16cid:durableId="1176724935">
    <w:abstractNumId w:val="5"/>
  </w:num>
  <w:num w:numId="18" w16cid:durableId="1616717587">
    <w:abstractNumId w:val="4"/>
  </w:num>
  <w:num w:numId="19" w16cid:durableId="1311329338">
    <w:abstractNumId w:val="11"/>
  </w:num>
  <w:num w:numId="20" w16cid:durableId="12728815">
    <w:abstractNumId w:val="10"/>
  </w:num>
  <w:num w:numId="21" w16cid:durableId="1244756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870FB7-9D5C-46CE-A3E5-BCEA4DFA7F30},{95631C37-2A7A-4D4A-9047-DE25D08CD612}"/>
  </w:docVars>
  <w:rsids>
    <w:rsidRoot w:val="005E3703"/>
    <w:rsid w:val="005E3703"/>
    <w:rsid w:val="009D5F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0DA533-6A90-446F-876D-CBB22051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kd593</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kd593</dc:title>
  <dc:subject>kd593</dc:subject>
  <dc:creator>Riksdagen</dc:creator>
  <cp:keywords>Riksdagen</cp:keywords>
  <dc:description>Nya formatmallshantering för förslag+urix bakåtkomp+könamn</dc:description>
  <cp:lastModifiedBy>Lars Brink</cp:lastModifiedBy>
  <cp:revision>2</cp:revision>
  <cp:lastPrinted>2010-01-14T08:50:00Z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reell barnomsorgsgaranti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reell barnomsorgsgaranti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20092010000001070100000005930069</vt:lpwstr>
  </property>
  <property fmtid="{D5CDD505-2E9C-101B-9397-08002B2CF9AE}" pid="47" name="datum">
    <vt:lpwstr>091006</vt:lpwstr>
  </property>
  <property fmtid="{D5CDD505-2E9C-101B-9397-08002B2CF9AE}" pid="48" name="avsändar-e-post">
    <vt:lpwstr>natasa.ristic.davidson@riksdagen.se</vt:lpwstr>
  </property>
  <property fmtid="{D5CDD505-2E9C-101B-9397-08002B2CF9AE}" pid="49" name="id">
    <vt:lpwstr>20092010000001070100000005930069</vt:lpwstr>
  </property>
  <property fmtid="{D5CDD505-2E9C-101B-9397-08002B2CF9AE}" pid="50" name="nummer">
    <vt:lpwstr>489</vt:lpwstr>
  </property>
  <property fmtid="{D5CDD505-2E9C-101B-9397-08002B2CF9AE}" pid="51" name="utskottsbeteckning">
    <vt:lpwstr>Ub</vt:lpwstr>
  </property>
  <property fmtid="{D5CDD505-2E9C-101B-9397-08002B2CF9AE}" pid="52" name="GlobalUID">
    <vt:lpwstr>{07880331-E4BC-4F58-AE98-0F3E0D186638}</vt:lpwstr>
  </property>
  <property fmtid="{D5CDD505-2E9C-101B-9397-08002B2CF9AE}" pid="53" name="Överföringar">
    <vt:i4>0</vt:i4>
  </property>
  <property fmtid="{D5CDD505-2E9C-101B-9397-08002B2CF9AE}" pid="54" name="Checksum">
    <vt:lpwstr>*0020140545438*</vt:lpwstr>
  </property>
  <property fmtid="{D5CDD505-2E9C-101B-9397-08002B2CF9AE}" pid="55" name="skuggnummer">
    <vt:lpwstr>2969</vt:lpwstr>
  </property>
  <property fmtid="{D5CDD505-2E9C-101B-9397-08002B2CF9AE}" pid="56" name="urixVersion">
    <vt:lpwstr>4.0.0.9</vt:lpwstr>
  </property>
  <property fmtid="{D5CDD505-2E9C-101B-9397-08002B2CF9AE}" pid="57" name="urixOrigin">
    <vt:lpwstr>100114 09:52:03.595</vt:lpwstr>
  </property>
  <property fmtid="{D5CDD505-2E9C-101B-9397-08002B2CF9AE}" pid="58" name="urixGuid">
    <vt:lpwstr>{C8338D1F-7C36-42AD-B8CC-4BAA08368BD4}</vt:lpwstr>
  </property>
</Properties>
</file>