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D38A109AE14225AE05DC2D22626D60"/>
        </w:placeholder>
        <w:text/>
      </w:sdtPr>
      <w:sdtEndPr/>
      <w:sdtContent>
        <w:p w:rsidRPr="009B062B" w:rsidR="00AF30DD" w:rsidP="00E65D86" w:rsidRDefault="00AF30DD" w14:paraId="2A4A759D" w14:textId="77777777">
          <w:pPr>
            <w:pStyle w:val="Rubrik1"/>
            <w:spacing w:after="300"/>
          </w:pPr>
          <w:r w:rsidRPr="009B062B">
            <w:t>Förslag till riksdagsbeslut</w:t>
          </w:r>
        </w:p>
      </w:sdtContent>
    </w:sdt>
    <w:sdt>
      <w:sdtPr>
        <w:alias w:val="Yrkande 1"/>
        <w:tag w:val="5bd6be17-4f2b-44a7-908b-afee2f5e135e"/>
        <w:id w:val="-188217020"/>
        <w:lock w:val="sdtLocked"/>
      </w:sdtPr>
      <w:sdtEndPr/>
      <w:sdtContent>
        <w:p w:rsidR="005F3C46" w:rsidRDefault="00DD7702" w14:paraId="2A4A759E" w14:textId="397D04D2">
          <w:pPr>
            <w:pStyle w:val="Frslagstext"/>
            <w:numPr>
              <w:ilvl w:val="0"/>
              <w:numId w:val="0"/>
            </w:numPr>
          </w:pPr>
          <w:r>
            <w:t>Riksdagen ställer sig bakom det som anförs i motionen om att gå vidare i arbetet med Oslo-Sthlm 2.55 och att regeringarna i de båda länderna gemensamt tar fram en avsiktsförklaring för att visa att projektet ska bli verklighet,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9E2A6D9F584DF0B3B57C469BA6BB45"/>
        </w:placeholder>
        <w:text/>
      </w:sdtPr>
      <w:sdtEndPr/>
      <w:sdtContent>
        <w:p w:rsidRPr="009B062B" w:rsidR="006D79C9" w:rsidP="00333E95" w:rsidRDefault="006D79C9" w14:paraId="2A4A759F" w14:textId="77777777">
          <w:pPr>
            <w:pStyle w:val="Rubrik1"/>
          </w:pPr>
          <w:r>
            <w:t>Motivering</w:t>
          </w:r>
        </w:p>
      </w:sdtContent>
    </w:sdt>
    <w:p w:rsidRPr="008044AC" w:rsidR="008044AC" w:rsidP="008044AC" w:rsidRDefault="008044AC" w14:paraId="2A4A75A0" w14:textId="015C4601">
      <w:pPr>
        <w:pStyle w:val="Normalutanindragellerluft"/>
      </w:pPr>
      <w:r w:rsidRPr="008044AC">
        <w:t>Samarbetet mellan Norge och Sverige har under många år varit gott och vi drar stora fördelar av varandra. Tyvärr har de senaste 1,5 åren satt stora käppar i hjulen för sam</w:t>
      </w:r>
      <w:r w:rsidR="00E6249A">
        <w:softHyphen/>
      </w:r>
      <w:r w:rsidRPr="008044AC">
        <w:t>arbetet i och med alla gränshinder som uppstått med pandemin. Här har vi en lång väg att gå för att knyta ihop kontakterna igen och läka såren som uppstått, inte minst i gränstrakterna. För att uppnå detta behöver vi både lappa och laga men i vissa delar också bygga nytt. Ett projekt som i allra högsta grad kunde vara med och knyta ihop våra länder igen är en delvis ny, rakare och snabbare järnvägslinje mellan våra huvudstäder. Järnvägstrafiken mellan Oslo och Stockholm via Värmland saknar idag kapacitet. Värmlandsbanan är dessutom Sveriges mest trafikerade enkelspåriga järnväg med en mycket omfattande gods- och persontrafik. Trafikverket skriver själva att banan är överbelastad.</w:t>
      </w:r>
    </w:p>
    <w:p w:rsidRPr="008044AC" w:rsidR="008044AC" w:rsidP="008044AC" w:rsidRDefault="008044AC" w14:paraId="2A4A75A1" w14:textId="4EE4789B">
      <w:r w:rsidRPr="008044AC">
        <w:t xml:space="preserve">Genom att bygga en ny järnvägslinje kan vi således göra miljöförbättringar, ge större chans till pendling med tåg samt bygga ihop våra länder igen, om </w:t>
      </w:r>
      <w:r w:rsidR="00CC756C">
        <w:t>än</w:t>
      </w:r>
      <w:r w:rsidRPr="008044AC">
        <w:t xml:space="preserve"> symboliskt men ack så viktigt.</w:t>
      </w:r>
    </w:p>
    <w:p w:rsidRPr="008044AC" w:rsidR="008044AC" w:rsidP="008044AC" w:rsidRDefault="008044AC" w14:paraId="2A4A75A2" w14:textId="4BF643A5">
      <w:r w:rsidRPr="008044AC">
        <w:t>I skrivande stund går inga persontåg alls på sträckan Oslo–Stockholm pga</w:t>
      </w:r>
      <w:r w:rsidR="00CC756C">
        <w:t>.</w:t>
      </w:r>
      <w:r w:rsidRPr="008044AC">
        <w:t xml:space="preserve"> inrese</w:t>
      </w:r>
      <w:r w:rsidR="00E6249A">
        <w:softHyphen/>
      </w:r>
      <w:bookmarkStart w:name="_GoBack" w:id="1"/>
      <w:bookmarkEnd w:id="1"/>
      <w:r w:rsidRPr="008044AC">
        <w:t xml:space="preserve">restriktioner. </w:t>
      </w:r>
    </w:p>
    <w:p w:rsidRPr="008044AC" w:rsidR="008044AC" w:rsidP="008044AC" w:rsidRDefault="008044AC" w14:paraId="2A4A75A3" w14:textId="2FBE4E3A">
      <w:r w:rsidRPr="008044AC">
        <w:t>I dag tar en tågresa mellan huvudstäderna drygt fem timmar. Med förbättringar av befintliga spår och två nya länkar, en på den svenska och en på den norska sidan, vore det fullt möjligt att göra resa</w:t>
      </w:r>
      <w:r w:rsidR="00CC756C">
        <w:t>n</w:t>
      </w:r>
      <w:r w:rsidRPr="008044AC">
        <w:t xml:space="preserve"> med tåg på under tre timmar. Idag dominerar flygresandet relationen med 1,4 miljoner årliga resenärer mellan Oslo och Stockholm. Potentiellt </w:t>
      </w:r>
      <w:r w:rsidRPr="008044AC">
        <w:lastRenderedPageBreak/>
        <w:t>skulle en snabbare järnvägsresa flytta över en miljon befintliga flygresenärer till tåget varje år och generera klimatnytta redan efter fem år.</w:t>
      </w:r>
    </w:p>
    <w:p w:rsidRPr="008044AC" w:rsidR="008044AC" w:rsidP="008044AC" w:rsidRDefault="008044AC" w14:paraId="2A4A75A4" w14:textId="77777777">
      <w:r w:rsidRPr="008044AC">
        <w:t>Vi har sedan flera år tillbaka projektet Oslo-Sthlm 2.55 där mycket av jobbet redan är gjort och som kan användas för att ta avstamp i vidare projektering och byggande.</w:t>
      </w:r>
    </w:p>
    <w:p w:rsidRPr="008044AC" w:rsidR="00BB6339" w:rsidP="008044AC" w:rsidRDefault="008044AC" w14:paraId="2A4A75A5" w14:textId="77777777">
      <w:r w:rsidRPr="008044AC">
        <w:t>Den 23 april i år meddelade infrastrukturminister Tomas Eneroth att regeringen vill titta på möjliga vägar framåt för en snabbare järnvägsförbindelse mellan Oslo och Stockholm tillsammans med den norska regeringen, vilket var ett glädjande besked. Dock har vi bara muntligt att detta skall ske. Därför bör en avsiktsförklaring skrivas mellan de båda ländernas regeringar för att på ett tydligt sätt peka på att detta projekt ska bli verklighet.</w:t>
      </w:r>
    </w:p>
    <w:sdt>
      <w:sdtPr>
        <w:rPr>
          <w:i/>
          <w:noProof/>
        </w:rPr>
        <w:alias w:val="CC_Underskrifter"/>
        <w:tag w:val="CC_Underskrifter"/>
        <w:id w:val="583496634"/>
        <w:lock w:val="sdtContentLocked"/>
        <w:placeholder>
          <w:docPart w:val="80DF6F799AD9458F8D6C2E4D9CD9BF4F"/>
        </w:placeholder>
      </w:sdtPr>
      <w:sdtEndPr>
        <w:rPr>
          <w:i w:val="0"/>
          <w:noProof w:val="0"/>
        </w:rPr>
      </w:sdtEndPr>
      <w:sdtContent>
        <w:p w:rsidR="00E65D86" w:rsidP="00E65D86" w:rsidRDefault="00E65D86" w14:paraId="2A4A75A6" w14:textId="77777777"/>
        <w:p w:rsidRPr="008E0FE2" w:rsidR="004801AC" w:rsidP="00E65D86" w:rsidRDefault="00331ADE" w14:paraId="2A4A75A7" w14:textId="77777777"/>
      </w:sdtContent>
    </w:sdt>
    <w:tbl>
      <w:tblPr>
        <w:tblW w:w="5000" w:type="pct"/>
        <w:tblLook w:val="04A0" w:firstRow="1" w:lastRow="0" w:firstColumn="1" w:lastColumn="0" w:noHBand="0" w:noVBand="1"/>
        <w:tblCaption w:val="underskrifter"/>
      </w:tblPr>
      <w:tblGrid>
        <w:gridCol w:w="4252"/>
        <w:gridCol w:w="4252"/>
      </w:tblGrid>
      <w:tr w:rsidR="00440E47" w14:paraId="73A6CAD3" w14:textId="77777777">
        <w:trPr>
          <w:cantSplit/>
        </w:trPr>
        <w:tc>
          <w:tcPr>
            <w:tcW w:w="50" w:type="pct"/>
            <w:vAlign w:val="bottom"/>
          </w:tcPr>
          <w:p w:rsidR="00440E47" w:rsidRDefault="00CC756C" w14:paraId="5B359BD4" w14:textId="77777777">
            <w:pPr>
              <w:pStyle w:val="Underskrifter"/>
            </w:pPr>
            <w:r>
              <w:t>Kjell-Arne Ottosson (KD)</w:t>
            </w:r>
          </w:p>
        </w:tc>
        <w:tc>
          <w:tcPr>
            <w:tcW w:w="50" w:type="pct"/>
            <w:vAlign w:val="bottom"/>
          </w:tcPr>
          <w:p w:rsidR="00440E47" w:rsidRDefault="00440E47" w14:paraId="32A80A7A" w14:textId="77777777">
            <w:pPr>
              <w:pStyle w:val="Underskrifter"/>
            </w:pPr>
          </w:p>
        </w:tc>
      </w:tr>
    </w:tbl>
    <w:p w:rsidR="00A119EC" w:rsidRDefault="00A119EC" w14:paraId="2A4A75AB" w14:textId="77777777"/>
    <w:sectPr w:rsidR="00A119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A75AD" w14:textId="77777777" w:rsidR="008044AC" w:rsidRDefault="008044AC" w:rsidP="000C1CAD">
      <w:pPr>
        <w:spacing w:line="240" w:lineRule="auto"/>
      </w:pPr>
      <w:r>
        <w:separator/>
      </w:r>
    </w:p>
  </w:endnote>
  <w:endnote w:type="continuationSeparator" w:id="0">
    <w:p w14:paraId="2A4A75AE" w14:textId="77777777" w:rsidR="008044AC" w:rsidRDefault="00804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75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7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75BC" w14:textId="77777777" w:rsidR="00262EA3" w:rsidRPr="00E65D86" w:rsidRDefault="00262EA3" w:rsidP="00E65D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75AB" w14:textId="77777777" w:rsidR="008044AC" w:rsidRDefault="008044AC" w:rsidP="000C1CAD">
      <w:pPr>
        <w:spacing w:line="240" w:lineRule="auto"/>
      </w:pPr>
      <w:r>
        <w:separator/>
      </w:r>
    </w:p>
  </w:footnote>
  <w:footnote w:type="continuationSeparator" w:id="0">
    <w:p w14:paraId="2A4A75AC" w14:textId="77777777" w:rsidR="008044AC" w:rsidRDefault="008044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75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4A75BD" wp14:editId="2A4A7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A75C1" w14:textId="77777777" w:rsidR="00262EA3" w:rsidRDefault="00331ADE" w:rsidP="008103B5">
                          <w:pPr>
                            <w:jc w:val="right"/>
                          </w:pPr>
                          <w:sdt>
                            <w:sdtPr>
                              <w:alias w:val="CC_Noformat_Partikod"/>
                              <w:tag w:val="CC_Noformat_Partikod"/>
                              <w:id w:val="-53464382"/>
                              <w:placeholder>
                                <w:docPart w:val="057E389BBBA342FEB3CE7F9D4FCA7F31"/>
                              </w:placeholder>
                              <w:text/>
                            </w:sdtPr>
                            <w:sdtEndPr/>
                            <w:sdtContent>
                              <w:r w:rsidR="008044AC">
                                <w:t>KD</w:t>
                              </w:r>
                            </w:sdtContent>
                          </w:sdt>
                          <w:sdt>
                            <w:sdtPr>
                              <w:alias w:val="CC_Noformat_Partinummer"/>
                              <w:tag w:val="CC_Noformat_Partinummer"/>
                              <w:id w:val="-1709555926"/>
                              <w:placeholder>
                                <w:docPart w:val="CD7B0DB78AE54CD3ACE4CD29B9A76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A7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4A75C1" w14:textId="77777777" w:rsidR="00262EA3" w:rsidRDefault="00331ADE" w:rsidP="008103B5">
                    <w:pPr>
                      <w:jc w:val="right"/>
                    </w:pPr>
                    <w:sdt>
                      <w:sdtPr>
                        <w:alias w:val="CC_Noformat_Partikod"/>
                        <w:tag w:val="CC_Noformat_Partikod"/>
                        <w:id w:val="-53464382"/>
                        <w:placeholder>
                          <w:docPart w:val="057E389BBBA342FEB3CE7F9D4FCA7F31"/>
                        </w:placeholder>
                        <w:text/>
                      </w:sdtPr>
                      <w:sdtEndPr/>
                      <w:sdtContent>
                        <w:r w:rsidR="008044AC">
                          <w:t>KD</w:t>
                        </w:r>
                      </w:sdtContent>
                    </w:sdt>
                    <w:sdt>
                      <w:sdtPr>
                        <w:alias w:val="CC_Noformat_Partinummer"/>
                        <w:tag w:val="CC_Noformat_Partinummer"/>
                        <w:id w:val="-1709555926"/>
                        <w:placeholder>
                          <w:docPart w:val="CD7B0DB78AE54CD3ACE4CD29B9A76406"/>
                        </w:placeholder>
                        <w:showingPlcHdr/>
                        <w:text/>
                      </w:sdtPr>
                      <w:sdtEndPr/>
                      <w:sdtContent>
                        <w:r w:rsidR="00262EA3">
                          <w:t xml:space="preserve"> </w:t>
                        </w:r>
                      </w:sdtContent>
                    </w:sdt>
                  </w:p>
                </w:txbxContent>
              </v:textbox>
              <w10:wrap anchorx="page"/>
            </v:shape>
          </w:pict>
        </mc:Fallback>
      </mc:AlternateContent>
    </w:r>
  </w:p>
  <w:p w14:paraId="2A4A75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75B1" w14:textId="77777777" w:rsidR="00262EA3" w:rsidRDefault="00262EA3" w:rsidP="008563AC">
    <w:pPr>
      <w:jc w:val="right"/>
    </w:pPr>
  </w:p>
  <w:p w14:paraId="2A4A7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628568"/>
  <w:bookmarkStart w:id="3" w:name="_Hlk83628569"/>
  <w:p w14:paraId="2A4A75B5" w14:textId="77777777" w:rsidR="00262EA3" w:rsidRDefault="00331A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A75BF" wp14:editId="2A4A7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A75B6" w14:textId="77777777" w:rsidR="00262EA3" w:rsidRDefault="00331ADE" w:rsidP="00A314CF">
    <w:pPr>
      <w:pStyle w:val="FSHNormal"/>
      <w:spacing w:before="40"/>
    </w:pPr>
    <w:sdt>
      <w:sdtPr>
        <w:alias w:val="CC_Noformat_Motionstyp"/>
        <w:tag w:val="CC_Noformat_Motionstyp"/>
        <w:id w:val="1162973129"/>
        <w:lock w:val="sdtContentLocked"/>
        <w15:appearance w15:val="hidden"/>
        <w:text/>
      </w:sdtPr>
      <w:sdtEndPr/>
      <w:sdtContent>
        <w:r w:rsidR="00A111DD">
          <w:t>Enskild motion</w:t>
        </w:r>
      </w:sdtContent>
    </w:sdt>
    <w:r w:rsidR="00821B36">
      <w:t xml:space="preserve"> </w:t>
    </w:r>
    <w:sdt>
      <w:sdtPr>
        <w:alias w:val="CC_Noformat_Partikod"/>
        <w:tag w:val="CC_Noformat_Partikod"/>
        <w:id w:val="1471015553"/>
        <w:text/>
      </w:sdtPr>
      <w:sdtEndPr/>
      <w:sdtContent>
        <w:r w:rsidR="008044AC">
          <w:t>KD</w:t>
        </w:r>
      </w:sdtContent>
    </w:sdt>
    <w:sdt>
      <w:sdtPr>
        <w:alias w:val="CC_Noformat_Partinummer"/>
        <w:tag w:val="CC_Noformat_Partinummer"/>
        <w:id w:val="-2014525982"/>
        <w:showingPlcHdr/>
        <w:text/>
      </w:sdtPr>
      <w:sdtEndPr/>
      <w:sdtContent>
        <w:r w:rsidR="00821B36">
          <w:t xml:space="preserve"> </w:t>
        </w:r>
      </w:sdtContent>
    </w:sdt>
  </w:p>
  <w:p w14:paraId="2A4A75B7" w14:textId="77777777" w:rsidR="00262EA3" w:rsidRPr="008227B3" w:rsidRDefault="00331A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A75B8" w14:textId="77777777" w:rsidR="00262EA3" w:rsidRPr="008044AC" w:rsidRDefault="00331ADE"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1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1DD">
          <w:t>:3358</w:t>
        </w:r>
      </w:sdtContent>
    </w:sdt>
  </w:p>
  <w:p w14:paraId="2A4A75B9" w14:textId="77777777" w:rsidR="00262EA3" w:rsidRPr="008044AC" w:rsidRDefault="00331ADE" w:rsidP="00E03A3D">
    <w:pPr>
      <w:pStyle w:val="Motionr"/>
      <w:rPr>
        <w:lang w:val="nb-NO"/>
      </w:rPr>
    </w:pPr>
    <w:sdt>
      <w:sdtPr>
        <w:alias w:val="CC_Noformat_Avtext"/>
        <w:tag w:val="CC_Noformat_Avtext"/>
        <w:id w:val="-2020768203"/>
        <w:lock w:val="sdtContentLocked"/>
        <w15:appearance w15:val="hidden"/>
        <w:text/>
      </w:sdtPr>
      <w:sdtEndPr/>
      <w:sdtContent>
        <w:r w:rsidR="00A111DD">
          <w:t>av Kjell-Arne Ottosson (KD)</w:t>
        </w:r>
      </w:sdtContent>
    </w:sdt>
  </w:p>
  <w:sdt>
    <w:sdtPr>
      <w:alias w:val="CC_Noformat_Rubtext"/>
      <w:tag w:val="CC_Noformat_Rubtext"/>
      <w:id w:val="-218060500"/>
      <w:lock w:val="sdtLocked"/>
      <w:text/>
    </w:sdtPr>
    <w:sdtEndPr/>
    <w:sdtContent>
      <w:p w14:paraId="2A4A75BA" w14:textId="4EC9BCDA" w:rsidR="00262EA3" w:rsidRPr="008044AC" w:rsidRDefault="00DD7702" w:rsidP="00283E0F">
        <w:pPr>
          <w:pStyle w:val="FSHRub2"/>
          <w:rPr>
            <w:lang w:val="nb-NO"/>
          </w:rPr>
        </w:pPr>
        <w:r>
          <w:t>Oslo–Stockholm</w:t>
        </w:r>
      </w:p>
    </w:sdtContent>
  </w:sdt>
  <w:sdt>
    <w:sdtPr>
      <w:alias w:val="CC_Boilerplate_3"/>
      <w:tag w:val="CC_Boilerplate_3"/>
      <w:id w:val="1606463544"/>
      <w:lock w:val="sdtContentLocked"/>
      <w15:appearance w15:val="hidden"/>
      <w:text w:multiLine="1"/>
    </w:sdtPr>
    <w:sdtEndPr/>
    <w:sdtContent>
      <w:p w14:paraId="2A4A75B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44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B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D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4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4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4A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DD"/>
    <w:rsid w:val="00A119EC"/>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6C"/>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02"/>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A"/>
    <w:rsid w:val="00E62F6D"/>
    <w:rsid w:val="00E63142"/>
    <w:rsid w:val="00E63CE4"/>
    <w:rsid w:val="00E64485"/>
    <w:rsid w:val="00E64A4A"/>
    <w:rsid w:val="00E65A7C"/>
    <w:rsid w:val="00E65D8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4A759C"/>
  <w15:chartTrackingRefBased/>
  <w15:docId w15:val="{3BF5F167-03D2-4850-95BF-9A8B5DE0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D38A109AE14225AE05DC2D22626D60"/>
        <w:category>
          <w:name w:val="Allmänt"/>
          <w:gallery w:val="placeholder"/>
        </w:category>
        <w:types>
          <w:type w:val="bbPlcHdr"/>
        </w:types>
        <w:behaviors>
          <w:behavior w:val="content"/>
        </w:behaviors>
        <w:guid w:val="{C4C2CEE0-BFF0-43E0-8C75-7D7436B0D5C3}"/>
      </w:docPartPr>
      <w:docPartBody>
        <w:p w:rsidR="00F16F1A" w:rsidRDefault="00F16F1A">
          <w:pPr>
            <w:pStyle w:val="30D38A109AE14225AE05DC2D22626D60"/>
          </w:pPr>
          <w:r w:rsidRPr="005A0A93">
            <w:rPr>
              <w:rStyle w:val="Platshllartext"/>
            </w:rPr>
            <w:t>Förslag till riksdagsbeslut</w:t>
          </w:r>
        </w:p>
      </w:docPartBody>
    </w:docPart>
    <w:docPart>
      <w:docPartPr>
        <w:name w:val="649E2A6D9F584DF0B3B57C469BA6BB45"/>
        <w:category>
          <w:name w:val="Allmänt"/>
          <w:gallery w:val="placeholder"/>
        </w:category>
        <w:types>
          <w:type w:val="bbPlcHdr"/>
        </w:types>
        <w:behaviors>
          <w:behavior w:val="content"/>
        </w:behaviors>
        <w:guid w:val="{6D374E73-86D3-40E1-BF61-4A008BFD1A5C}"/>
      </w:docPartPr>
      <w:docPartBody>
        <w:p w:rsidR="00F16F1A" w:rsidRDefault="00F16F1A">
          <w:pPr>
            <w:pStyle w:val="649E2A6D9F584DF0B3B57C469BA6BB45"/>
          </w:pPr>
          <w:r w:rsidRPr="005A0A93">
            <w:rPr>
              <w:rStyle w:val="Platshllartext"/>
            </w:rPr>
            <w:t>Motivering</w:t>
          </w:r>
        </w:p>
      </w:docPartBody>
    </w:docPart>
    <w:docPart>
      <w:docPartPr>
        <w:name w:val="057E389BBBA342FEB3CE7F9D4FCA7F31"/>
        <w:category>
          <w:name w:val="Allmänt"/>
          <w:gallery w:val="placeholder"/>
        </w:category>
        <w:types>
          <w:type w:val="bbPlcHdr"/>
        </w:types>
        <w:behaviors>
          <w:behavior w:val="content"/>
        </w:behaviors>
        <w:guid w:val="{7768F292-91AA-4A67-B10F-130A632BC2AE}"/>
      </w:docPartPr>
      <w:docPartBody>
        <w:p w:rsidR="00F16F1A" w:rsidRDefault="00F16F1A">
          <w:pPr>
            <w:pStyle w:val="057E389BBBA342FEB3CE7F9D4FCA7F31"/>
          </w:pPr>
          <w:r>
            <w:rPr>
              <w:rStyle w:val="Platshllartext"/>
            </w:rPr>
            <w:t xml:space="preserve"> </w:t>
          </w:r>
        </w:p>
      </w:docPartBody>
    </w:docPart>
    <w:docPart>
      <w:docPartPr>
        <w:name w:val="CD7B0DB78AE54CD3ACE4CD29B9A76406"/>
        <w:category>
          <w:name w:val="Allmänt"/>
          <w:gallery w:val="placeholder"/>
        </w:category>
        <w:types>
          <w:type w:val="bbPlcHdr"/>
        </w:types>
        <w:behaviors>
          <w:behavior w:val="content"/>
        </w:behaviors>
        <w:guid w:val="{EB1E310C-7E85-44D7-A37C-8400CACEEA9A}"/>
      </w:docPartPr>
      <w:docPartBody>
        <w:p w:rsidR="00F16F1A" w:rsidRDefault="00F16F1A">
          <w:pPr>
            <w:pStyle w:val="CD7B0DB78AE54CD3ACE4CD29B9A76406"/>
          </w:pPr>
          <w:r>
            <w:t xml:space="preserve"> </w:t>
          </w:r>
        </w:p>
      </w:docPartBody>
    </w:docPart>
    <w:docPart>
      <w:docPartPr>
        <w:name w:val="80DF6F799AD9458F8D6C2E4D9CD9BF4F"/>
        <w:category>
          <w:name w:val="Allmänt"/>
          <w:gallery w:val="placeholder"/>
        </w:category>
        <w:types>
          <w:type w:val="bbPlcHdr"/>
        </w:types>
        <w:behaviors>
          <w:behavior w:val="content"/>
        </w:behaviors>
        <w:guid w:val="{41D3D2F7-1726-4886-B21F-311C5120A5E8}"/>
      </w:docPartPr>
      <w:docPartBody>
        <w:p w:rsidR="00B53904" w:rsidRDefault="00B539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1A"/>
    <w:rsid w:val="00B53904"/>
    <w:rsid w:val="00F16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D38A109AE14225AE05DC2D22626D60">
    <w:name w:val="30D38A109AE14225AE05DC2D22626D60"/>
  </w:style>
  <w:style w:type="paragraph" w:customStyle="1" w:styleId="649E2A6D9F584DF0B3B57C469BA6BB45">
    <w:name w:val="649E2A6D9F584DF0B3B57C469BA6BB45"/>
  </w:style>
  <w:style w:type="paragraph" w:customStyle="1" w:styleId="057E389BBBA342FEB3CE7F9D4FCA7F31">
    <w:name w:val="057E389BBBA342FEB3CE7F9D4FCA7F31"/>
  </w:style>
  <w:style w:type="paragraph" w:customStyle="1" w:styleId="CD7B0DB78AE54CD3ACE4CD29B9A76406">
    <w:name w:val="CD7B0DB78AE54CD3ACE4CD29B9A76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1FDE1-0C75-48C6-8584-77CCC978362A}"/>
</file>

<file path=customXml/itemProps2.xml><?xml version="1.0" encoding="utf-8"?>
<ds:datastoreItem xmlns:ds="http://schemas.openxmlformats.org/officeDocument/2006/customXml" ds:itemID="{6DBFFE2E-5A48-41C2-941B-4BC4540DBC36}"/>
</file>

<file path=customXml/itemProps3.xml><?xml version="1.0" encoding="utf-8"?>
<ds:datastoreItem xmlns:ds="http://schemas.openxmlformats.org/officeDocument/2006/customXml" ds:itemID="{014B372F-B7C1-426D-96C7-A63A976D2542}"/>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2187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Oslo Stockholm</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