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76528" w:rsidP="00DA0661">
      <w:pPr>
        <w:pStyle w:val="Title"/>
      </w:pPr>
      <w:bookmarkStart w:id="0" w:name="Start"/>
      <w:bookmarkEnd w:id="0"/>
      <w:r>
        <w:t xml:space="preserve">Svar på fråga 2021/22:677 av Mikael </w:t>
      </w:r>
      <w:r>
        <w:t>Eskilandersson</w:t>
      </w:r>
      <w:r>
        <w:t xml:space="preserve"> (SD)</w:t>
      </w:r>
      <w:r>
        <w:br/>
        <w:t>Bolagsstämmor i förvärrat pandemiläge</w:t>
      </w:r>
    </w:p>
    <w:p w:rsidR="00476528" w:rsidP="002749F7">
      <w:pPr>
        <w:pStyle w:val="BodyText"/>
      </w:pPr>
      <w:r>
        <w:t xml:space="preserve">Mikael </w:t>
      </w:r>
      <w:r>
        <w:t>Eskilandersson</w:t>
      </w:r>
      <w:r>
        <w:t xml:space="preserve"> har frågat mig om jag snarast kommer se till att lagstiftningsarbete sker för att underlätta genomförandet av bolags- och föreningsstämmor under rådande pandemiläge.</w:t>
      </w:r>
    </w:p>
    <w:p w:rsidR="00476528" w:rsidP="002749F7">
      <w:pPr>
        <w:pStyle w:val="BodyText"/>
      </w:pPr>
      <w:r>
        <w:t xml:space="preserve">För att </w:t>
      </w:r>
      <w:r w:rsidR="00E55452">
        <w:t xml:space="preserve">motverka spridningen av det virus som orsakar covid-19 och </w:t>
      </w:r>
      <w:r w:rsidR="009005DF">
        <w:t>möjlig</w:t>
      </w:r>
      <w:r w:rsidR="009005DF">
        <w:softHyphen/>
        <w:t>göra</w:t>
      </w:r>
      <w:r>
        <w:t xml:space="preserve"> </w:t>
      </w:r>
      <w:r w:rsidR="00E55452">
        <w:t xml:space="preserve">för bolag och föreningar att </w:t>
      </w:r>
      <w:r>
        <w:t>genomföra</w:t>
      </w:r>
      <w:r w:rsidR="00E55452">
        <w:t xml:space="preserve"> sina stämmor utan hälsorisker </w:t>
      </w:r>
      <w:r>
        <w:t>införde</w:t>
      </w:r>
      <w:r w:rsidR="00D16158">
        <w:t>s</w:t>
      </w:r>
      <w:r>
        <w:t xml:space="preserve"> </w:t>
      </w:r>
      <w:r w:rsidR="00E55452">
        <w:t>under våren 2020</w:t>
      </w:r>
      <w:r>
        <w:t xml:space="preserve"> </w:t>
      </w:r>
      <w:r w:rsidR="00E55452">
        <w:t>en</w:t>
      </w:r>
      <w:r>
        <w:t xml:space="preserve"> tillfällig</w:t>
      </w:r>
      <w:r w:rsidR="00E55452">
        <w:t xml:space="preserve"> </w:t>
      </w:r>
      <w:r w:rsidR="00AD5D5F">
        <w:t>lag</w:t>
      </w:r>
      <w:r w:rsidR="009005DF">
        <w:t xml:space="preserve"> med undantag</w:t>
      </w:r>
      <w:r w:rsidR="00AD5D5F">
        <w:t xml:space="preserve"> </w:t>
      </w:r>
      <w:r w:rsidR="00E55452">
        <w:t xml:space="preserve">för </w:t>
      </w:r>
      <w:r w:rsidR="00AD5D5F">
        <w:t xml:space="preserve">att underlätta genomförandet av </w:t>
      </w:r>
      <w:r w:rsidR="00E55452">
        <w:t>bolags- och förenings</w:t>
      </w:r>
      <w:r w:rsidR="009005DF">
        <w:softHyphen/>
      </w:r>
      <w:r w:rsidR="00E55452">
        <w:t xml:space="preserve">stämmor. </w:t>
      </w:r>
      <w:r w:rsidR="00D16158">
        <w:t>Lagen togs fram efter ett mycket skyndsamt lagstiftningsarbete och</w:t>
      </w:r>
      <w:r w:rsidR="00E55452">
        <w:t xml:space="preserve"> </w:t>
      </w:r>
      <w:r w:rsidR="009005DF">
        <w:t xml:space="preserve">var </w:t>
      </w:r>
      <w:r w:rsidR="00E55452">
        <w:t>under de då rådande omstän</w:t>
      </w:r>
      <w:r w:rsidR="00BE5A34">
        <w:softHyphen/>
      </w:r>
      <w:r w:rsidR="00E55452">
        <w:t>dig</w:t>
      </w:r>
      <w:r w:rsidR="00BE5A34">
        <w:softHyphen/>
      </w:r>
      <w:r w:rsidR="00E55452">
        <w:t>heterna</w:t>
      </w:r>
      <w:r w:rsidR="00ED2897">
        <w:t xml:space="preserve"> </w:t>
      </w:r>
      <w:r w:rsidR="00AD5D5F">
        <w:t xml:space="preserve">helt </w:t>
      </w:r>
      <w:r w:rsidR="00E55452">
        <w:t>nödvändig</w:t>
      </w:r>
      <w:r w:rsidR="00D16158">
        <w:t>.</w:t>
      </w:r>
      <w:r w:rsidR="00ED2897">
        <w:t xml:space="preserve"> </w:t>
      </w:r>
      <w:r w:rsidR="00D16158">
        <w:t>Den</w:t>
      </w:r>
      <w:r w:rsidR="00ED2897">
        <w:t xml:space="preserve"> </w:t>
      </w:r>
      <w:r w:rsidR="009005DF">
        <w:t>har</w:t>
      </w:r>
      <w:r w:rsidR="00ED2897">
        <w:t xml:space="preserve"> av allt att döma </w:t>
      </w:r>
      <w:r w:rsidR="009C436E">
        <w:t xml:space="preserve">varit mycket uppskattad </w:t>
      </w:r>
      <w:r w:rsidR="00E55452">
        <w:t xml:space="preserve">av både närings- och föreningslivet. </w:t>
      </w:r>
      <w:r w:rsidR="00AD5D5F">
        <w:t>Den tillfälliga lagen inneb</w:t>
      </w:r>
      <w:r w:rsidR="00ED2897">
        <w:t>a</w:t>
      </w:r>
      <w:r w:rsidR="00AD5D5F">
        <w:t xml:space="preserve">r samtidigt vissa inskränkningar i aktieägares och föreningsmedlemmars rättigheter, </w:t>
      </w:r>
      <w:r w:rsidR="00AD5D5F">
        <w:t>bl.a.</w:t>
      </w:r>
      <w:r w:rsidR="00AD5D5F">
        <w:t xml:space="preserve"> när det gäller rätten att komma till tals under stämman. </w:t>
      </w:r>
    </w:p>
    <w:p w:rsidR="00ED2897" w:rsidP="002749F7">
      <w:pPr>
        <w:pStyle w:val="BodyText"/>
      </w:pPr>
      <w:r>
        <w:t>Den tillfälliga lagen gäll</w:t>
      </w:r>
      <w:r w:rsidR="00D16158">
        <w:t xml:space="preserve">de inledningsvis </w:t>
      </w:r>
      <w:r>
        <w:t xml:space="preserve">under 2020, men förlängdes </w:t>
      </w:r>
      <w:r w:rsidR="00D16158">
        <w:t xml:space="preserve">sedan </w:t>
      </w:r>
      <w:r>
        <w:t>med ett år till utgången av 2021. I oktober 2021 meddelade</w:t>
      </w:r>
      <w:r w:rsidR="00D16158">
        <w:t>s</w:t>
      </w:r>
      <w:r>
        <w:t xml:space="preserve"> </w:t>
      </w:r>
      <w:r w:rsidR="00D16158">
        <w:t>i ett press</w:t>
      </w:r>
      <w:r w:rsidR="00D37BE2">
        <w:softHyphen/>
      </w:r>
      <w:r w:rsidR="00D16158">
        <w:t xml:space="preserve">meddelande </w:t>
      </w:r>
      <w:r>
        <w:t>att det</w:t>
      </w:r>
      <w:r w:rsidR="00731EA2">
        <w:t xml:space="preserve"> </w:t>
      </w:r>
      <w:r>
        <w:t xml:space="preserve">inte var motiverat att förlänga den tillfälliga </w:t>
      </w:r>
      <w:r w:rsidR="00D16158">
        <w:t>la</w:t>
      </w:r>
      <w:r w:rsidR="00BE5A34">
        <w:t>ge</w:t>
      </w:r>
      <w:r w:rsidR="00D16158">
        <w:t xml:space="preserve">n </w:t>
      </w:r>
      <w:r>
        <w:t xml:space="preserve">ytterligare. Det </w:t>
      </w:r>
      <w:r w:rsidR="00731EA2">
        <w:t>finns i nuläget inte något nytt besked att ge</w:t>
      </w:r>
      <w:r>
        <w:t xml:space="preserve">. </w:t>
      </w:r>
    </w:p>
    <w:p w:rsidR="00AD5D5F" w:rsidP="002749F7">
      <w:pPr>
        <w:pStyle w:val="BodyText"/>
      </w:pPr>
      <w:r>
        <w:t>R</w:t>
      </w:r>
      <w:r w:rsidR="00AC553B">
        <w:t xml:space="preserve">egeringen </w:t>
      </w:r>
      <w:r w:rsidR="00D16158">
        <w:t xml:space="preserve">följer </w:t>
      </w:r>
      <w:r>
        <w:t xml:space="preserve">självklart </w:t>
      </w:r>
      <w:r>
        <w:t>utvecklingen noga</w:t>
      </w:r>
      <w:r w:rsidR="00ED2897">
        <w:t xml:space="preserve"> och har beredskap att vidta </w:t>
      </w:r>
      <w:r w:rsidR="0034024B">
        <w:t>sådana åtgärder som</w:t>
      </w:r>
      <w:r w:rsidR="009C436E">
        <w:t xml:space="preserve"> kan komma att</w:t>
      </w:r>
      <w:r w:rsidR="0034024B">
        <w:t xml:space="preserve"> bedöm</w:t>
      </w:r>
      <w:r w:rsidR="009C436E">
        <w:t>a</w:t>
      </w:r>
      <w:r w:rsidR="0034024B">
        <w:t xml:space="preserve">s nödvändiga.   </w:t>
      </w:r>
    </w:p>
    <w:p w:rsidR="0047652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BADC499841B45668FDDB5A9E0CBA6ED"/>
          </w:placeholder>
          <w:dataBinding w:xpath="/ns0:DocumentInfo[1]/ns0:BaseInfo[1]/ns0:HeaderDate[1]" w:storeItemID="{FD1C0026-C8CC-4188-BE1B-AA80CAA27CBD}" w:prefixMappings="xmlns:ns0='http://lp/documentinfo/RK' "/>
          <w:date w:fullDate="2022-0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D2897">
            <w:t>12 januari 2022</w:t>
          </w:r>
        </w:sdtContent>
      </w:sdt>
    </w:p>
    <w:p w:rsidR="006C660C" w:rsidP="00E96532">
      <w:pPr>
        <w:pStyle w:val="BodyText"/>
      </w:pPr>
    </w:p>
    <w:p w:rsidR="00476528" w:rsidP="00E96532">
      <w:pPr>
        <w:pStyle w:val="BodyText"/>
      </w:pPr>
      <w:r>
        <w:t>Morgan Johansson</w:t>
      </w:r>
    </w:p>
    <w:sectPr w:rsidSect="004765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C379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76528" w:rsidRPr="00B62610" w:rsidP="0047652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C379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76528" w:rsidRPr="00347E11" w:rsidP="00476528">
          <w:pPr>
            <w:pStyle w:val="Footer"/>
            <w:spacing w:line="276" w:lineRule="auto"/>
            <w:jc w:val="right"/>
          </w:pPr>
        </w:p>
      </w:tc>
    </w:tr>
  </w:tbl>
  <w:p w:rsidR="00476528" w:rsidRPr="005606BC" w:rsidP="00476528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28" w:rsidP="004765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652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6528" w:rsidRPr="007D73AB" w:rsidP="00340DE0">
          <w:pPr>
            <w:pStyle w:val="Header"/>
          </w:pPr>
        </w:p>
      </w:tc>
      <w:tc>
        <w:tcPr>
          <w:tcW w:w="1134" w:type="dxa"/>
        </w:tcPr>
        <w:p w:rsidR="0047652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652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6528" w:rsidRPr="00710A6C" w:rsidP="00EE3C0F">
          <w:pPr>
            <w:pStyle w:val="Header"/>
            <w:rPr>
              <w:b/>
            </w:rPr>
          </w:pPr>
        </w:p>
        <w:p w:rsidR="00476528" w:rsidP="00EE3C0F">
          <w:pPr>
            <w:pStyle w:val="Header"/>
          </w:pPr>
        </w:p>
        <w:p w:rsidR="00476528" w:rsidP="00EE3C0F">
          <w:pPr>
            <w:pStyle w:val="Header"/>
          </w:pPr>
        </w:p>
        <w:p w:rsidR="0047652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AE621612767493295F2E8736D127077"/>
            </w:placeholder>
            <w:dataBinding w:xpath="/ns0:DocumentInfo[1]/ns0:BaseInfo[1]/ns0:Dnr[1]" w:storeItemID="{FD1C0026-C8CC-4188-BE1B-AA80CAA27CBD}" w:prefixMappings="xmlns:ns0='http://lp/documentinfo/RK' "/>
            <w:text/>
          </w:sdtPr>
          <w:sdtContent>
            <w:p w:rsidR="00476528" w:rsidP="00EE3C0F">
              <w:pPr>
                <w:pStyle w:val="Header"/>
              </w:pPr>
              <w:r>
                <w:t xml:space="preserve">Ju2021/04325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84604A09C14898A28B9F904CCC69A8"/>
            </w:placeholder>
            <w:showingPlcHdr/>
            <w:dataBinding w:xpath="/ns0:DocumentInfo[1]/ns0:BaseInfo[1]/ns0:DocNumber[1]" w:storeItemID="{FD1C0026-C8CC-4188-BE1B-AA80CAA27CBD}" w:prefixMappings="xmlns:ns0='http://lp/documentinfo/RK' "/>
            <w:text/>
          </w:sdtPr>
          <w:sdtContent>
            <w:p w:rsidR="0047652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6528" w:rsidP="00EE3C0F">
          <w:pPr>
            <w:pStyle w:val="Header"/>
          </w:pPr>
        </w:p>
      </w:tc>
      <w:tc>
        <w:tcPr>
          <w:tcW w:w="1134" w:type="dxa"/>
        </w:tcPr>
        <w:p w:rsidR="00476528" w:rsidP="0094502D">
          <w:pPr>
            <w:pStyle w:val="Header"/>
          </w:pPr>
        </w:p>
        <w:p w:rsidR="0047652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F75B4C848C49F78E46A6C607C49E5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6528" w:rsidRPr="00476528" w:rsidP="00340DE0">
              <w:pPr>
                <w:pStyle w:val="Header"/>
                <w:rPr>
                  <w:b/>
                </w:rPr>
              </w:pPr>
              <w:r w:rsidRPr="00476528">
                <w:rPr>
                  <w:b/>
                </w:rPr>
                <w:t>Justitiedepartementet</w:t>
              </w:r>
            </w:p>
            <w:p w:rsidR="00476528" w:rsidRPr="00340DE0" w:rsidP="00340DE0">
              <w:pPr>
                <w:pStyle w:val="Header"/>
              </w:pPr>
              <w:r w:rsidRPr="00476528">
                <w:t>Justitie- och inrikesminister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42C61E372D4B19BDCF45E3C8DD7170"/>
          </w:placeholder>
          <w:dataBinding w:xpath="/ns0:DocumentInfo[1]/ns0:BaseInfo[1]/ns0:Recipient[1]" w:storeItemID="{FD1C0026-C8CC-4188-BE1B-AA80CAA27CBD}" w:prefixMappings="xmlns:ns0='http://lp/documentinfo/RK' "/>
          <w:text w:multiLine="1"/>
        </w:sdtPr>
        <w:sdtContent>
          <w:tc>
            <w:tcPr>
              <w:tcW w:w="3170" w:type="dxa"/>
            </w:tcPr>
            <w:p w:rsidR="0047652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652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476528"/>
  </w:style>
  <w:style w:type="paragraph" w:styleId="Heading1">
    <w:name w:val="heading 1"/>
    <w:basedOn w:val="BodyText"/>
    <w:next w:val="BodyText"/>
    <w:link w:val="Rubrik1Char"/>
    <w:uiPriority w:val="1"/>
    <w:qFormat/>
    <w:rsid w:val="0047652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47652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47652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47652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47652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76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76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76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76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47652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476528"/>
  </w:style>
  <w:style w:type="paragraph" w:styleId="BodyTextIndent">
    <w:name w:val="Body Text Indent"/>
    <w:basedOn w:val="Normal"/>
    <w:link w:val="BrdtextmedindragChar"/>
    <w:qFormat/>
    <w:rsid w:val="0047652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76528"/>
  </w:style>
  <w:style w:type="character" w:customStyle="1" w:styleId="Rubrik1Char">
    <w:name w:val="Rubrik 1 Char"/>
    <w:basedOn w:val="DefaultParagraphFont"/>
    <w:link w:val="Heading1"/>
    <w:uiPriority w:val="1"/>
    <w:rsid w:val="00476528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47652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47652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47652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47652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47652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47652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476528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47652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7652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7652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7652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76528"/>
  </w:style>
  <w:style w:type="paragraph" w:styleId="Caption">
    <w:name w:val="caption"/>
    <w:basedOn w:val="Bildtext"/>
    <w:next w:val="Normal"/>
    <w:uiPriority w:val="35"/>
    <w:semiHidden/>
    <w:qFormat/>
    <w:rsid w:val="00476528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47652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7652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476528"/>
  </w:style>
  <w:style w:type="paragraph" w:styleId="Header">
    <w:name w:val="header"/>
    <w:basedOn w:val="Normal"/>
    <w:link w:val="SidhuvudChar"/>
    <w:uiPriority w:val="99"/>
    <w:rsid w:val="0047652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476528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47652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476528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476528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476528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47652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47652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47652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76528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47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47652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476528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652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476528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476528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47652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47652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7652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476528"/>
    <w:pPr>
      <w:numPr>
        <w:numId w:val="34"/>
      </w:numPr>
    </w:pPr>
  </w:style>
  <w:style w:type="numbering" w:customStyle="1" w:styleId="RKPunktlista">
    <w:name w:val="RK Punktlista"/>
    <w:uiPriority w:val="99"/>
    <w:rsid w:val="0047652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76528"/>
    <w:pPr>
      <w:numPr>
        <w:ilvl w:val="1"/>
      </w:numPr>
    </w:pPr>
  </w:style>
  <w:style w:type="numbering" w:customStyle="1" w:styleId="Strecklistan">
    <w:name w:val="Strecklistan"/>
    <w:uiPriority w:val="99"/>
    <w:rsid w:val="00476528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476528"/>
    <w:rPr>
      <w:noProof w:val="0"/>
      <w:color w:val="808080"/>
    </w:rPr>
  </w:style>
  <w:style w:type="paragraph" w:styleId="ListNumber3">
    <w:name w:val="List Number 3"/>
    <w:basedOn w:val="Normal"/>
    <w:uiPriority w:val="6"/>
    <w:rsid w:val="0047652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47652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47652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4765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7652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47652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7652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652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7652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76528"/>
  </w:style>
  <w:style w:type="character" w:styleId="FollowedHyperlink">
    <w:name w:val="FollowedHyperlink"/>
    <w:basedOn w:val="DefaultParagraphFont"/>
    <w:uiPriority w:val="99"/>
    <w:semiHidden/>
    <w:unhideWhenUsed/>
    <w:rsid w:val="0047652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4765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76528"/>
  </w:style>
  <w:style w:type="paragraph" w:styleId="EnvelopeReturn">
    <w:name w:val="envelope return"/>
    <w:basedOn w:val="Normal"/>
    <w:uiPriority w:val="99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7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7652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476528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47652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7652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76528"/>
  </w:style>
  <w:style w:type="paragraph" w:styleId="BodyText3">
    <w:name w:val="Body Text 3"/>
    <w:basedOn w:val="Normal"/>
    <w:link w:val="Brdtext3Char"/>
    <w:uiPriority w:val="99"/>
    <w:semiHidden/>
    <w:unhideWhenUsed/>
    <w:rsid w:val="0047652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76528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7652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76528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7652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76528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7652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76528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7652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76528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4765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76528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652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765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76528"/>
  </w:style>
  <w:style w:type="character" w:customStyle="1" w:styleId="DatumChar">
    <w:name w:val="Datum Char"/>
    <w:basedOn w:val="DefaultParagraphFont"/>
    <w:link w:val="Date"/>
    <w:uiPriority w:val="99"/>
    <w:semiHidden/>
    <w:rsid w:val="00476528"/>
  </w:style>
  <w:style w:type="character" w:styleId="SubtleEmphasis">
    <w:name w:val="Subtle Emphasis"/>
    <w:basedOn w:val="DefaultParagraphFont"/>
    <w:uiPriority w:val="19"/>
    <w:semiHidden/>
    <w:qFormat/>
    <w:rsid w:val="0047652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7652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47652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47652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4765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76528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4765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47652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652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4765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7652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76528"/>
  </w:style>
  <w:style w:type="paragraph" w:styleId="TableofFigures">
    <w:name w:val="table of figures"/>
    <w:basedOn w:val="Normal"/>
    <w:next w:val="Normal"/>
    <w:uiPriority w:val="99"/>
    <w:semiHidden/>
    <w:unhideWhenUsed/>
    <w:rsid w:val="0047652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47652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47652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47652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7652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47652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76528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47652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47652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47652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47652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765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76528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7652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7652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7652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652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652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652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652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652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652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652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652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652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652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652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7652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476528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7652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76528"/>
  </w:style>
  <w:style w:type="paragraph" w:styleId="TOC4">
    <w:name w:val="toc 4"/>
    <w:basedOn w:val="Normal"/>
    <w:next w:val="Normal"/>
    <w:autoRedefine/>
    <w:uiPriority w:val="39"/>
    <w:semiHidden/>
    <w:unhideWhenUsed/>
    <w:rsid w:val="0047652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652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652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652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652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652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7652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7652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2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7652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76528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4765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765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765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765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765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765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65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65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65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652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47652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765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765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765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765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765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765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765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765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765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765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765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765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76528"/>
  </w:style>
  <w:style w:type="table" w:styleId="LightList">
    <w:name w:val="Light List"/>
    <w:basedOn w:val="TableNormal"/>
    <w:uiPriority w:val="61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65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4765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4765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4765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4765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4765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4765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4765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7652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765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7652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4765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4765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47652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4765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7652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652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76528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6528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47652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7652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4765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76528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652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4765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476528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6528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76528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47652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7652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765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765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7652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76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765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765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765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765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765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765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76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765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765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765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765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765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765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47652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76528"/>
  </w:style>
  <w:style w:type="character" w:styleId="EndnoteReference">
    <w:name w:val="endnote reference"/>
    <w:basedOn w:val="DefaultParagraphFont"/>
    <w:uiPriority w:val="99"/>
    <w:semiHidden/>
    <w:unhideWhenUsed/>
    <w:rsid w:val="0047652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47652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76528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7652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4765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4765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47652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47652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47652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47652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7652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47652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76528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47652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47652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476528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47652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476528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47652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476528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652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7652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47652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47652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4765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65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4765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652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65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4765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47652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47652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47652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4765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65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652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652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4765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7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47652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7652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47652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47652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47652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E621612767493295F2E8736D127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5E4B7-E553-420C-9F07-04210DFC7BE1}"/>
      </w:docPartPr>
      <w:docPartBody>
        <w:p w:rsidR="00BE1341" w:rsidP="00040D7E">
          <w:pPr>
            <w:pStyle w:val="9AE621612767493295F2E8736D1270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84604A09C14898A28B9F904CCC6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01AD2-BDC0-459C-B004-2D059EE37C9C}"/>
      </w:docPartPr>
      <w:docPartBody>
        <w:p w:rsidR="00BE1341" w:rsidP="00040D7E">
          <w:pPr>
            <w:pStyle w:val="CF84604A09C14898A28B9F904CCC69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F75B4C848C49F78E46A6C607C49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FC726-3D22-48D9-A73B-8C7BF563269F}"/>
      </w:docPartPr>
      <w:docPartBody>
        <w:p w:rsidR="00BE1341" w:rsidP="00040D7E">
          <w:pPr>
            <w:pStyle w:val="01F75B4C848C49F78E46A6C607C49E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42C61E372D4B19BDCF45E3C8DD7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B2D67-DC8B-44B7-B7E7-5736C893E4B0}"/>
      </w:docPartPr>
      <w:docPartBody>
        <w:p w:rsidR="00BE1341" w:rsidP="00040D7E">
          <w:pPr>
            <w:pStyle w:val="3742C61E372D4B19BDCF45E3C8DD71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ADC499841B45668FDDB5A9E0CBA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9785D-BE2B-4919-9079-DA21464D9396}"/>
      </w:docPartPr>
      <w:docPartBody>
        <w:p w:rsidR="00BE1341" w:rsidP="00040D7E">
          <w:pPr>
            <w:pStyle w:val="BBADC499841B45668FDDB5A9E0CBA6E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CCDCC3E0BC4EFC870D1DF6D7767C57">
    <w:name w:val="62CCDCC3E0BC4EFC870D1DF6D7767C57"/>
    <w:rsid w:val="00040D7E"/>
  </w:style>
  <w:style w:type="character" w:styleId="PlaceholderText">
    <w:name w:val="Placeholder Text"/>
    <w:basedOn w:val="DefaultParagraphFont"/>
    <w:uiPriority w:val="99"/>
    <w:semiHidden/>
    <w:rsid w:val="00040D7E"/>
    <w:rPr>
      <w:noProof w:val="0"/>
      <w:color w:val="808080"/>
    </w:rPr>
  </w:style>
  <w:style w:type="paragraph" w:customStyle="1" w:styleId="6A9EC63518CE42C8B7965C4206EEF229">
    <w:name w:val="6A9EC63518CE42C8B7965C4206EEF229"/>
    <w:rsid w:val="00040D7E"/>
  </w:style>
  <w:style w:type="paragraph" w:customStyle="1" w:styleId="599F46A19392428AB9F499AD5D4913A1">
    <w:name w:val="599F46A19392428AB9F499AD5D4913A1"/>
    <w:rsid w:val="00040D7E"/>
  </w:style>
  <w:style w:type="paragraph" w:customStyle="1" w:styleId="67E5DA25FF8F4040985D3D3DF6A53EA5">
    <w:name w:val="67E5DA25FF8F4040985D3D3DF6A53EA5"/>
    <w:rsid w:val="00040D7E"/>
  </w:style>
  <w:style w:type="paragraph" w:customStyle="1" w:styleId="9AE621612767493295F2E8736D127077">
    <w:name w:val="9AE621612767493295F2E8736D127077"/>
    <w:rsid w:val="00040D7E"/>
  </w:style>
  <w:style w:type="paragraph" w:customStyle="1" w:styleId="CF84604A09C14898A28B9F904CCC69A8">
    <w:name w:val="CF84604A09C14898A28B9F904CCC69A8"/>
    <w:rsid w:val="00040D7E"/>
  </w:style>
  <w:style w:type="paragraph" w:customStyle="1" w:styleId="1D6F6E787A0E48C7AC4EA32E8D62C262">
    <w:name w:val="1D6F6E787A0E48C7AC4EA32E8D62C262"/>
    <w:rsid w:val="00040D7E"/>
  </w:style>
  <w:style w:type="paragraph" w:customStyle="1" w:styleId="8695D5D59F444972B883BB8431479D93">
    <w:name w:val="8695D5D59F444972B883BB8431479D93"/>
    <w:rsid w:val="00040D7E"/>
  </w:style>
  <w:style w:type="paragraph" w:customStyle="1" w:styleId="938646B309814831B1DA05CB2E941742">
    <w:name w:val="938646B309814831B1DA05CB2E941742"/>
    <w:rsid w:val="00040D7E"/>
  </w:style>
  <w:style w:type="paragraph" w:customStyle="1" w:styleId="01F75B4C848C49F78E46A6C607C49E5D">
    <w:name w:val="01F75B4C848C49F78E46A6C607C49E5D"/>
    <w:rsid w:val="00040D7E"/>
  </w:style>
  <w:style w:type="paragraph" w:customStyle="1" w:styleId="3742C61E372D4B19BDCF45E3C8DD7170">
    <w:name w:val="3742C61E372D4B19BDCF45E3C8DD7170"/>
    <w:rsid w:val="00040D7E"/>
  </w:style>
  <w:style w:type="paragraph" w:customStyle="1" w:styleId="CF84604A09C14898A28B9F904CCC69A81">
    <w:name w:val="CF84604A09C14898A28B9F904CCC69A81"/>
    <w:rsid w:val="00040D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F75B4C848C49F78E46A6C607C49E5D1">
    <w:name w:val="01F75B4C848C49F78E46A6C607C49E5D1"/>
    <w:rsid w:val="00040D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CD80813B6B4EF49FF86420D7734690">
    <w:name w:val="C2CD80813B6B4EF49FF86420D7734690"/>
    <w:rsid w:val="00040D7E"/>
  </w:style>
  <w:style w:type="paragraph" w:customStyle="1" w:styleId="7A8405483AA64EDEBBCE9F803A59C01F">
    <w:name w:val="7A8405483AA64EDEBBCE9F803A59C01F"/>
    <w:rsid w:val="00040D7E"/>
  </w:style>
  <w:style w:type="paragraph" w:customStyle="1" w:styleId="BC046047CF3144DABA2082C6666E8CAF">
    <w:name w:val="BC046047CF3144DABA2082C6666E8CAF"/>
    <w:rsid w:val="00040D7E"/>
  </w:style>
  <w:style w:type="paragraph" w:customStyle="1" w:styleId="7D35FA4D206B4E048C405A40CCB9FEC9">
    <w:name w:val="7D35FA4D206B4E048C405A40CCB9FEC9"/>
    <w:rsid w:val="00040D7E"/>
  </w:style>
  <w:style w:type="paragraph" w:customStyle="1" w:styleId="0C16E10ECA1443BFA1629469134323A6">
    <w:name w:val="0C16E10ECA1443BFA1629469134323A6"/>
    <w:rsid w:val="00040D7E"/>
  </w:style>
  <w:style w:type="paragraph" w:customStyle="1" w:styleId="BBADC499841B45668FDDB5A9E0CBA6ED">
    <w:name w:val="BBADC499841B45668FDDB5A9E0CBA6ED"/>
    <w:rsid w:val="00040D7E"/>
  </w:style>
  <w:style w:type="paragraph" w:customStyle="1" w:styleId="511D26EB90264ED8B158CAA9F9282249">
    <w:name w:val="511D26EB90264ED8B158CAA9F9282249"/>
    <w:rsid w:val="00040D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2022-01-12T00:00:00</HeaderDate>
    <Office/>
    <Dnr>Ju2021/04325 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b4172557-8573-465b-85e1-c22f5cb27a2c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1A4C8-E4B0-4F8B-855A-605F194EB4F6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FD1C0026-C8CC-4188-BE1B-AA80CAA27CBD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677.docx</dc:title>
  <cp:revision>3</cp:revision>
  <dcterms:created xsi:type="dcterms:W3CDTF">2022-01-10T17:05:00Z</dcterms:created>
  <dcterms:modified xsi:type="dcterms:W3CDTF">2022-01-11T07:38:00Z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dab23e40-e2f0-4a1c-a0ed-8c23a60dc968</vt:lpwstr>
  </property>
</Properties>
</file>