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47B56" w14:textId="77777777" w:rsidR="00935A91" w:rsidRDefault="00935A91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2019/20:1764 av </w:t>
      </w:r>
      <w:sdt>
        <w:sdtPr>
          <w:alias w:val="Frågeställare"/>
          <w:tag w:val="delete"/>
          <w:id w:val="-211816850"/>
          <w:placeholder>
            <w:docPart w:val="C11E3640DDFC419EB891FE51A1C25427"/>
          </w:placeholder>
          <w:dataBinding w:prefixMappings="xmlns:ns0='http://lp/documentinfo/RK' " w:xpath="/ns0:DocumentInfo[1]/ns0:BaseInfo[1]/ns0:Extra3[1]" w:storeItemID="{9D6B1697-27CC-4F9C-8C0A-5DD6192EBFD4}"/>
          <w:text/>
        </w:sdtPr>
        <w:sdtEndPr/>
        <w:sdtContent>
          <w:r>
            <w:t>Staffan Eklöf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164B74DA54945448AF452848179F8D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Utbygganden av bredband</w:t>
      </w:r>
    </w:p>
    <w:p w14:paraId="407C5D78" w14:textId="77777777" w:rsidR="00935A91" w:rsidRDefault="009E35B8" w:rsidP="00935A91">
      <w:pPr>
        <w:pStyle w:val="Brdtext"/>
      </w:pPr>
      <w:sdt>
        <w:sdtPr>
          <w:tag w:val="delete"/>
          <w:id w:val="541410710"/>
          <w:placeholder>
            <w:docPart w:val="AA679BB7F12E4AD78497179C208D7C9F"/>
          </w:placeholder>
          <w:dataBinding w:prefixMappings="xmlns:ns0='http://lp/documentinfo/RK' " w:xpath="/ns0:DocumentInfo[1]/ns0:BaseInfo[1]/ns0:Extra3[1]" w:storeItemID="{9D6B1697-27CC-4F9C-8C0A-5DD6192EBFD4}"/>
          <w:text/>
        </w:sdtPr>
        <w:sdtEndPr/>
        <w:sdtContent>
          <w:r w:rsidR="00935A91">
            <w:t>Staffan Eklöf</w:t>
          </w:r>
        </w:sdtContent>
      </w:sdt>
      <w:r w:rsidR="00935A91">
        <w:t xml:space="preserve"> har frågat landsbygdsministern vad </w:t>
      </w:r>
      <w:r w:rsidR="00E357DE">
        <w:t>hon</w:t>
      </w:r>
      <w:r w:rsidR="00935A91">
        <w:t xml:space="preserve"> och regeringen kommer att göra för att nå målet om snabbt bredband till alla 2025 i ljuset av Post- och telestyrelsens delrapport.</w:t>
      </w:r>
    </w:p>
    <w:p w14:paraId="7E1AAC84" w14:textId="77777777" w:rsidR="00935A91" w:rsidRDefault="00935A91" w:rsidP="006A12F1">
      <w:pPr>
        <w:pStyle w:val="Brdtext"/>
      </w:pPr>
      <w:r>
        <w:t>Arbetet inom regeringen är så fördelat att det är jag som ska svara på frågan.</w:t>
      </w:r>
    </w:p>
    <w:p w14:paraId="605941AE" w14:textId="7A306F94" w:rsidR="00E357DE" w:rsidRDefault="00E357DE" w:rsidP="00E357DE">
      <w:r>
        <w:t xml:space="preserve">Behoven av goda uppkopplingsmöjligheter är uppenbara, inte minst </w:t>
      </w:r>
      <w:r w:rsidR="004C7F74" w:rsidRPr="004C7F74">
        <w:t>med anledning av utbrottet av covid-19</w:t>
      </w:r>
      <w:r w:rsidR="0095656D" w:rsidRPr="0095656D">
        <w:t xml:space="preserve"> </w:t>
      </w:r>
      <w:r w:rsidR="0095656D">
        <w:t>under våren 2020</w:t>
      </w:r>
      <w:r>
        <w:t xml:space="preserve">. Arbetet med att nå uppsatta mål på bredbandsområdet kommer att fortsätta, och i det arbetet spelar stöd till bredbandsutbyggnad i hela landet en viktig roll. </w:t>
      </w:r>
    </w:p>
    <w:p w14:paraId="5B39A89F" w14:textId="7D0637C8" w:rsidR="00E357DE" w:rsidRDefault="00C25CCC" w:rsidP="00E357DE">
      <w:pPr>
        <w:pStyle w:val="Brdtext"/>
      </w:pPr>
      <w:r>
        <w:t>Målen</w:t>
      </w:r>
      <w:r w:rsidR="00E357DE">
        <w:t xml:space="preserve"> i bredbandsstrategin är viktiga för regeringen vars vision är ett helt uppkopplat Sverige eftersom det skapar förutsättningar för att bo och verka i hela landet. </w:t>
      </w:r>
      <w:r w:rsidR="005060E1">
        <w:t xml:space="preserve">År </w:t>
      </w:r>
      <w:r w:rsidR="00E357DE">
        <w:t>2019 hade 92 procent av alla hushåll och företag tillgång till digital infrastruktur som tillåter hastigheter på 1 Gbit/s, antingen genom en anslutning eller genom att vara i närheten av fibernät</w:t>
      </w:r>
      <w:r w:rsidR="0095656D">
        <w:t xml:space="preserve">. Det följer av den </w:t>
      </w:r>
      <w:r w:rsidR="006B1163">
        <w:t xml:space="preserve">senaste </w:t>
      </w:r>
      <w:r w:rsidR="0095656D">
        <w:t>rapport</w:t>
      </w:r>
      <w:r w:rsidR="006B1163">
        <w:t xml:space="preserve"> om</w:t>
      </w:r>
      <w:r w:rsidR="0095656D">
        <w:t xml:space="preserve"> uppföljning av regeringens bredbandsstrategi för helåret 2019 </w:t>
      </w:r>
      <w:r w:rsidR="009459CD">
        <w:t>(</w:t>
      </w:r>
      <w:r w:rsidR="009459CD" w:rsidRPr="009459CD">
        <w:t>PTS-ER-2019:11)</w:t>
      </w:r>
      <w:r w:rsidR="009459CD">
        <w:t xml:space="preserve"> </w:t>
      </w:r>
      <w:r w:rsidR="0095656D">
        <w:t>från</w:t>
      </w:r>
      <w:r w:rsidR="00E357DE">
        <w:t xml:space="preserve"> Post- och telestyrelsen</w:t>
      </w:r>
      <w:r w:rsidR="0095656D">
        <w:t xml:space="preserve"> (PTS)</w:t>
      </w:r>
      <w:r w:rsidR="00E357DE">
        <w:t>. Sverige placerar sig i toppskiktet inom EU när det gäller uppkoppling och tillgång till bredband enligt EU-kommissionens</w:t>
      </w:r>
      <w:r w:rsidR="00453C69">
        <w:t xml:space="preserve"> </w:t>
      </w:r>
      <w:r w:rsidR="00E357DE">
        <w:t>DESI-rapport för 20</w:t>
      </w:r>
      <w:r w:rsidR="00453C69">
        <w:t>20</w:t>
      </w:r>
      <w:r w:rsidR="00E357DE">
        <w:t xml:space="preserve"> (The Digital Economy and Society Index 20</w:t>
      </w:r>
      <w:r w:rsidR="00453C69">
        <w:t>20)</w:t>
      </w:r>
      <w:r w:rsidR="00E357DE">
        <w:t>.</w:t>
      </w:r>
      <w:r w:rsidR="000D0A79">
        <w:t xml:space="preserve"> </w:t>
      </w:r>
    </w:p>
    <w:p w14:paraId="4E06B1A1" w14:textId="639F5A94" w:rsidR="00E357DE" w:rsidRDefault="00453C69" w:rsidP="00E357DE">
      <w:pPr>
        <w:pStyle w:val="Brdtext"/>
      </w:pPr>
      <w:r>
        <w:t xml:space="preserve">Andelen hushåll och företag som får tillgång till snabbt bredband ökar fortfarande, men i lite lägre takt än tidigare. </w:t>
      </w:r>
      <w:r w:rsidR="005060E1">
        <w:t>M</w:t>
      </w:r>
      <w:r w:rsidR="00E357DE">
        <w:t>inskad investeringstakt hos marknadens aktörer jämfört med tidigare</w:t>
      </w:r>
      <w:r w:rsidR="005060E1">
        <w:t xml:space="preserve"> har </w:t>
      </w:r>
      <w:r w:rsidR="00E357DE">
        <w:t xml:space="preserve">minskat takten i utbyggnaden. Vissa aktörer har inte byggt den infrastruktur som utlovats initialt. </w:t>
      </w:r>
    </w:p>
    <w:p w14:paraId="71D94D78" w14:textId="0923C00B" w:rsidR="00E357DE" w:rsidRDefault="00E357DE" w:rsidP="00E357DE">
      <w:pPr>
        <w:pStyle w:val="Brdtext"/>
      </w:pPr>
      <w:r>
        <w:lastRenderedPageBreak/>
        <w:t xml:space="preserve">Regeringen har dock vidtagit flera åtgärder för att bidra till bättre tillgång till snabbt bredband i hela landet. Under innevarande programperiod för landsbygdsprogrammet (2014–2020) har regeringen avsatt ca 4,45 miljarder kronor på bredbandsstöd för utbyggnad i områden där det inte är kommersiellt lönsamt att bygga ut. Utöver detta har regeringen även inom regionalfonden möjliggjort satsningar på 1,2 miljarder </w:t>
      </w:r>
      <w:r w:rsidR="00E4513E">
        <w:t xml:space="preserve">kronor </w:t>
      </w:r>
      <w:r>
        <w:t xml:space="preserve">för utbyggnad av större ortssammanbindande bredbandsnät i de tre nordliga regionalfondsprogrammen. </w:t>
      </w:r>
    </w:p>
    <w:p w14:paraId="387DE895" w14:textId="1A52068E" w:rsidR="00935A91" w:rsidRDefault="00336F1D" w:rsidP="006A12F1">
      <w:pPr>
        <w:pStyle w:val="Brdtext"/>
      </w:pPr>
      <w:r>
        <w:t xml:space="preserve">Regeringen ser också att fortsatta insatser behövs och satsar därför totalt 650 miljoner kronor 2020–2022 på ett nytt </w:t>
      </w:r>
      <w:r w:rsidRPr="002C06FA">
        <w:t xml:space="preserve">stödsystem för utbyggnad av elektroniska kommunikationer i form av bredband. </w:t>
      </w:r>
      <w:r>
        <w:t>PTS utlyste den 8 juni</w:t>
      </w:r>
      <w:r w:rsidR="000A525D">
        <w:t xml:space="preserve"> 2020</w:t>
      </w:r>
      <w:r>
        <w:t xml:space="preserve"> s</w:t>
      </w:r>
      <w:r w:rsidRPr="002C06FA">
        <w:t xml:space="preserve">töd enligt den nya modellen </w:t>
      </w:r>
      <w:r>
        <w:t>för första gången</w:t>
      </w:r>
      <w:r w:rsidRPr="002C06FA">
        <w:t>.</w:t>
      </w:r>
      <w:r>
        <w:t xml:space="preserve"> Regeringen följer utvecklingen på bredbandsområdet och kommer att fortsätta verka för att hela Sverige ska ha tillgång till snabbt bredband enligt målen i bredbandsstrategin, så att hela Sverige kan leva och växa.</w:t>
      </w:r>
    </w:p>
    <w:p w14:paraId="51507CDC" w14:textId="77777777" w:rsidR="00935A91" w:rsidRDefault="00935A91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23F88605AD624221B6A9C41D2310A49E"/>
          </w:placeholder>
          <w:dataBinding w:prefixMappings="xmlns:ns0='http://lp/documentinfo/RK' " w:xpath="/ns0:DocumentInfo[1]/ns0:BaseInfo[1]/ns0:HeaderDate[1]" w:storeItemID="{9D6B1697-27CC-4F9C-8C0A-5DD6192EBFD4}"/>
          <w:date w:fullDate="2020-07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57DE">
            <w:t>22 juli 2020</w:t>
          </w:r>
        </w:sdtContent>
      </w:sdt>
    </w:p>
    <w:p w14:paraId="17D2F0DF" w14:textId="77777777" w:rsidR="00935A91" w:rsidRDefault="00935A91" w:rsidP="00471B06">
      <w:pPr>
        <w:pStyle w:val="Brdtextutanavstnd"/>
      </w:pPr>
    </w:p>
    <w:p w14:paraId="126F5289" w14:textId="77777777" w:rsidR="00935A91" w:rsidRDefault="00935A91" w:rsidP="00471B06">
      <w:pPr>
        <w:pStyle w:val="Brdtextutanavstnd"/>
      </w:pPr>
    </w:p>
    <w:p w14:paraId="53BE1C19" w14:textId="77777777" w:rsidR="00935A91" w:rsidRDefault="00935A9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CB39EA007934C90BB0AB11B0B4423A4"/>
        </w:placeholder>
        <w:dataBinding w:prefixMappings="xmlns:ns0='http://lp/documentinfo/RK' " w:xpath="/ns0:DocumentInfo[1]/ns0:BaseInfo[1]/ns0:TopSender[1]" w:storeItemID="{9D6B1697-27CC-4F9C-8C0A-5DD6192EBFD4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F48CC1D" w14:textId="77777777" w:rsidR="00935A91" w:rsidRDefault="00336F1D" w:rsidP="00422A41">
          <w:pPr>
            <w:pStyle w:val="Brdtext"/>
          </w:pPr>
          <w:r>
            <w:t>Anders Ygeman</w:t>
          </w:r>
        </w:p>
      </w:sdtContent>
    </w:sdt>
    <w:p w14:paraId="66CB56FD" w14:textId="77777777" w:rsidR="00935A91" w:rsidRPr="00DB48AB" w:rsidRDefault="00935A91" w:rsidP="00DB48AB">
      <w:pPr>
        <w:pStyle w:val="Brdtext"/>
      </w:pPr>
    </w:p>
    <w:sectPr w:rsidR="00935A9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3D3D" w14:textId="77777777" w:rsidR="004936D7" w:rsidRDefault="004936D7" w:rsidP="00A87A54">
      <w:pPr>
        <w:spacing w:after="0" w:line="240" w:lineRule="auto"/>
      </w:pPr>
      <w:r>
        <w:separator/>
      </w:r>
    </w:p>
  </w:endnote>
  <w:endnote w:type="continuationSeparator" w:id="0">
    <w:p w14:paraId="566F04E4" w14:textId="77777777" w:rsidR="004936D7" w:rsidRDefault="004936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2669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B191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22FF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AF38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A5CC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094C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E2209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AA96E7" w14:textId="77777777" w:rsidTr="00C26068">
      <w:trPr>
        <w:trHeight w:val="227"/>
      </w:trPr>
      <w:tc>
        <w:tcPr>
          <w:tcW w:w="4074" w:type="dxa"/>
        </w:tcPr>
        <w:p w14:paraId="40BB1A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06EC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6BF7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5BBC3" w14:textId="77777777" w:rsidR="004936D7" w:rsidRDefault="004936D7" w:rsidP="00A87A54">
      <w:pPr>
        <w:spacing w:after="0" w:line="240" w:lineRule="auto"/>
      </w:pPr>
      <w:r>
        <w:separator/>
      </w:r>
    </w:p>
  </w:footnote>
  <w:footnote w:type="continuationSeparator" w:id="0">
    <w:p w14:paraId="71EFF2F8" w14:textId="77777777" w:rsidR="004936D7" w:rsidRDefault="004936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35A91" w14:paraId="57CA5527" w14:textId="77777777" w:rsidTr="00C93EBA">
      <w:trPr>
        <w:trHeight w:val="227"/>
      </w:trPr>
      <w:tc>
        <w:tcPr>
          <w:tcW w:w="5534" w:type="dxa"/>
        </w:tcPr>
        <w:p w14:paraId="0505B7BD" w14:textId="77777777" w:rsidR="00935A91" w:rsidRPr="007D73AB" w:rsidRDefault="00935A91">
          <w:pPr>
            <w:pStyle w:val="Sidhuvud"/>
          </w:pPr>
        </w:p>
      </w:tc>
      <w:tc>
        <w:tcPr>
          <w:tcW w:w="3170" w:type="dxa"/>
          <w:vAlign w:val="bottom"/>
        </w:tcPr>
        <w:p w14:paraId="476681F6" w14:textId="77777777" w:rsidR="00935A91" w:rsidRPr="007D73AB" w:rsidRDefault="00935A91" w:rsidP="00340DE0">
          <w:pPr>
            <w:pStyle w:val="Sidhuvud"/>
          </w:pPr>
        </w:p>
      </w:tc>
      <w:tc>
        <w:tcPr>
          <w:tcW w:w="1134" w:type="dxa"/>
        </w:tcPr>
        <w:p w14:paraId="42948BF7" w14:textId="77777777" w:rsidR="00935A91" w:rsidRDefault="00935A91" w:rsidP="005A703A">
          <w:pPr>
            <w:pStyle w:val="Sidhuvud"/>
          </w:pPr>
        </w:p>
      </w:tc>
    </w:tr>
    <w:tr w:rsidR="00935A91" w14:paraId="4FA2F185" w14:textId="77777777" w:rsidTr="00C93EBA">
      <w:trPr>
        <w:trHeight w:val="1928"/>
      </w:trPr>
      <w:tc>
        <w:tcPr>
          <w:tcW w:w="5534" w:type="dxa"/>
        </w:tcPr>
        <w:p w14:paraId="08318B85" w14:textId="77777777" w:rsidR="00935A91" w:rsidRPr="00340DE0" w:rsidRDefault="00935A9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561D41" wp14:editId="1CAD30F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C21254" w14:textId="77777777" w:rsidR="00935A91" w:rsidRPr="00710A6C" w:rsidRDefault="00935A91" w:rsidP="00EE3C0F">
          <w:pPr>
            <w:pStyle w:val="Sidhuvud"/>
            <w:rPr>
              <w:b/>
            </w:rPr>
          </w:pPr>
        </w:p>
        <w:p w14:paraId="03461662" w14:textId="77777777" w:rsidR="00935A91" w:rsidRDefault="00935A91" w:rsidP="00EE3C0F">
          <w:pPr>
            <w:pStyle w:val="Sidhuvud"/>
          </w:pPr>
        </w:p>
        <w:p w14:paraId="32D55670" w14:textId="77777777" w:rsidR="00935A91" w:rsidRDefault="00935A91" w:rsidP="00EE3C0F">
          <w:pPr>
            <w:pStyle w:val="Sidhuvud"/>
          </w:pPr>
        </w:p>
        <w:p w14:paraId="3D61E04E" w14:textId="77777777" w:rsidR="00935A91" w:rsidRDefault="00935A91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3A1B472EB4FC414584D68430AD961E30"/>
            </w:placeholder>
            <w:dataBinding w:prefixMappings="xmlns:ns0='http://lp/documentinfo/RK' " w:xpath="/ns0:DocumentInfo[1]/ns0:BaseInfo[1]/ns0:Dnr[1]" w:storeItemID="{9D6B1697-27CC-4F9C-8C0A-5DD6192EBFD4}"/>
            <w:text/>
          </w:sdtPr>
          <w:sdtEndPr/>
          <w:sdtContent>
            <w:p w14:paraId="6EE6E41A" w14:textId="77777777" w:rsidR="00935A91" w:rsidRDefault="00E357DE" w:rsidP="00EE3C0F">
              <w:pPr>
                <w:pStyle w:val="Sidhuvud"/>
              </w:pPr>
              <w:r w:rsidRPr="00E357DE">
                <w:rPr>
                  <w:sz w:val="20"/>
                  <w:szCs w:val="20"/>
                </w:rPr>
                <w:t>I2020/01930/D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28B944109640E1B539A394C0904744"/>
            </w:placeholder>
            <w:showingPlcHdr/>
            <w:dataBinding w:prefixMappings="xmlns:ns0='http://lp/documentinfo/RK' " w:xpath="/ns0:DocumentInfo[1]/ns0:BaseInfo[1]/ns0:DocNumber[1]" w:storeItemID="{9D6B1697-27CC-4F9C-8C0A-5DD6192EBFD4}"/>
            <w:text/>
          </w:sdtPr>
          <w:sdtEndPr/>
          <w:sdtContent>
            <w:p w14:paraId="2AC9BC7F" w14:textId="77777777" w:rsidR="00935A91" w:rsidRDefault="00935A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512224" w14:textId="4E68BCA9" w:rsidR="00167B10" w:rsidRDefault="00167B10" w:rsidP="00EE3C0F">
          <w:pPr>
            <w:pStyle w:val="Sidhuvud"/>
          </w:pPr>
          <w:r>
            <w:t xml:space="preserve"> </w:t>
          </w:r>
        </w:p>
      </w:tc>
      <w:tc>
        <w:tcPr>
          <w:tcW w:w="1134" w:type="dxa"/>
        </w:tcPr>
        <w:p w14:paraId="7B9775EC" w14:textId="77777777" w:rsidR="00935A91" w:rsidRDefault="00935A91" w:rsidP="0094502D">
          <w:pPr>
            <w:pStyle w:val="Sidhuvud"/>
          </w:pPr>
        </w:p>
        <w:p w14:paraId="7C93DD6F" w14:textId="77777777" w:rsidR="00935A91" w:rsidRPr="0094502D" w:rsidRDefault="00935A91" w:rsidP="00EC71A6">
          <w:pPr>
            <w:pStyle w:val="Sidhuvud"/>
          </w:pPr>
        </w:p>
      </w:tc>
    </w:tr>
    <w:tr w:rsidR="00935A91" w14:paraId="3F81C4B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21CDAFF30D34058BAEE6AA89F1AA9AC"/>
            </w:placeholder>
          </w:sdtPr>
          <w:sdtEndPr>
            <w:rPr>
              <w:b w:val="0"/>
            </w:rPr>
          </w:sdtEndPr>
          <w:sdtContent>
            <w:p w14:paraId="39186172" w14:textId="77777777" w:rsidR="00E357DE" w:rsidRPr="00E357DE" w:rsidRDefault="00E357DE" w:rsidP="00340DE0">
              <w:pPr>
                <w:pStyle w:val="Sidhuvud"/>
                <w:rPr>
                  <w:b/>
                </w:rPr>
              </w:pPr>
              <w:r w:rsidRPr="00E357DE">
                <w:rPr>
                  <w:b/>
                </w:rPr>
                <w:t>Infrastrukturdepartementet</w:t>
              </w:r>
            </w:p>
            <w:p w14:paraId="775F1BFE" w14:textId="77777777" w:rsidR="00935A91" w:rsidRPr="00340DE0" w:rsidRDefault="00E357DE" w:rsidP="00340DE0">
              <w:pPr>
                <w:pStyle w:val="Sidhuvud"/>
              </w:pPr>
              <w:r w:rsidRPr="00E357DE">
                <w:t>Energi- och digitaliseringsministern</w:t>
              </w:r>
            </w:p>
          </w:sdtContent>
        </w:sdt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97E9B3737BB54448974D2F1A0709229B"/>
            </w:placeholder>
            <w:dataBinding w:prefixMappings="xmlns:ns0='http://lp/documentinfo/RK' " w:xpath="/ns0:DocumentInfo[1]/ns0:BaseInfo[1]/ns0:Recipient[1]" w:storeItemID="{9D6B1697-27CC-4F9C-8C0A-5DD6192EBFD4}"/>
            <w:text w:multiLine="1"/>
          </w:sdtPr>
          <w:sdtEndPr/>
          <w:sdtContent>
            <w:p w14:paraId="16C1C75A" w14:textId="5F8A72BA" w:rsidR="00935A91" w:rsidRDefault="00167B10" w:rsidP="00547B89">
              <w:pPr>
                <w:pStyle w:val="Sidhuvud"/>
              </w:pPr>
              <w:r>
                <w:br/>
              </w:r>
              <w:r w:rsidR="00935A91">
                <w:t>Till riksdagen</w:t>
              </w:r>
            </w:p>
          </w:sdtContent>
        </w:sdt>
      </w:tc>
      <w:tc>
        <w:tcPr>
          <w:tcW w:w="1134" w:type="dxa"/>
        </w:tcPr>
        <w:p w14:paraId="230986B6" w14:textId="77777777" w:rsidR="00935A91" w:rsidRDefault="00935A91" w:rsidP="003E6020">
          <w:pPr>
            <w:pStyle w:val="Sidhuvud"/>
          </w:pPr>
        </w:p>
      </w:tc>
    </w:tr>
  </w:tbl>
  <w:p w14:paraId="706571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9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25D"/>
    <w:rsid w:val="000A5E43"/>
    <w:rsid w:val="000B56A9"/>
    <w:rsid w:val="000B7C12"/>
    <w:rsid w:val="000C61D1"/>
    <w:rsid w:val="000D0A7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B10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DDF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6F1D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C6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6D7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F7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0E1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163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715"/>
    <w:rsid w:val="009279B2"/>
    <w:rsid w:val="00935814"/>
    <w:rsid w:val="00935A91"/>
    <w:rsid w:val="0094502D"/>
    <w:rsid w:val="009459CD"/>
    <w:rsid w:val="00946561"/>
    <w:rsid w:val="00946B39"/>
    <w:rsid w:val="00947013"/>
    <w:rsid w:val="0095062C"/>
    <w:rsid w:val="0095656D"/>
    <w:rsid w:val="00956EA9"/>
    <w:rsid w:val="00957001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5B8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1F3D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6AD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CCC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7DE"/>
    <w:rsid w:val="00E37922"/>
    <w:rsid w:val="00E406DF"/>
    <w:rsid w:val="00E415D3"/>
    <w:rsid w:val="00E4513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80B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C7ABE5"/>
  <w15:docId w15:val="{F19E6A2E-10E3-4FDF-B565-4E1DE4F2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1B472EB4FC414584D68430AD961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5E774-38CB-4285-92D5-7AEC100B8BAB}"/>
      </w:docPartPr>
      <w:docPartBody>
        <w:p w:rsidR="00AC54A3" w:rsidRDefault="00C675CD" w:rsidP="00C675CD">
          <w:pPr>
            <w:pStyle w:val="3A1B472EB4FC414584D68430AD961E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28B944109640E1B539A394C0904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60332-64AD-4745-9D1E-032D7BB47716}"/>
      </w:docPartPr>
      <w:docPartBody>
        <w:p w:rsidR="00AC54A3" w:rsidRDefault="00C675CD" w:rsidP="00C675CD">
          <w:pPr>
            <w:pStyle w:val="1228B944109640E1B539A394C09047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1CDAFF30D34058BAEE6AA89F1AA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4AE14-C9E6-4C20-8363-9569A3879559}"/>
      </w:docPartPr>
      <w:docPartBody>
        <w:p w:rsidR="00AC54A3" w:rsidRDefault="00C675CD" w:rsidP="00C675CD">
          <w:pPr>
            <w:pStyle w:val="121CDAFF30D34058BAEE6AA89F1AA9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E9B3737BB54448974D2F1A07092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0470E-FBC3-4E4F-A0B4-535C20E22597}"/>
      </w:docPartPr>
      <w:docPartBody>
        <w:p w:rsidR="00AC54A3" w:rsidRDefault="00C675CD" w:rsidP="00C675CD">
          <w:pPr>
            <w:pStyle w:val="97E9B3737BB54448974D2F1A070922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1E3640DDFC419EB891FE51A1C25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1A849-2F57-4AA5-B63B-EC1BBEA0DF4A}"/>
      </w:docPartPr>
      <w:docPartBody>
        <w:p w:rsidR="00AC54A3" w:rsidRDefault="00C675CD" w:rsidP="00C675CD">
          <w:pPr>
            <w:pStyle w:val="C11E3640DDFC419EB891FE51A1C2542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164B74DA54945448AF452848179F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2413F-2D76-477A-A770-04AD46EB34BB}"/>
      </w:docPartPr>
      <w:docPartBody>
        <w:p w:rsidR="00AC54A3" w:rsidRDefault="00C675CD" w:rsidP="00C675CD">
          <w:pPr>
            <w:pStyle w:val="7164B74DA54945448AF452848179F8D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A679BB7F12E4AD78497179C208D7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D0399-F962-46E8-97DC-A2DCFCBB39DF}"/>
      </w:docPartPr>
      <w:docPartBody>
        <w:p w:rsidR="00AC54A3" w:rsidRDefault="00C675CD" w:rsidP="00C675CD">
          <w:pPr>
            <w:pStyle w:val="AA679BB7F12E4AD78497179C208D7C9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F88605AD624221B6A9C41D2310A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BA197-E62B-4060-9AFE-1D10BF7C27D9}"/>
      </w:docPartPr>
      <w:docPartBody>
        <w:p w:rsidR="00AC54A3" w:rsidRDefault="00C675CD" w:rsidP="00C675CD">
          <w:pPr>
            <w:pStyle w:val="23F88605AD624221B6A9C41D2310A49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CB39EA007934C90BB0AB11B0B442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B2E43-EF86-42EE-805B-7878C5A36876}"/>
      </w:docPartPr>
      <w:docPartBody>
        <w:p w:rsidR="00AC54A3" w:rsidRDefault="00C675CD" w:rsidP="00C675CD">
          <w:pPr>
            <w:pStyle w:val="ECB39EA007934C90BB0AB11B0B4423A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CD"/>
    <w:rsid w:val="001A473A"/>
    <w:rsid w:val="00AC54A3"/>
    <w:rsid w:val="00C6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CE1AEE0CA9428C87E98C07B677D6FB">
    <w:name w:val="5ACE1AEE0CA9428C87E98C07B677D6FB"/>
    <w:rsid w:val="00C675CD"/>
  </w:style>
  <w:style w:type="character" w:styleId="Platshllartext">
    <w:name w:val="Placeholder Text"/>
    <w:basedOn w:val="Standardstycketeckensnitt"/>
    <w:uiPriority w:val="99"/>
    <w:semiHidden/>
    <w:rsid w:val="00C675CD"/>
    <w:rPr>
      <w:noProof w:val="0"/>
      <w:color w:val="808080"/>
    </w:rPr>
  </w:style>
  <w:style w:type="paragraph" w:customStyle="1" w:styleId="D3907A67C1C142939FD740F75A25065E">
    <w:name w:val="D3907A67C1C142939FD740F75A25065E"/>
    <w:rsid w:val="00C675CD"/>
  </w:style>
  <w:style w:type="paragraph" w:customStyle="1" w:styleId="7C6BE3D3CA9A4122BC1B080D587ADC5B">
    <w:name w:val="7C6BE3D3CA9A4122BC1B080D587ADC5B"/>
    <w:rsid w:val="00C675CD"/>
  </w:style>
  <w:style w:type="paragraph" w:customStyle="1" w:styleId="A0F84E65EC4449489EF8E670EF0B2864">
    <w:name w:val="A0F84E65EC4449489EF8E670EF0B2864"/>
    <w:rsid w:val="00C675CD"/>
  </w:style>
  <w:style w:type="paragraph" w:customStyle="1" w:styleId="3A1B472EB4FC414584D68430AD961E30">
    <w:name w:val="3A1B472EB4FC414584D68430AD961E30"/>
    <w:rsid w:val="00C675CD"/>
  </w:style>
  <w:style w:type="paragraph" w:customStyle="1" w:styleId="1228B944109640E1B539A394C0904744">
    <w:name w:val="1228B944109640E1B539A394C0904744"/>
    <w:rsid w:val="00C675CD"/>
  </w:style>
  <w:style w:type="paragraph" w:customStyle="1" w:styleId="120C7A2F612F41019D75DF118F1EAA33">
    <w:name w:val="120C7A2F612F41019D75DF118F1EAA33"/>
    <w:rsid w:val="00C675CD"/>
  </w:style>
  <w:style w:type="paragraph" w:customStyle="1" w:styleId="0C7E20F5CA94497892B36B6C4FF12051">
    <w:name w:val="0C7E20F5CA94497892B36B6C4FF12051"/>
    <w:rsid w:val="00C675CD"/>
  </w:style>
  <w:style w:type="paragraph" w:customStyle="1" w:styleId="1161508E43D44DE09F42E35C6A418325">
    <w:name w:val="1161508E43D44DE09F42E35C6A418325"/>
    <w:rsid w:val="00C675CD"/>
  </w:style>
  <w:style w:type="paragraph" w:customStyle="1" w:styleId="121CDAFF30D34058BAEE6AA89F1AA9AC">
    <w:name w:val="121CDAFF30D34058BAEE6AA89F1AA9AC"/>
    <w:rsid w:val="00C675CD"/>
  </w:style>
  <w:style w:type="paragraph" w:customStyle="1" w:styleId="97E9B3737BB54448974D2F1A0709229B">
    <w:name w:val="97E9B3737BB54448974D2F1A0709229B"/>
    <w:rsid w:val="00C675CD"/>
  </w:style>
  <w:style w:type="paragraph" w:customStyle="1" w:styleId="1228B944109640E1B539A394C09047441">
    <w:name w:val="1228B944109640E1B539A394C09047441"/>
    <w:rsid w:val="00C675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1CDAFF30D34058BAEE6AA89F1AA9AC1">
    <w:name w:val="121CDAFF30D34058BAEE6AA89F1AA9AC1"/>
    <w:rsid w:val="00C675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1E3640DDFC419EB891FE51A1C25427">
    <w:name w:val="C11E3640DDFC419EB891FE51A1C25427"/>
    <w:rsid w:val="00C675CD"/>
  </w:style>
  <w:style w:type="paragraph" w:customStyle="1" w:styleId="7164B74DA54945448AF452848179F8DA">
    <w:name w:val="7164B74DA54945448AF452848179F8DA"/>
    <w:rsid w:val="00C675CD"/>
  </w:style>
  <w:style w:type="paragraph" w:customStyle="1" w:styleId="AC4C611E0583451B9367F2C044562835">
    <w:name w:val="AC4C611E0583451B9367F2C044562835"/>
    <w:rsid w:val="00C675CD"/>
  </w:style>
  <w:style w:type="paragraph" w:customStyle="1" w:styleId="D833C3854D3C44A6BDA406EEC73C7929">
    <w:name w:val="D833C3854D3C44A6BDA406EEC73C7929"/>
    <w:rsid w:val="00C675CD"/>
  </w:style>
  <w:style w:type="paragraph" w:customStyle="1" w:styleId="AA679BB7F12E4AD78497179C208D7C9F">
    <w:name w:val="AA679BB7F12E4AD78497179C208D7C9F"/>
    <w:rsid w:val="00C675CD"/>
  </w:style>
  <w:style w:type="paragraph" w:customStyle="1" w:styleId="B958EF79A0414877BCEC4D836E19E470">
    <w:name w:val="B958EF79A0414877BCEC4D836E19E470"/>
    <w:rsid w:val="00C675CD"/>
  </w:style>
  <w:style w:type="paragraph" w:customStyle="1" w:styleId="CDCF9231E3184675B79961DA4B6F7143">
    <w:name w:val="CDCF9231E3184675B79961DA4B6F7143"/>
    <w:rsid w:val="00C675CD"/>
  </w:style>
  <w:style w:type="paragraph" w:customStyle="1" w:styleId="23F88605AD624221B6A9C41D2310A49E">
    <w:name w:val="23F88605AD624221B6A9C41D2310A49E"/>
    <w:rsid w:val="00C675CD"/>
  </w:style>
  <w:style w:type="paragraph" w:customStyle="1" w:styleId="ECB39EA007934C90BB0AB11B0B4423A4">
    <w:name w:val="ECB39EA007934C90BB0AB11B0B4423A4"/>
    <w:rsid w:val="00C67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492f811c-e6f2-4808-aa99-dca37fcc6907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/yta/i-d/arendehantering/Riksdagsfrgor och interpellationer och frgestund i</xsnScope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2020-07-22T00:00:00</HeaderDate>
    <Office/>
    <Dnr>I2020/01930/D</Dnr>
    <ParagrafNr/>
    <DocumentTitle/>
    <VisitingAddress/>
    <Extra1/>
    <Extra2/>
    <Extra3>Staffan Eklöf</Extra3>
    <Number/>
    <Recipient>
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7764B-2E13-4279-8849-4AD217DDE535}"/>
</file>

<file path=customXml/itemProps2.xml><?xml version="1.0" encoding="utf-8"?>
<ds:datastoreItem xmlns:ds="http://schemas.openxmlformats.org/officeDocument/2006/customXml" ds:itemID="{94D0D0BC-BBC9-4A3D-AAD5-D68DE302EBC4}"/>
</file>

<file path=customXml/itemProps3.xml><?xml version="1.0" encoding="utf-8"?>
<ds:datastoreItem xmlns:ds="http://schemas.openxmlformats.org/officeDocument/2006/customXml" ds:itemID="{A1705830-3758-484B-9CC2-DB7237C98A96}"/>
</file>

<file path=customXml/itemProps4.xml><?xml version="1.0" encoding="utf-8"?>
<ds:datastoreItem xmlns:ds="http://schemas.openxmlformats.org/officeDocument/2006/customXml" ds:itemID="{F54BEC56-19D0-41E2-9AD7-D0B7D6DE58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E1580D-F3F8-408C-99AB-936CA375E4C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F065F68-A5F8-4701-86BA-C00948049A5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D6B1697-27CC-4F9C-8C0A-5DD6192EBFD4}"/>
</file>

<file path=customXml/itemProps8.xml><?xml version="1.0" encoding="utf-8"?>
<ds:datastoreItem xmlns:ds="http://schemas.openxmlformats.org/officeDocument/2006/customXml" ds:itemID="{50EE3DFE-A12D-48B4-B7D8-3786D08283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1764 av Staffan Eklöf  SD utbyggnaden av bredband.docx</dc:title>
  <dc:subject/>
  <dc:creator>Linn Berggren</dc:creator>
  <cp:keywords/>
  <dc:description/>
  <cp:lastModifiedBy>Ulrika Lindberg</cp:lastModifiedBy>
  <cp:revision>2</cp:revision>
  <dcterms:created xsi:type="dcterms:W3CDTF">2020-07-22T08:58:00Z</dcterms:created>
  <dcterms:modified xsi:type="dcterms:W3CDTF">2020-07-22T08:58:00Z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