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1FAA" w:rsidRPr="00EE5377" w:rsidRDefault="00F81FAA">
      <w:pPr>
        <w:pStyle w:val="Hemstlrubrik"/>
      </w:pPr>
      <w:r w:rsidRPr="00EE5377">
        <w:t>Förslag till riksdagsbeslut</w:t>
      </w:r>
    </w:p>
    <w:p w:rsidR="00F81FAA" w:rsidRPr="00EE5377" w:rsidRDefault="00F81FAA">
      <w:pPr>
        <w:pStyle w:val="Hemstlatt"/>
        <w:ind w:left="0"/>
      </w:pPr>
      <w:r w:rsidRPr="00EE5377">
        <w:t>Riksdagen tillkännager för regeringen som sin mening vad som anförs i motionen om omprövning av vattend</w:t>
      </w:r>
      <w:r w:rsidRPr="00EE5377">
        <w:t>o</w:t>
      </w:r>
      <w:r w:rsidRPr="00EE5377">
        <w:t>mar.</w:t>
      </w:r>
    </w:p>
    <w:p w:rsidR="00F81FAA" w:rsidRPr="00EE5377" w:rsidRDefault="00F81FAA">
      <w:pPr>
        <w:pStyle w:val="Rubrik1"/>
      </w:pPr>
      <w:r w:rsidRPr="00EE5377">
        <w:t>Motivering</w:t>
      </w:r>
    </w:p>
    <w:p w:rsidR="00F81FAA" w:rsidRPr="00EE5377" w:rsidRDefault="00F81FAA">
      <w:pPr>
        <w:autoSpaceDE w:val="0"/>
        <w:autoSpaceDN w:val="0"/>
        <w:adjustRightInd w:val="0"/>
        <w:rPr>
          <w:color w:val="000000"/>
        </w:rPr>
      </w:pPr>
      <w:r w:rsidRPr="00EE5377">
        <w:rPr>
          <w:color w:val="000000"/>
        </w:rPr>
        <w:t>Vattenkraften utgör ryggraden i det svenska elsystemet och står för den abs</w:t>
      </w:r>
      <w:r w:rsidRPr="00EE5377">
        <w:rPr>
          <w:color w:val="000000"/>
        </w:rPr>
        <w:t>o</w:t>
      </w:r>
      <w:r w:rsidRPr="00EE5377">
        <w:rPr>
          <w:color w:val="000000"/>
        </w:rPr>
        <w:t>luta merparten av all förnybar el i Sverige. Trots det hotas vattenkraftprodu</w:t>
      </w:r>
      <w:r w:rsidRPr="00EE5377">
        <w:rPr>
          <w:color w:val="000000"/>
        </w:rPr>
        <w:t>k</w:t>
      </w:r>
      <w:r w:rsidRPr="00EE5377">
        <w:rPr>
          <w:color w:val="000000"/>
        </w:rPr>
        <w:t>tionen av försämrade villkor, bland annat till följd av omprövningar av va</w:t>
      </w:r>
      <w:r w:rsidRPr="00EE5377">
        <w:rPr>
          <w:color w:val="000000"/>
        </w:rPr>
        <w:t>t</w:t>
      </w:r>
      <w:r w:rsidRPr="00EE5377">
        <w:rPr>
          <w:color w:val="000000"/>
        </w:rPr>
        <w:t>tendomar.</w:t>
      </w:r>
    </w:p>
    <w:p w:rsidR="00F81FAA" w:rsidRPr="00EE5377" w:rsidRDefault="00F81FAA">
      <w:pPr>
        <w:pStyle w:val="Normaltindrag"/>
      </w:pPr>
      <w:r w:rsidRPr="00EE5377">
        <w:t>En undersökning gjord av branschorganisationen Svensk Energi visar att hittills genomförda omprövningar av vattendomar i de allra flesta fall har resulterat i ålägganden om minskad förnybar kraftproduktion. I genomsnitt har elproduktionen minskat med 5 procent efter omprövningen av en vatte</w:t>
      </w:r>
      <w:r w:rsidRPr="00EE5377">
        <w:t>n</w:t>
      </w:r>
      <w:r w:rsidRPr="00EE5377">
        <w:t>dom. Detta är en utveckling som går stick i stäv med svensk energipolitiks ambitioner att verka för en hållbar utveckling.</w:t>
      </w:r>
    </w:p>
    <w:p w:rsidR="00F81FAA" w:rsidRPr="00EE5377" w:rsidRDefault="00F81FAA">
      <w:pPr>
        <w:pStyle w:val="Normaltindrag"/>
      </w:pPr>
      <w:r w:rsidRPr="00EE5377">
        <w:t>Om elproduktionen skulle minskas med 5 procent i samtliga vattenkraf</w:t>
      </w:r>
      <w:r w:rsidRPr="00EE5377">
        <w:t>t</w:t>
      </w:r>
      <w:r w:rsidRPr="00EE5377">
        <w:t>verk skulle det motsvara en förlust på 3 terawattimmar förnybar el, vilket motsvarar elproduktionen i en halv norrlandsälv. Minskad vattenkraftprodu</w:t>
      </w:r>
      <w:r w:rsidRPr="00EE5377">
        <w:t>k</w:t>
      </w:r>
      <w:r w:rsidRPr="00EE5377">
        <w:t>tion är mycket negativt ur såväl miljösynpunkt som samhällsekonomisk sy</w:t>
      </w:r>
      <w:r w:rsidRPr="00EE5377">
        <w:t>n</w:t>
      </w:r>
      <w:r w:rsidRPr="00EE5377">
        <w:t>vinkel eftersom tappad produktion i vattenkraft på elmarknaden ersätts av elproduktion som inte är förnybar och som dessutom är dyrare. Vi bör därför ställa oss frågan om samhället har råd att fortsätta att ompröva vattendomar på detta sätt och därmed successivt minska elproduktionen med 5</w:t>
      </w:r>
      <w:r w:rsidRPr="00EE5377">
        <w:t xml:space="preserve"> procent i landets vattenkraftverk.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5377">
        <w:trPr>
          <w:cantSplit/>
        </w:trPr>
        <w:tc>
          <w:tcPr>
            <w:tcW w:w="3046" w:type="dxa"/>
          </w:tcPr>
          <w:p w:rsidR="00F81FAA" w:rsidRPr="00EE5377" w:rsidRDefault="00F81FAA">
            <w:pPr>
              <w:pStyle w:val="UnderskriftDatum"/>
              <w:spacing w:before="240"/>
            </w:pPr>
            <w:r w:rsidRPr="00EE5377">
              <w:t>Stockholm den 27 september 2007</w:t>
            </w:r>
          </w:p>
        </w:tc>
        <w:tc>
          <w:tcPr>
            <w:tcW w:w="3047" w:type="dxa"/>
          </w:tcPr>
          <w:p w:rsidR="00F81FAA" w:rsidRPr="00EE5377" w:rsidRDefault="00F81FAA">
            <w:pPr>
              <w:pStyle w:val="Underskrifter"/>
              <w:spacing w:before="240"/>
            </w:pPr>
          </w:p>
        </w:tc>
      </w:tr>
      <w:tr w:rsidR="00000000" w:rsidRPr="00EE5377">
        <w:trPr>
          <w:cantSplit/>
        </w:trPr>
        <w:tc>
          <w:tcPr>
            <w:tcW w:w="3046" w:type="dxa"/>
          </w:tcPr>
          <w:p w:rsidR="00F81FAA" w:rsidRPr="00EE5377" w:rsidRDefault="00F81FAA">
            <w:pPr>
              <w:pStyle w:val="Underskrifter"/>
            </w:pPr>
            <w:r w:rsidRPr="00EE5377">
              <w:t>Karl Gustav Abramsson (s)</w:t>
            </w:r>
          </w:p>
        </w:tc>
        <w:tc>
          <w:tcPr>
            <w:tcW w:w="3046" w:type="dxa"/>
          </w:tcPr>
          <w:p w:rsidR="00F81FAA" w:rsidRPr="00EE5377" w:rsidRDefault="00F81FAA">
            <w:pPr>
              <w:pStyle w:val="Underskrifter"/>
            </w:pPr>
          </w:p>
        </w:tc>
      </w:tr>
    </w:tbl>
    <w:p w:rsidR="00F81FAA" w:rsidRPr="00EE5377" w:rsidRDefault="00F81FAA">
      <w:pPr>
        <w:pStyle w:val="Normaltindrag"/>
      </w:pPr>
    </w:p>
    <w:sectPr w:rsidR="00F81FAA" w:rsidRPr="00EE53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1FAA" w:rsidRPr="00EE5377" w:rsidRDefault="00F81FAA">
      <w:r w:rsidRPr="00EE5377">
        <w:separator/>
      </w:r>
    </w:p>
  </w:endnote>
  <w:endnote w:type="continuationSeparator" w:id="0">
    <w:p w:rsidR="00F81FAA" w:rsidRPr="00EE5377" w:rsidRDefault="00F81FAA">
      <w:r w:rsidRPr="00EE53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FAA" w:rsidRPr="00EE5377" w:rsidRDefault="00EE5377">
    <w:pPr>
      <w:pStyle w:val="Sidfot"/>
    </w:pPr>
    <w:r w:rsidRPr="00EE53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04151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FAA" w:rsidRDefault="00F81FA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1FAA" w:rsidRDefault="00F81FA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FAA" w:rsidRPr="00EE5377" w:rsidRDefault="00EE5377">
    <w:pPr>
      <w:pStyle w:val="Sidfot"/>
    </w:pPr>
    <w:r w:rsidRPr="00EE53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99809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FAA" w:rsidRDefault="00F81F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1FAA" w:rsidRDefault="00F81F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FAA" w:rsidRPr="00EE5377" w:rsidRDefault="00EE5377">
    <w:pPr>
      <w:pStyle w:val="Sidfot"/>
    </w:pPr>
    <w:r w:rsidRPr="00EE53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54306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FAA" w:rsidRDefault="00F81F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1FAA" w:rsidRDefault="00F81F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1FAA" w:rsidRPr="00EE5377" w:rsidRDefault="00F81FAA">
      <w:r w:rsidRPr="00EE5377">
        <w:separator/>
      </w:r>
    </w:p>
  </w:footnote>
  <w:footnote w:type="continuationSeparator" w:id="0">
    <w:p w:rsidR="00F81FAA" w:rsidRPr="00EE5377" w:rsidRDefault="00F81FAA">
      <w:r w:rsidRPr="00EE53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FAA" w:rsidRPr="00EE5377" w:rsidRDefault="00EE5377">
    <w:pPr>
      <w:pStyle w:val="Sidhuvud"/>
    </w:pPr>
    <w:r w:rsidRPr="00EE53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16441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FAA" w:rsidRDefault="00F81FA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1FAA" w:rsidRDefault="00F81FA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FAA" w:rsidRPr="00EE5377" w:rsidRDefault="00EE5377">
    <w:pPr>
      <w:pStyle w:val="Sidhuvud"/>
    </w:pPr>
    <w:r w:rsidRPr="00EE53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8293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FAA" w:rsidRDefault="00F81FA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1FAA" w:rsidRDefault="00F81FA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FAA" w:rsidRPr="00EE5377" w:rsidRDefault="00F81FAA">
    <w:pPr>
      <w:pStyle w:val="FSHNormal"/>
      <w:tabs>
        <w:tab w:val="right" w:pos="5840"/>
      </w:tabs>
    </w:pPr>
    <w:r w:rsidRPr="00EE5377">
      <w:br/>
    </w:r>
    <w:r w:rsidRPr="00EE5377">
      <w:fldChar w:fldCharType="begin" w:fldLock="1"/>
    </w:r>
    <w:r w:rsidRPr="00EE5377">
      <w:instrText xml:space="preserve"> DOCPROPERTY</w:instrText>
    </w:r>
    <w:r w:rsidRPr="00EE5377">
      <w:rPr>
        <w:sz w:val="18"/>
      </w:rPr>
      <w:instrText xml:space="preserve"> "YearUser" *\charformat </w:instrText>
    </w:r>
    <w:r w:rsidRPr="00EE5377">
      <w:fldChar w:fldCharType="separate"/>
    </w:r>
    <w:r w:rsidRPr="00EE5377">
      <w:t>2007/08</w:t>
    </w:r>
    <w:r w:rsidRPr="00EE5377">
      <w:fldChar w:fldCharType="end"/>
    </w:r>
    <w:r w:rsidRPr="00EE5377">
      <w:t xml:space="preserve"> </w:t>
    </w:r>
    <w:r w:rsidRPr="00EE5377">
      <w:tab/>
      <w:t xml:space="preserve">mnr: </w:t>
    </w:r>
    <w:r w:rsidRPr="00EE5377">
      <w:fldChar w:fldCharType="begin" w:fldLock="1"/>
    </w:r>
    <w:r w:rsidRPr="00EE5377">
      <w:instrText xml:space="preserve"> DOCPROPERTY</w:instrText>
    </w:r>
    <w:r w:rsidRPr="00EE5377">
      <w:rPr>
        <w:sz w:val="18"/>
      </w:rPr>
      <w:instrText xml:space="preserve"> "Motionsnummer" *\charformat </w:instrText>
    </w:r>
    <w:r w:rsidRPr="00EE5377">
      <w:fldChar w:fldCharType="separate"/>
    </w:r>
    <w:r w:rsidRPr="00EE5377">
      <w:t>C333</w:t>
    </w:r>
    <w:r w:rsidRPr="00EE5377">
      <w:fldChar w:fldCharType="end"/>
    </w:r>
    <w:r w:rsidRPr="00EE5377">
      <w:br/>
    </w:r>
    <w:r w:rsidRPr="00EE5377">
      <w:fldChar w:fldCharType="begin" w:fldLock="1"/>
    </w:r>
    <w:r w:rsidRPr="00EE5377">
      <w:instrText xml:space="preserve"> DOCPROPERTY</w:instrText>
    </w:r>
    <w:r w:rsidRPr="00EE5377">
      <w:rPr>
        <w:sz w:val="18"/>
      </w:rPr>
      <w:instrText xml:space="preserve"> "Samling" *\charformat </w:instrText>
    </w:r>
    <w:r w:rsidRPr="00EE5377">
      <w:fldChar w:fldCharType="end"/>
    </w:r>
    <w:r w:rsidRPr="00EE5377">
      <w:tab/>
      <w:t xml:space="preserve">pnr: </w:t>
    </w:r>
    <w:r w:rsidRPr="00EE5377">
      <w:fldChar w:fldCharType="begin" w:fldLock="1"/>
    </w:r>
    <w:r w:rsidRPr="00EE5377">
      <w:instrText xml:space="preserve"> DOCPROPERTY</w:instrText>
    </w:r>
    <w:r w:rsidRPr="00EE5377">
      <w:rPr>
        <w:sz w:val="18"/>
      </w:rPr>
      <w:instrText xml:space="preserve"> "Partinummer" *\charformat </w:instrText>
    </w:r>
    <w:r w:rsidRPr="00EE5377">
      <w:fldChar w:fldCharType="separate"/>
    </w:r>
    <w:r w:rsidRPr="00EE5377">
      <w:t>s13072</w:t>
    </w:r>
    <w:r w:rsidRPr="00EE5377">
      <w:fldChar w:fldCharType="end"/>
    </w:r>
  </w:p>
  <w:p w:rsidR="00F81FAA" w:rsidRPr="00EE5377" w:rsidRDefault="00F81FAA">
    <w:pPr>
      <w:pStyle w:val="FSHRub1"/>
    </w:pPr>
    <w:r w:rsidRPr="00EE5377">
      <w:t>Motion till riksdagen</w:t>
    </w:r>
    <w:r w:rsidRPr="00EE5377">
      <w:br/>
    </w:r>
    <w:r w:rsidRPr="00EE5377">
      <w:fldChar w:fldCharType="begin" w:fldLock="1"/>
    </w:r>
    <w:r w:rsidRPr="00EE5377">
      <w:instrText xml:space="preserve"> DOCPROPERTY "YearUser" *\charformat </w:instrText>
    </w:r>
    <w:r w:rsidRPr="00EE5377">
      <w:fldChar w:fldCharType="separate"/>
    </w:r>
    <w:r w:rsidRPr="00EE5377">
      <w:t>2007/08</w:t>
    </w:r>
    <w:r w:rsidRPr="00EE5377">
      <w:fldChar w:fldCharType="end"/>
    </w:r>
    <w:r w:rsidRPr="00EE5377">
      <w:t>:</w:t>
    </w:r>
    <w:r w:rsidRPr="00EE5377">
      <w:fldChar w:fldCharType="begin" w:fldLock="1"/>
    </w:r>
    <w:r w:rsidRPr="00EE5377">
      <w:instrText xml:space="preserve"> DOCPROPERTY "Motionsnummer" *\charformat </w:instrText>
    </w:r>
    <w:r w:rsidRPr="00EE5377">
      <w:fldChar w:fldCharType="separate"/>
    </w:r>
    <w:r w:rsidRPr="00EE5377">
      <w:t>C333</w:t>
    </w:r>
    <w:r w:rsidRPr="00EE5377">
      <w:fldChar w:fldCharType="end"/>
    </w:r>
  </w:p>
  <w:p w:rsidR="00F81FAA" w:rsidRPr="00EE5377" w:rsidRDefault="00F81FAA">
    <w:pPr>
      <w:pStyle w:val="FSHNormalS5"/>
    </w:pPr>
    <w:r w:rsidRPr="00EE5377">
      <w:fldChar w:fldCharType="begin" w:fldLock="1"/>
    </w:r>
    <w:r w:rsidRPr="00EE5377">
      <w:instrText xml:space="preserve"> DOCPROPERTY "MotionarText" *\charformat </w:instrText>
    </w:r>
    <w:r w:rsidRPr="00EE5377">
      <w:fldChar w:fldCharType="separate"/>
    </w:r>
    <w:r w:rsidRPr="00EE5377">
      <w:t>av Karl Gustav Abramsson (s)</w:t>
    </w:r>
    <w:r w:rsidRPr="00EE5377">
      <w:fldChar w:fldCharType="end"/>
    </w:r>
    <w:r w:rsidRPr="00EE5377">
      <w:br/>
    </w:r>
    <w:r w:rsidRPr="00EE5377">
      <w:fldChar w:fldCharType="begin" w:fldLock="1"/>
    </w:r>
    <w:r w:rsidRPr="00EE5377">
      <w:instrText xml:space="preserve"> DOCPROPERTY "SvarFrasKort" *\charformat </w:instrText>
    </w:r>
    <w:r w:rsidRPr="00EE5377">
      <w:fldChar w:fldCharType="end"/>
    </w:r>
  </w:p>
  <w:p w:rsidR="00F81FAA" w:rsidRPr="00EE5377" w:rsidRDefault="00F81FAA">
    <w:pPr>
      <w:pStyle w:val="FSHTitel"/>
    </w:pPr>
    <w:r w:rsidRPr="00EE5377">
      <w:fldChar w:fldCharType="begin" w:fldLock="1"/>
    </w:r>
    <w:r w:rsidRPr="00EE5377">
      <w:instrText xml:space="preserve"> DOCPROPERTY</w:instrText>
    </w:r>
    <w:r w:rsidRPr="00EE5377">
      <w:rPr>
        <w:sz w:val="18"/>
      </w:rPr>
      <w:instrText xml:space="preserve"> "RubrikSvar" *\charformat </w:instrText>
    </w:r>
    <w:r w:rsidRPr="00EE5377">
      <w:fldChar w:fldCharType="separate"/>
    </w:r>
    <w:r w:rsidRPr="00EE5377">
      <w:t>Omprövning av vattendomar</w:t>
    </w:r>
    <w:r w:rsidRPr="00EE5377">
      <w:fldChar w:fldCharType="end"/>
    </w:r>
  </w:p>
  <w:p w:rsidR="00F81FAA" w:rsidRPr="00EE5377" w:rsidRDefault="00F81FAA">
    <w:pPr>
      <w:pStyle w:val="Normal00"/>
    </w:pPr>
  </w:p>
  <w:p w:rsidR="00F81FAA" w:rsidRPr="00EE5377" w:rsidRDefault="00F81FA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96781804">
    <w:abstractNumId w:val="8"/>
  </w:num>
  <w:num w:numId="2" w16cid:durableId="1769615191">
    <w:abstractNumId w:val="9"/>
  </w:num>
  <w:num w:numId="3" w16cid:durableId="1434933313">
    <w:abstractNumId w:val="8"/>
  </w:num>
  <w:num w:numId="4" w16cid:durableId="290017234">
    <w:abstractNumId w:val="9"/>
  </w:num>
  <w:num w:numId="5" w16cid:durableId="2097899886">
    <w:abstractNumId w:val="13"/>
  </w:num>
  <w:num w:numId="6" w16cid:durableId="2083285317">
    <w:abstractNumId w:val="10"/>
  </w:num>
  <w:num w:numId="7" w16cid:durableId="1507285264">
    <w:abstractNumId w:val="11"/>
  </w:num>
  <w:num w:numId="8" w16cid:durableId="378362750">
    <w:abstractNumId w:val="12"/>
  </w:num>
  <w:num w:numId="9" w16cid:durableId="1090196561">
    <w:abstractNumId w:val="8"/>
  </w:num>
  <w:num w:numId="10" w16cid:durableId="366608781">
    <w:abstractNumId w:val="3"/>
  </w:num>
  <w:num w:numId="11" w16cid:durableId="901872665">
    <w:abstractNumId w:val="2"/>
  </w:num>
  <w:num w:numId="12" w16cid:durableId="238173568">
    <w:abstractNumId w:val="1"/>
  </w:num>
  <w:num w:numId="13" w16cid:durableId="281307263">
    <w:abstractNumId w:val="0"/>
  </w:num>
  <w:num w:numId="14" w16cid:durableId="811368056">
    <w:abstractNumId w:val="9"/>
  </w:num>
  <w:num w:numId="15" w16cid:durableId="483664165">
    <w:abstractNumId w:val="7"/>
  </w:num>
  <w:num w:numId="16" w16cid:durableId="892156638">
    <w:abstractNumId w:val="6"/>
  </w:num>
  <w:num w:numId="17" w16cid:durableId="208147469">
    <w:abstractNumId w:val="5"/>
  </w:num>
  <w:num w:numId="18" w16cid:durableId="17149598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F076CD40-6878-452F-A7A2-55734F5EB70B}"/>
  </w:docVars>
  <w:rsids>
    <w:rsidRoot w:val="00BB2EE3"/>
    <w:rsid w:val="00BB2EE3"/>
    <w:rsid w:val="00EE5377"/>
    <w:rsid w:val="00F81FA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25DD28A-3BF9-4F23-A1E3-444F93C76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1273</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s13072</vt:lpstr>
    </vt:vector>
  </TitlesOfParts>
  <Company>Riksdagen</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s13072</dc:title>
  <dc:subject>s13072</dc:subject>
  <dc:creator>Riksdagen</dc:creator>
  <cp:keywords>Riksdagen</cp:keywords>
  <dc:description>TKG-ktrl, MSMQ4mb, PersReg-Distribution mm</dc:description>
  <cp:lastModifiedBy>Lars Brink</cp:lastModifiedBy>
  <cp:revision>2</cp:revision>
  <cp:lastPrinted>2007-12-04T10:28:00Z</cp:lastPrinted>
  <dcterms:created xsi:type="dcterms:W3CDTF">2025-12-17T04:56:00Z</dcterms:created>
  <dcterms:modified xsi:type="dcterms:W3CDTF">2025-12-17T04:56:00Z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Omprövning av vattendomar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Omprövning av vattendomar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s13072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Karl Gustav Abramsson (s)</vt:lpwstr>
  </property>
  <property fmtid="{D5CDD505-2E9C-101B-9397-08002B2CF9AE}" pid="26" name="MotionarLista">
    <vt:lpwstr>Abramsson, Karl Gustav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Karl Gustav Abramsson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C333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20072008000000000115000130720069</vt:lpwstr>
  </property>
  <property fmtid="{D5CDD505-2E9C-101B-9397-08002B2CF9AE}" pid="47" name="datum">
    <vt:lpwstr>070927</vt:lpwstr>
  </property>
  <property fmtid="{D5CDD505-2E9C-101B-9397-08002B2CF9AE}" pid="48" name="avsändar-e-post">
    <vt:lpwstr>monika.v.karlsson@riksdagen.se</vt:lpwstr>
  </property>
  <property fmtid="{D5CDD505-2E9C-101B-9397-08002B2CF9AE}" pid="49" name="id">
    <vt:lpwstr>20072008000000000115000130720069</vt:lpwstr>
  </property>
  <property fmtid="{D5CDD505-2E9C-101B-9397-08002B2CF9AE}" pid="50" name="nummer">
    <vt:lpwstr>333</vt:lpwstr>
  </property>
  <property fmtid="{D5CDD505-2E9C-101B-9397-08002B2CF9AE}" pid="51" name="utskottsbeteckning">
    <vt:lpwstr>C</vt:lpwstr>
  </property>
  <property fmtid="{D5CDD505-2E9C-101B-9397-08002B2CF9AE}" pid="52" name="GlobalUID">
    <vt:lpwstr>{FB318913-CA27-47A1-BF4E-D63D3818C5F4}</vt:lpwstr>
  </property>
  <property fmtid="{D5CDD505-2E9C-101B-9397-08002B2CF9AE}" pid="53" name="Överföringar">
    <vt:i4>0</vt:i4>
  </property>
  <property fmtid="{D5CDD505-2E9C-101B-9397-08002B2CF9AE}" pid="54" name="Checksum">
    <vt:lpwstr>*1018893146568*</vt:lpwstr>
  </property>
  <property fmtid="{D5CDD505-2E9C-101B-9397-08002B2CF9AE}" pid="55" name="skuggnummer">
    <vt:lpwstr>1703</vt:lpwstr>
  </property>
  <property fmtid="{D5CDD505-2E9C-101B-9397-08002B2CF9AE}" pid="56" name="urixVersion">
    <vt:lpwstr>3.2.0.8</vt:lpwstr>
  </property>
  <property fmtid="{D5CDD505-2E9C-101B-9397-08002B2CF9AE}" pid="57" name="urixOrigin">
    <vt:lpwstr>071204 11:28:58.199</vt:lpwstr>
  </property>
  <property fmtid="{D5CDD505-2E9C-101B-9397-08002B2CF9AE}" pid="58" name="urixGuid">
    <vt:lpwstr>{FF7910D1-22C1-438C-8927-1E484B9F5D3C}</vt:lpwstr>
  </property>
</Properties>
</file>