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5548E1A7E204E19A64261808BF769F0"/>
        </w:placeholder>
        <w:text/>
      </w:sdtPr>
      <w:sdtEndPr/>
      <w:sdtContent>
        <w:p w:rsidRPr="009B062B" w:rsidR="00AF30DD" w:rsidP="00FD72D5" w:rsidRDefault="00AF30DD" w14:paraId="3B55759B" w14:textId="77777777">
          <w:pPr>
            <w:pStyle w:val="Rubrik1"/>
            <w:spacing w:after="300"/>
          </w:pPr>
          <w:r w:rsidRPr="009B062B">
            <w:t>Förslag till riksdagsbeslut</w:t>
          </w:r>
        </w:p>
      </w:sdtContent>
    </w:sdt>
    <w:sdt>
      <w:sdtPr>
        <w:alias w:val="Yrkande 1"/>
        <w:tag w:val="25fdc6cf-5ab1-4ac6-a4be-18af4a8b3c92"/>
        <w:id w:val="-2005734813"/>
        <w:lock w:val="sdtLocked"/>
      </w:sdtPr>
      <w:sdtEndPr/>
      <w:sdtContent>
        <w:p w:rsidR="004B2958" w:rsidRDefault="00415D11" w14:paraId="3B55759C" w14:textId="77777777">
          <w:pPr>
            <w:pStyle w:val="Frslagstext"/>
            <w:numPr>
              <w:ilvl w:val="0"/>
              <w:numId w:val="0"/>
            </w:numPr>
          </w:pPr>
          <w:r>
            <w:t>Riksdagen ställer sig bakom det som anförs i motionen om att verka för att det ska finnas möjlighet att hämta ut receptbelagd medicin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07E504B9CB4723A55722AC22E41F33"/>
        </w:placeholder>
        <w:text/>
      </w:sdtPr>
      <w:sdtEndPr/>
      <w:sdtContent>
        <w:p w:rsidRPr="009B062B" w:rsidR="006D79C9" w:rsidP="00333E95" w:rsidRDefault="006D79C9" w14:paraId="3B55759D" w14:textId="77777777">
          <w:pPr>
            <w:pStyle w:val="Rubrik1"/>
          </w:pPr>
          <w:r>
            <w:t>Motivering</w:t>
          </w:r>
        </w:p>
      </w:sdtContent>
    </w:sdt>
    <w:p w:rsidRPr="00CA5F48" w:rsidR="002A0578" w:rsidP="00CA5F48" w:rsidRDefault="002A0578" w14:paraId="3B55759E" w14:textId="77777777">
      <w:pPr>
        <w:pStyle w:val="Normalutanindragellerluft"/>
      </w:pPr>
      <w:r w:rsidRPr="00CA5F48">
        <w:t>Riksdagen ställer sig bakom det som anförts i motionen om att verka för att det ska finnas farmaceuter på distans och tillkännager detta för regeringen.</w:t>
      </w:r>
    </w:p>
    <w:p w:rsidRPr="002A0578" w:rsidR="002A0578" w:rsidP="002A0578" w:rsidRDefault="002A0578" w14:paraId="3B55759F" w14:textId="72B1177F">
      <w:r w:rsidRPr="002A0578">
        <w:t>Det måste finnas möjlighet att hämta ut receptbelagd medicin i hela landet, men även ställa frågor om sin medicin till en utbildad farmaceut. Apoteket i Särna har stängt för ett år sedan och det innebär att stora delar av Dalarna står utan apotek. Invånarna i Särna får nu åka åtta mil enkel resa för att hämta ut medicin. För människor som bor i Grövelsjön och Idre är det ännu längre. De 20</w:t>
      </w:r>
      <w:r w:rsidR="00485E58">
        <w:t> </w:t>
      </w:r>
      <w:r w:rsidRPr="002A0578">
        <w:t xml:space="preserve">000 turister som kommer till området vintertid får också en lång resa till apoteket. </w:t>
      </w:r>
    </w:p>
    <w:p w:rsidRPr="002A0578" w:rsidR="002A0578" w:rsidP="002A0578" w:rsidRDefault="002A0578" w14:paraId="3B5575A0" w14:textId="0AB86F56">
      <w:r w:rsidRPr="002A0578">
        <w:t>I Särna finns det en väl fungerande vårdcentral. Närheten mellan vårdcentralen och apoteket har varit en viktig service för invånarna. Nu har en viktig del av vårdutbudet försvunnit och det riskerar i sin tur att påverka andra delar. Det kommer att ta längre tid för människor att hämta ut sin medicin och möjligheten till rådgivning och stöd i farmaceutiska frågor försvinner helt från orten.</w:t>
      </w:r>
    </w:p>
    <w:p w:rsidRPr="002A0578" w:rsidR="002A0578" w:rsidP="002A0578" w:rsidRDefault="002A0578" w14:paraId="3B5575A1" w14:textId="046ECFD5">
      <w:r w:rsidRPr="002A0578">
        <w:t xml:space="preserve">Apoteket lades ner på grund av dålig lönsamhet. </w:t>
      </w:r>
      <w:r w:rsidR="00485E58">
        <w:t>E</w:t>
      </w:r>
      <w:r w:rsidRPr="002A0578">
        <w:t>tt apotek ska vara en del av vår samhällsservice, men här har marknadskrafterna tagit över. Avregleringen av apoteks</w:t>
      </w:r>
      <w:r w:rsidR="00CA5F48">
        <w:softHyphen/>
      </w:r>
      <w:r w:rsidRPr="002A0578">
        <w:t>marknaden har gett fler apotek i städerna, men vi som bor i glesbygd har fått betala priset. På flera orter finns det nu apoteksombud där man kan hämta ut receptbelagd medicin. Det är viktigt att verka för att det ska finnas möjlighet att hämta ut recept</w:t>
      </w:r>
      <w:r w:rsidR="00CA5F48">
        <w:softHyphen/>
      </w:r>
      <w:bookmarkStart w:name="_GoBack" w:id="1"/>
      <w:bookmarkEnd w:id="1"/>
      <w:r w:rsidRPr="002A0578">
        <w:t>belagd medicin i hela landet och att man ska kunna få rådgivning om sin medicin av en utbildad farmaceut. Därför är det viktigt att se över möjligheten att kontakta en farmaceut på distans för frågor kring sin medicin.</w:t>
      </w:r>
    </w:p>
    <w:sdt>
      <w:sdtPr>
        <w:rPr>
          <w:i/>
          <w:noProof/>
        </w:rPr>
        <w:alias w:val="CC_Underskrifter"/>
        <w:tag w:val="CC_Underskrifter"/>
        <w:id w:val="583496634"/>
        <w:lock w:val="sdtContentLocked"/>
        <w:placeholder>
          <w:docPart w:val="7843DEABDF9A49DD985D24E83548E3E2"/>
        </w:placeholder>
      </w:sdtPr>
      <w:sdtEndPr>
        <w:rPr>
          <w:i w:val="0"/>
          <w:noProof w:val="0"/>
        </w:rPr>
      </w:sdtEndPr>
      <w:sdtContent>
        <w:p w:rsidR="00FD72D5" w:rsidP="00FD72D5" w:rsidRDefault="00FD72D5" w14:paraId="3B5575A2" w14:textId="77777777"/>
        <w:p w:rsidRPr="008E0FE2" w:rsidR="004801AC" w:rsidP="00FD72D5" w:rsidRDefault="00CA5F48" w14:paraId="3B5575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Strömkvist (S)</w:t>
            </w:r>
          </w:p>
        </w:tc>
        <w:tc>
          <w:tcPr>
            <w:tcW w:w="50" w:type="pct"/>
            <w:vAlign w:val="bottom"/>
          </w:tcPr>
          <w:p>
            <w:pPr>
              <w:pStyle w:val="Underskrifter"/>
            </w:pPr>
            <w:r>
              <w:t> </w:t>
            </w:r>
          </w:p>
        </w:tc>
      </w:tr>
      <w:tr>
        <w:trPr>
          <w:cantSplit/>
        </w:trPr>
        <w:tc>
          <w:tcPr>
            <w:tcW w:w="50" w:type="pct"/>
            <w:vAlign w:val="bottom"/>
          </w:tcPr>
          <w:p>
            <w:pPr>
              <w:pStyle w:val="Underskrifter"/>
              <w:spacing w:after="0"/>
            </w:pPr>
            <w:r>
              <w:t>Roza Güclü Hedin (S)</w:t>
            </w:r>
          </w:p>
        </w:tc>
        <w:tc>
          <w:tcPr>
            <w:tcW w:w="50" w:type="pct"/>
            <w:vAlign w:val="bottom"/>
          </w:tcPr>
          <w:p>
            <w:pPr>
              <w:pStyle w:val="Underskrifter"/>
              <w:spacing w:after="0"/>
            </w:pPr>
            <w:r>
              <w:t>Patrik Engström (S)</w:t>
            </w:r>
          </w:p>
        </w:tc>
      </w:tr>
    </w:tbl>
    <w:p w:rsidR="005D2AE2" w:rsidRDefault="005D2AE2" w14:paraId="3B5575AA" w14:textId="77777777"/>
    <w:sectPr w:rsidR="005D2A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575AC" w14:textId="77777777" w:rsidR="002A0578" w:rsidRDefault="002A0578" w:rsidP="000C1CAD">
      <w:pPr>
        <w:spacing w:line="240" w:lineRule="auto"/>
      </w:pPr>
      <w:r>
        <w:separator/>
      </w:r>
    </w:p>
  </w:endnote>
  <w:endnote w:type="continuationSeparator" w:id="0">
    <w:p w14:paraId="3B5575AD" w14:textId="77777777" w:rsidR="002A0578" w:rsidRDefault="002A05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575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575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575BB" w14:textId="77777777" w:rsidR="00262EA3" w:rsidRPr="00FD72D5" w:rsidRDefault="00262EA3" w:rsidP="00FD72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575AA" w14:textId="77777777" w:rsidR="002A0578" w:rsidRDefault="002A0578" w:rsidP="000C1CAD">
      <w:pPr>
        <w:spacing w:line="240" w:lineRule="auto"/>
      </w:pPr>
      <w:r>
        <w:separator/>
      </w:r>
    </w:p>
  </w:footnote>
  <w:footnote w:type="continuationSeparator" w:id="0">
    <w:p w14:paraId="3B5575AB" w14:textId="77777777" w:rsidR="002A0578" w:rsidRDefault="002A05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5575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5575BD" wp14:anchorId="3B5575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5F48" w14:paraId="3B5575C0" w14:textId="77777777">
                          <w:pPr>
                            <w:jc w:val="right"/>
                          </w:pPr>
                          <w:sdt>
                            <w:sdtPr>
                              <w:alias w:val="CC_Noformat_Partikod"/>
                              <w:tag w:val="CC_Noformat_Partikod"/>
                              <w:id w:val="-53464382"/>
                              <w:placeholder>
                                <w:docPart w:val="D252CFD44B3A47F19770317861E2EADD"/>
                              </w:placeholder>
                              <w:text/>
                            </w:sdtPr>
                            <w:sdtEndPr/>
                            <w:sdtContent>
                              <w:r w:rsidR="002A0578">
                                <w:t>S</w:t>
                              </w:r>
                            </w:sdtContent>
                          </w:sdt>
                          <w:sdt>
                            <w:sdtPr>
                              <w:alias w:val="CC_Noformat_Partinummer"/>
                              <w:tag w:val="CC_Noformat_Partinummer"/>
                              <w:id w:val="-1709555926"/>
                              <w:placeholder>
                                <w:docPart w:val="18683410EDB24B2C8B8A84A032111C7C"/>
                              </w:placeholder>
                              <w:text/>
                            </w:sdtPr>
                            <w:sdtEndPr/>
                            <w:sdtContent>
                              <w:r w:rsidR="002A0578">
                                <w:t>1185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5575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5F48" w14:paraId="3B5575C0" w14:textId="77777777">
                    <w:pPr>
                      <w:jc w:val="right"/>
                    </w:pPr>
                    <w:sdt>
                      <w:sdtPr>
                        <w:alias w:val="CC_Noformat_Partikod"/>
                        <w:tag w:val="CC_Noformat_Partikod"/>
                        <w:id w:val="-53464382"/>
                        <w:placeholder>
                          <w:docPart w:val="D252CFD44B3A47F19770317861E2EADD"/>
                        </w:placeholder>
                        <w:text/>
                      </w:sdtPr>
                      <w:sdtEndPr/>
                      <w:sdtContent>
                        <w:r w:rsidR="002A0578">
                          <w:t>S</w:t>
                        </w:r>
                      </w:sdtContent>
                    </w:sdt>
                    <w:sdt>
                      <w:sdtPr>
                        <w:alias w:val="CC_Noformat_Partinummer"/>
                        <w:tag w:val="CC_Noformat_Partinummer"/>
                        <w:id w:val="-1709555926"/>
                        <w:placeholder>
                          <w:docPart w:val="18683410EDB24B2C8B8A84A032111C7C"/>
                        </w:placeholder>
                        <w:text/>
                      </w:sdtPr>
                      <w:sdtEndPr/>
                      <w:sdtContent>
                        <w:r w:rsidR="002A0578">
                          <w:t>1185</w:t>
                        </w:r>
                      </w:sdtContent>
                    </w:sdt>
                  </w:p>
                </w:txbxContent>
              </v:textbox>
              <w10:wrap anchorx="page"/>
            </v:shape>
          </w:pict>
        </mc:Fallback>
      </mc:AlternateContent>
    </w:r>
  </w:p>
  <w:p w:rsidRPr="00293C4F" w:rsidR="00262EA3" w:rsidP="00776B74" w:rsidRDefault="00262EA3" w14:paraId="3B5575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5575B0" w14:textId="77777777">
    <w:pPr>
      <w:jc w:val="right"/>
    </w:pPr>
  </w:p>
  <w:p w:rsidR="00262EA3" w:rsidP="00776B74" w:rsidRDefault="00262EA3" w14:paraId="3B5575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A5F48" w14:paraId="3B5575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5575BF" wp14:anchorId="3B5575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5F48" w14:paraId="3B5575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A0578">
          <w:t>S</w:t>
        </w:r>
      </w:sdtContent>
    </w:sdt>
    <w:sdt>
      <w:sdtPr>
        <w:alias w:val="CC_Noformat_Partinummer"/>
        <w:tag w:val="CC_Noformat_Partinummer"/>
        <w:id w:val="-2014525982"/>
        <w:text/>
      </w:sdtPr>
      <w:sdtEndPr/>
      <w:sdtContent>
        <w:r w:rsidR="002A0578">
          <w:t>1185</w:t>
        </w:r>
      </w:sdtContent>
    </w:sdt>
  </w:p>
  <w:p w:rsidRPr="008227B3" w:rsidR="00262EA3" w:rsidP="008227B3" w:rsidRDefault="00CA5F48" w14:paraId="3B5575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5F48" w14:paraId="3B5575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:2004</w:t>
        </w:r>
      </w:sdtContent>
    </w:sdt>
  </w:p>
  <w:p w:rsidR="00262EA3" w:rsidP="00E03A3D" w:rsidRDefault="00CA5F48" w14:paraId="3B5575B8" w14:textId="77777777">
    <w:pPr>
      <w:pStyle w:val="Motionr"/>
    </w:pPr>
    <w:sdt>
      <w:sdtPr>
        <w:alias w:val="CC_Noformat_Avtext"/>
        <w:tag w:val="CC_Noformat_Avtext"/>
        <w:id w:val="-2020768203"/>
        <w:lock w:val="sdtContentLocked"/>
        <w15:appearance w15:val="hidden"/>
        <w:text/>
      </w:sdtPr>
      <w:sdtEndPr/>
      <w:sdtContent>
        <w:r>
          <w:t>av Maria Strömkvist m.fl. (S)</w:t>
        </w:r>
      </w:sdtContent>
    </w:sdt>
  </w:p>
  <w:sdt>
    <w:sdtPr>
      <w:alias w:val="CC_Noformat_Rubtext"/>
      <w:tag w:val="CC_Noformat_Rubtext"/>
      <w:id w:val="-218060500"/>
      <w:lock w:val="sdtLocked"/>
      <w:text/>
    </w:sdtPr>
    <w:sdtEndPr/>
    <w:sdtContent>
      <w:p w:rsidR="00262EA3" w:rsidP="00283E0F" w:rsidRDefault="002A0578" w14:paraId="3B5575B9" w14:textId="77777777">
        <w:pPr>
          <w:pStyle w:val="FSHRub2"/>
        </w:pPr>
        <w:r>
          <w:t>Farmaceut på distans</w:t>
        </w:r>
      </w:p>
    </w:sdtContent>
  </w:sdt>
  <w:sdt>
    <w:sdtPr>
      <w:alias w:val="CC_Boilerplate_3"/>
      <w:tag w:val="CC_Boilerplate_3"/>
      <w:id w:val="1606463544"/>
      <w:lock w:val="sdtContentLocked"/>
      <w15:appearance w15:val="hidden"/>
      <w:text w:multiLine="1"/>
    </w:sdtPr>
    <w:sdtEndPr/>
    <w:sdtContent>
      <w:p w:rsidR="00262EA3" w:rsidP="00283E0F" w:rsidRDefault="00262EA3" w14:paraId="3B5575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A05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1EC0"/>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57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5D11"/>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E58"/>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958"/>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2"/>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69E"/>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5F48"/>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620"/>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D3A"/>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B76"/>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2D5"/>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55759A"/>
  <w15:chartTrackingRefBased/>
  <w15:docId w15:val="{27AC2754-6A25-49F1-862D-E1D3BBC9E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548E1A7E204E19A64261808BF769F0"/>
        <w:category>
          <w:name w:val="Allmänt"/>
          <w:gallery w:val="placeholder"/>
        </w:category>
        <w:types>
          <w:type w:val="bbPlcHdr"/>
        </w:types>
        <w:behaviors>
          <w:behavior w:val="content"/>
        </w:behaviors>
        <w:guid w:val="{BCE1E8CA-8F40-4334-B452-E4C4820DD9BB}"/>
      </w:docPartPr>
      <w:docPartBody>
        <w:p w:rsidR="00B14A7D" w:rsidRDefault="00B14A7D">
          <w:pPr>
            <w:pStyle w:val="95548E1A7E204E19A64261808BF769F0"/>
          </w:pPr>
          <w:r w:rsidRPr="005A0A93">
            <w:rPr>
              <w:rStyle w:val="Platshllartext"/>
            </w:rPr>
            <w:t>Förslag till riksdagsbeslut</w:t>
          </w:r>
        </w:p>
      </w:docPartBody>
    </w:docPart>
    <w:docPart>
      <w:docPartPr>
        <w:name w:val="7B07E504B9CB4723A55722AC22E41F33"/>
        <w:category>
          <w:name w:val="Allmänt"/>
          <w:gallery w:val="placeholder"/>
        </w:category>
        <w:types>
          <w:type w:val="bbPlcHdr"/>
        </w:types>
        <w:behaviors>
          <w:behavior w:val="content"/>
        </w:behaviors>
        <w:guid w:val="{57F6831B-33D6-4F03-A102-67D43810919F}"/>
      </w:docPartPr>
      <w:docPartBody>
        <w:p w:rsidR="00B14A7D" w:rsidRDefault="00B14A7D">
          <w:pPr>
            <w:pStyle w:val="7B07E504B9CB4723A55722AC22E41F33"/>
          </w:pPr>
          <w:r w:rsidRPr="005A0A93">
            <w:rPr>
              <w:rStyle w:val="Platshllartext"/>
            </w:rPr>
            <w:t>Motivering</w:t>
          </w:r>
        </w:p>
      </w:docPartBody>
    </w:docPart>
    <w:docPart>
      <w:docPartPr>
        <w:name w:val="D252CFD44B3A47F19770317861E2EADD"/>
        <w:category>
          <w:name w:val="Allmänt"/>
          <w:gallery w:val="placeholder"/>
        </w:category>
        <w:types>
          <w:type w:val="bbPlcHdr"/>
        </w:types>
        <w:behaviors>
          <w:behavior w:val="content"/>
        </w:behaviors>
        <w:guid w:val="{F4D8D6D5-A6C6-4250-99F9-D854A2D1F5B5}"/>
      </w:docPartPr>
      <w:docPartBody>
        <w:p w:rsidR="00B14A7D" w:rsidRDefault="00B14A7D">
          <w:pPr>
            <w:pStyle w:val="D252CFD44B3A47F19770317861E2EADD"/>
          </w:pPr>
          <w:r>
            <w:rPr>
              <w:rStyle w:val="Platshllartext"/>
            </w:rPr>
            <w:t xml:space="preserve"> </w:t>
          </w:r>
        </w:p>
      </w:docPartBody>
    </w:docPart>
    <w:docPart>
      <w:docPartPr>
        <w:name w:val="18683410EDB24B2C8B8A84A032111C7C"/>
        <w:category>
          <w:name w:val="Allmänt"/>
          <w:gallery w:val="placeholder"/>
        </w:category>
        <w:types>
          <w:type w:val="bbPlcHdr"/>
        </w:types>
        <w:behaviors>
          <w:behavior w:val="content"/>
        </w:behaviors>
        <w:guid w:val="{9D2732B4-279F-4432-AE8B-1BCF8A236A41}"/>
      </w:docPartPr>
      <w:docPartBody>
        <w:p w:rsidR="00B14A7D" w:rsidRDefault="00B14A7D">
          <w:pPr>
            <w:pStyle w:val="18683410EDB24B2C8B8A84A032111C7C"/>
          </w:pPr>
          <w:r>
            <w:t xml:space="preserve"> </w:t>
          </w:r>
        </w:p>
      </w:docPartBody>
    </w:docPart>
    <w:docPart>
      <w:docPartPr>
        <w:name w:val="7843DEABDF9A49DD985D24E83548E3E2"/>
        <w:category>
          <w:name w:val="Allmänt"/>
          <w:gallery w:val="placeholder"/>
        </w:category>
        <w:types>
          <w:type w:val="bbPlcHdr"/>
        </w:types>
        <w:behaviors>
          <w:behavior w:val="content"/>
        </w:behaviors>
        <w:guid w:val="{ADF2CD9C-EC8F-47E6-AC63-36BA404A1EBD}"/>
      </w:docPartPr>
      <w:docPartBody>
        <w:p w:rsidR="007939EE" w:rsidRDefault="007939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A7D"/>
    <w:rsid w:val="007939EE"/>
    <w:rsid w:val="00B14A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548E1A7E204E19A64261808BF769F0">
    <w:name w:val="95548E1A7E204E19A64261808BF769F0"/>
  </w:style>
  <w:style w:type="paragraph" w:customStyle="1" w:styleId="930532BE417C4BBF9EC0EFFBFF552276">
    <w:name w:val="930532BE417C4BBF9EC0EFFBFF55227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FFBBB005094C53B5F5A4125C4862FE">
    <w:name w:val="01FFBBB005094C53B5F5A4125C4862FE"/>
  </w:style>
  <w:style w:type="paragraph" w:customStyle="1" w:styleId="7B07E504B9CB4723A55722AC22E41F33">
    <w:name w:val="7B07E504B9CB4723A55722AC22E41F33"/>
  </w:style>
  <w:style w:type="paragraph" w:customStyle="1" w:styleId="4D8FF2FA6AE54D01B89A40582BFCDBF8">
    <w:name w:val="4D8FF2FA6AE54D01B89A40582BFCDBF8"/>
  </w:style>
  <w:style w:type="paragraph" w:customStyle="1" w:styleId="7028464292304FACABB7900A6A5ECFD7">
    <w:name w:val="7028464292304FACABB7900A6A5ECFD7"/>
  </w:style>
  <w:style w:type="paragraph" w:customStyle="1" w:styleId="D252CFD44B3A47F19770317861E2EADD">
    <w:name w:val="D252CFD44B3A47F19770317861E2EADD"/>
  </w:style>
  <w:style w:type="paragraph" w:customStyle="1" w:styleId="18683410EDB24B2C8B8A84A032111C7C">
    <w:name w:val="18683410EDB24B2C8B8A84A032111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4E161D-7524-452B-A1FE-A8572085D0B4}"/>
</file>

<file path=customXml/itemProps2.xml><?xml version="1.0" encoding="utf-8"?>
<ds:datastoreItem xmlns:ds="http://schemas.openxmlformats.org/officeDocument/2006/customXml" ds:itemID="{E965C0AC-C6A7-4ABE-A455-D0BE61CAE239}"/>
</file>

<file path=customXml/itemProps3.xml><?xml version="1.0" encoding="utf-8"?>
<ds:datastoreItem xmlns:ds="http://schemas.openxmlformats.org/officeDocument/2006/customXml" ds:itemID="{E62361DC-5214-4998-8811-7001C6BC43F7}"/>
</file>

<file path=docProps/app.xml><?xml version="1.0" encoding="utf-8"?>
<Properties xmlns="http://schemas.openxmlformats.org/officeDocument/2006/extended-properties" xmlns:vt="http://schemas.openxmlformats.org/officeDocument/2006/docPropsVTypes">
  <Template>Normal</Template>
  <TotalTime>4</TotalTime>
  <Pages>2</Pages>
  <Words>331</Words>
  <Characters>1637</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S1185 Farmaceut på distans</vt:lpstr>
      <vt:lpstr>
      </vt:lpstr>
    </vt:vector>
  </TitlesOfParts>
  <Company>Sveriges riksdag</Company>
  <LinksUpToDate>false</LinksUpToDate>
  <CharactersWithSpaces>1956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