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988D5E1BB494652940BE6DFA45599BA"/>
        </w:placeholder>
        <w:text/>
      </w:sdtPr>
      <w:sdtEndPr/>
      <w:sdtContent>
        <w:p w:rsidRPr="009B062B" w:rsidR="00AF30DD" w:rsidP="00F24618" w:rsidRDefault="00AF30DD" w14:paraId="033F9D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771cfb-c9b4-470e-896b-199019d3dedb"/>
        <w:id w:val="-948157924"/>
        <w:lock w:val="sdtLocked"/>
      </w:sdtPr>
      <w:sdtEndPr/>
      <w:sdtContent>
        <w:p w:rsidR="00495017" w:rsidRDefault="00755490" w14:paraId="467078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UF-företag så att inte redovisningen är svårare för tjänsteföretag än för tillverknings- och handelsföretag,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097A846191499BB101E3187981B95D"/>
        </w:placeholder>
        <w:text/>
      </w:sdtPr>
      <w:sdtEndPr/>
      <w:sdtContent>
        <w:p w:rsidRPr="009B062B" w:rsidR="006D79C9" w:rsidP="00333E95" w:rsidRDefault="006D79C9" w14:paraId="1E3CCF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326B8" w:rsidP="003C3D5E" w:rsidRDefault="003326B8" w14:paraId="00D00750" w14:textId="44F4AEBA">
      <w:pPr>
        <w:pStyle w:val="Normalutanindragellerluft"/>
      </w:pPr>
      <w:r>
        <w:t>Det är oerhört viktigt att skolan uppmuntrar och hjälper till så att fler kan bedriva UF</w:t>
      </w:r>
      <w:r w:rsidR="003C3D5E">
        <w:noBreakHyphen/>
      </w:r>
      <w:r>
        <w:t>företag. Det ger eleverna en bra grundutbildning i företagsamhet och startar upp ett kreativt tänkande</w:t>
      </w:r>
      <w:r w:rsidR="00755490">
        <w:t>,</w:t>
      </w:r>
      <w:r>
        <w:t xml:space="preserve"> och många av de idéer som väcks har gått vidare och utvecklats och sedan blivit riktiga företag.</w:t>
      </w:r>
    </w:p>
    <w:p w:rsidR="003326B8" w:rsidP="00B676C6" w:rsidRDefault="003326B8" w14:paraId="5A62BF16" w14:textId="1E918516">
      <w:r>
        <w:t xml:space="preserve">Men det finns brister i regelverket runt UF-företag som kan begränsa friheten att starta olika former av UF-företag. Den övervägande delen av UF-företag är </w:t>
      </w:r>
      <w:r w:rsidR="00755490">
        <w:t>inom</w:t>
      </w:r>
      <w:r>
        <w:t xml:space="preserve"> produkttillverk</w:t>
      </w:r>
      <w:r w:rsidR="00755490">
        <w:t>ning</w:t>
      </w:r>
      <w:r>
        <w:t xml:space="preserve"> och handel med produkter. Regelverket </w:t>
      </w:r>
      <w:r w:rsidR="00755490">
        <w:t>för</w:t>
      </w:r>
      <w:r>
        <w:t xml:space="preserve"> att starta och driva UF</w:t>
      </w:r>
      <w:r w:rsidR="003C3D5E">
        <w:noBreakHyphen/>
      </w:r>
      <w:r>
        <w:t>företag med inriktning på tjänsteföretag är onödigt komplicera</w:t>
      </w:r>
      <w:r w:rsidR="00755490">
        <w:t>t</w:t>
      </w:r>
      <w:r>
        <w:t xml:space="preserve"> att driva och redovisa. Detta behöver ses över då det hämmar och begränsar möjligheterna för eleverna och lärarna att starta upp och driva dessa företag.   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C615D0FBA246E8ACC10044D5CECD06"/>
        </w:placeholder>
      </w:sdtPr>
      <w:sdtEndPr>
        <w:rPr>
          <w:i w:val="0"/>
          <w:noProof w:val="0"/>
        </w:rPr>
      </w:sdtEndPr>
      <w:sdtContent>
        <w:p w:rsidR="00F24618" w:rsidP="00F24618" w:rsidRDefault="00F24618" w14:paraId="52666ECB" w14:textId="77777777"/>
        <w:p w:rsidRPr="008E0FE2" w:rsidR="004801AC" w:rsidP="00F24618" w:rsidRDefault="003C3D5E" w14:paraId="3BB277F1" w14:textId="14E1227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5017" w14:paraId="2D259442" w14:textId="77777777">
        <w:trPr>
          <w:cantSplit/>
        </w:trPr>
        <w:tc>
          <w:tcPr>
            <w:tcW w:w="50" w:type="pct"/>
            <w:vAlign w:val="bottom"/>
          </w:tcPr>
          <w:p w:rsidR="00495017" w:rsidRDefault="00755490" w14:paraId="3B2B5C63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95017" w:rsidRDefault="00495017" w14:paraId="09842254" w14:textId="77777777">
            <w:pPr>
              <w:pStyle w:val="Underskrifter"/>
            </w:pPr>
          </w:p>
        </w:tc>
      </w:tr>
    </w:tbl>
    <w:p w:rsidR="000F4C79" w:rsidRDefault="000F4C79" w14:paraId="284752CC" w14:textId="77777777"/>
    <w:sectPr w:rsidR="000F4C7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E761" w14:textId="77777777" w:rsidR="003326B8" w:rsidRDefault="003326B8" w:rsidP="000C1CAD">
      <w:pPr>
        <w:spacing w:line="240" w:lineRule="auto"/>
      </w:pPr>
      <w:r>
        <w:separator/>
      </w:r>
    </w:p>
  </w:endnote>
  <w:endnote w:type="continuationSeparator" w:id="0">
    <w:p w14:paraId="500323C7" w14:textId="77777777" w:rsidR="003326B8" w:rsidRDefault="003326B8" w:rsidP="000C1CAD">
      <w:pPr>
        <w:spacing w:line="240" w:lineRule="auto"/>
      </w:pPr>
      <w:r>
        <w:continuationSeparator/>
      </w:r>
    </w:p>
  </w:endnote>
  <w:endnote w:type="continuationNotice" w:id="1">
    <w:p w14:paraId="01124C9C" w14:textId="77777777" w:rsidR="0004397D" w:rsidRDefault="000439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6F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F1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2659" w14:textId="4598E5C3" w:rsidR="00262EA3" w:rsidRPr="00F24618" w:rsidRDefault="00262EA3" w:rsidP="00F246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2668" w14:textId="77777777" w:rsidR="003326B8" w:rsidRDefault="003326B8" w:rsidP="000C1CAD">
      <w:pPr>
        <w:spacing w:line="240" w:lineRule="auto"/>
      </w:pPr>
      <w:r>
        <w:separator/>
      </w:r>
    </w:p>
  </w:footnote>
  <w:footnote w:type="continuationSeparator" w:id="0">
    <w:p w14:paraId="236D1F91" w14:textId="77777777" w:rsidR="003326B8" w:rsidRDefault="003326B8" w:rsidP="000C1CAD">
      <w:pPr>
        <w:spacing w:line="240" w:lineRule="auto"/>
      </w:pPr>
      <w:r>
        <w:continuationSeparator/>
      </w:r>
    </w:p>
  </w:footnote>
  <w:footnote w:type="continuationNotice" w:id="1">
    <w:p w14:paraId="4C51310B" w14:textId="77777777" w:rsidR="0004397D" w:rsidRDefault="000439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14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D6DF57F" wp14:editId="2E7003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5D5A8" w14:textId="2EF210E9" w:rsidR="00262EA3" w:rsidRDefault="003C3D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326B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D7EDD">
                                <w:t>1159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6DF5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C5D5A8" w14:textId="2EF210E9" w:rsidR="00262EA3" w:rsidRDefault="003C3D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326B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D7EDD">
                          <w:t>1159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F52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0316" w14:textId="77777777" w:rsidR="00262EA3" w:rsidRDefault="00262EA3" w:rsidP="008563AC">
    <w:pPr>
      <w:jc w:val="right"/>
    </w:pPr>
  </w:p>
  <w:p w14:paraId="08DC4A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E501" w14:textId="77777777" w:rsidR="00262EA3" w:rsidRDefault="003C3D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1A3A4AE8" wp14:editId="49585B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5C291D" w14:textId="0F9F0234" w:rsidR="00262EA3" w:rsidRDefault="003C3D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46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26B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7EDD">
          <w:t>1159</w:t>
        </w:r>
      </w:sdtContent>
    </w:sdt>
  </w:p>
  <w:p w14:paraId="7EA1F787" w14:textId="77777777" w:rsidR="00262EA3" w:rsidRPr="008227B3" w:rsidRDefault="003C3D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A1E683" w14:textId="3CA9583A" w:rsidR="00262EA3" w:rsidRPr="008227B3" w:rsidRDefault="003C3D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461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4618">
          <w:t>:1875</w:t>
        </w:r>
      </w:sdtContent>
    </w:sdt>
  </w:p>
  <w:p w14:paraId="2C14FBCB" w14:textId="0E9059FB" w:rsidR="00262EA3" w:rsidRDefault="003C3D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2461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0C6A2C" w14:textId="79FBDB44" w:rsidR="00262EA3" w:rsidRDefault="003326B8" w:rsidP="00283E0F">
        <w:pPr>
          <w:pStyle w:val="FSHRub2"/>
        </w:pPr>
        <w:r>
          <w:t>Underlättande av redovisningen för UF-företag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51E2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326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97D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C79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6B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D5E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512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017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DD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8DA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490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5F1D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2A1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DCD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6C6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18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B69415"/>
  <w15:chartTrackingRefBased/>
  <w15:docId w15:val="{993F516B-EEE5-44F6-BE8C-3F5D9E0D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8D5E1BB494652940BE6DFA4559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9A6EA-FFF3-4D2B-BB98-786FB7301D69}"/>
      </w:docPartPr>
      <w:docPartBody>
        <w:p w:rsidR="0030659B" w:rsidRDefault="0030659B">
          <w:pPr>
            <w:pStyle w:val="1988D5E1BB494652940BE6DFA45599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097A846191499BB101E3187981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3B693-F082-4DE6-83B5-E3145D07DE50}"/>
      </w:docPartPr>
      <w:docPartBody>
        <w:p w:rsidR="0030659B" w:rsidRDefault="0030659B">
          <w:pPr>
            <w:pStyle w:val="0C097A846191499BB101E3187981B9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C615D0FBA246E8ACC10044D5CEC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5F713-D18C-4419-A4DE-F54C91905A76}"/>
      </w:docPartPr>
      <w:docPartBody>
        <w:p w:rsidR="005744B8" w:rsidRDefault="005744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B"/>
    <w:rsid w:val="0030659B"/>
    <w:rsid w:val="00571378"/>
    <w:rsid w:val="005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88D5E1BB494652940BE6DFA45599BA">
    <w:name w:val="1988D5E1BB494652940BE6DFA45599BA"/>
  </w:style>
  <w:style w:type="paragraph" w:customStyle="1" w:styleId="0C097A846191499BB101E3187981B95D">
    <w:name w:val="0C097A846191499BB101E3187981B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60D9D-D4B3-4F6F-9EB3-B03081D42B49}"/>
</file>

<file path=customXml/itemProps2.xml><?xml version="1.0" encoding="utf-8"?>
<ds:datastoreItem xmlns:ds="http://schemas.openxmlformats.org/officeDocument/2006/customXml" ds:itemID="{40A357B9-38C7-4DE4-9C36-4629326B1349}"/>
</file>

<file path=customXml/itemProps3.xml><?xml version="1.0" encoding="utf-8"?>
<ds:datastoreItem xmlns:ds="http://schemas.openxmlformats.org/officeDocument/2006/customXml" ds:itemID="{93218993-A73A-4175-808E-F31B0F17D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915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Underlätta redovisningen för UF företag</vt:lpstr>
      <vt:lpstr>
      </vt:lpstr>
    </vt:vector>
  </TitlesOfParts>
  <Company>Sveriges riksdag</Company>
  <LinksUpToDate>false</LinksUpToDate>
  <CharactersWithSpaces>1069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