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CA4" w:rsidRPr="00811054" w:rsidRDefault="00C36C55" w:rsidP="00E842AE">
      <w:pPr>
        <w:pStyle w:val="Hemstlrubrik"/>
      </w:pPr>
      <w:r w:rsidRPr="00811054">
        <w:t>Förslag till riksdagsbeslut</w:t>
      </w:r>
    </w:p>
    <w:p w:rsidR="002346C6" w:rsidRPr="00811054" w:rsidRDefault="002346C6">
      <w:pPr>
        <w:pStyle w:val="Hemstlatt"/>
        <w:ind w:left="0"/>
      </w:pPr>
      <w:r w:rsidRPr="00811054">
        <w:t>Riksdagen tillkännager för regeringen som sin mening vad i motionen anförs om specialdestinerade livsmedel för patienter med medfödda ämnesomsättningssjukdomar.</w:t>
      </w:r>
    </w:p>
    <w:p w:rsidR="00475CA4" w:rsidRPr="00811054" w:rsidRDefault="00C36C55">
      <w:pPr>
        <w:pStyle w:val="Rubrik1"/>
      </w:pPr>
      <w:r w:rsidRPr="00811054">
        <w:t>Motivering</w:t>
      </w:r>
    </w:p>
    <w:p w:rsidR="00475CA4" w:rsidRPr="00811054" w:rsidRDefault="00C36C55">
      <w:r w:rsidRPr="00811054">
        <w:t>Det finns en liten grupp människor i Sverige som har medfödda ämneso</w:t>
      </w:r>
      <w:r w:rsidRPr="00811054">
        <w:t>m</w:t>
      </w:r>
      <w:r w:rsidRPr="00811054">
        <w:t>sättningssjukdomar. Bland dem behöver en del kostbehandling under hela sitt liv. Därför kan läkare förskriva speciella livsmedel till dessa patienter. Denna typ av livsmedel är avsevärt dyrare än vanliga livsmedel.</w:t>
      </w:r>
    </w:p>
    <w:p w:rsidR="00475CA4" w:rsidRPr="00811054" w:rsidRDefault="00C36C55">
      <w:pPr>
        <w:pStyle w:val="Normaltindrag"/>
      </w:pPr>
      <w:r w:rsidRPr="00811054">
        <w:t>Förskrivning av speciallivsmedel sker på olika sätt. Det kan ske genom livsmedelsanvisning för barn upp till 16 år och då är kostnaden för en patient 120 kronor för tre månaders förbrukning av visst livsmedel. För denna grupp kan läkare också skriva recept samt licensmotivering för de specialdestiner</w:t>
      </w:r>
      <w:r w:rsidRPr="00811054">
        <w:t>a</w:t>
      </w:r>
      <w:r w:rsidRPr="00811054">
        <w:t>de livsmedel som ännu inte ingår i listan över livsmedel för särskilda änd</w:t>
      </w:r>
      <w:r w:rsidRPr="00811054">
        <w:t>a</w:t>
      </w:r>
      <w:r w:rsidRPr="00811054">
        <w:t>mål. Då ingår kostnaden för dessa livsmedel i högkostnadsskyddet för läk</w:t>
      </w:r>
      <w:r w:rsidRPr="00811054">
        <w:t>e</w:t>
      </w:r>
      <w:r w:rsidRPr="00811054">
        <w:t>medel.</w:t>
      </w:r>
    </w:p>
    <w:p w:rsidR="00475CA4" w:rsidRPr="00811054" w:rsidRDefault="00C36C55">
      <w:pPr>
        <w:pStyle w:val="Normaltindrag"/>
      </w:pPr>
      <w:r w:rsidRPr="00811054">
        <w:t>Barn över 16 år och vuxna kan få landstingsbidrag till sina speciallivsm</w:t>
      </w:r>
      <w:r w:rsidRPr="00811054">
        <w:t>e</w:t>
      </w:r>
      <w:r w:rsidRPr="00811054">
        <w:t>del. Bidragen mellan landstingen varierar kraftigt från 120 kronor för en tv</w:t>
      </w:r>
      <w:r w:rsidRPr="00811054">
        <w:t>å</w:t>
      </w:r>
      <w:r w:rsidRPr="00811054">
        <w:t>månadersperiod upp till 1 500 kronor per månad.</w:t>
      </w:r>
    </w:p>
    <w:p w:rsidR="00475CA4" w:rsidRPr="00811054" w:rsidRDefault="00C36C55">
      <w:pPr>
        <w:pStyle w:val="Normaltindrag"/>
      </w:pPr>
      <w:r w:rsidRPr="00811054">
        <w:t>Detta system är högst ojämlikt och orättvist för patienterna, som vid vuxen ålder får kraftigt ökade kostnader för sin behandling. Livsmedlen räknas inte längre som medicin, även om kostbehandling sker av medicinska skäl. Det är inte heller rimligt att olika regler gäller i olika delar av landet. Situationen har lett till att unga personer med knappa inkomster inte har råd att sköta den ordinerade medicinska behandlingen just på grund av de höga kostnaderna.</w:t>
      </w:r>
    </w:p>
    <w:p w:rsidR="00475CA4" w:rsidRPr="00811054" w:rsidRDefault="00C36C55">
      <w:pPr>
        <w:pStyle w:val="Normaltindrag"/>
      </w:pPr>
      <w:r w:rsidRPr="00811054">
        <w:lastRenderedPageBreak/>
        <w:t>Listan över livsmedel för särskilda näringsändamål har inte heller uppdat</w:t>
      </w:r>
      <w:r w:rsidRPr="00811054">
        <w:t>e</w:t>
      </w:r>
      <w:r w:rsidRPr="00811054">
        <w:t>rats på ett antal år. Ett antal gamla produkter finns inte längre att köpa och nya produkter har inte kommit upp på listan, vilket begränsar patienternas möjlighet att variera kosten. Anledningen till detta är att Läkemedelsverket inte längre anser sig ha uppgiften att fatta beslut om vilka produkter som ska förskrivas på listan över livsmedelsanvisning.</w:t>
      </w:r>
    </w:p>
    <w:p w:rsidR="00475CA4" w:rsidRPr="00811054" w:rsidRDefault="00C36C55">
      <w:pPr>
        <w:pStyle w:val="Normaltindrag"/>
      </w:pPr>
      <w:r w:rsidRPr="00811054">
        <w:t>Frågan har under åren berörts i olika utredningar och i förhandlingar, utan att man funnit en lösning på frågan.</w:t>
      </w:r>
    </w:p>
    <w:p w:rsidR="00475CA4" w:rsidRPr="00811054" w:rsidRDefault="00C36C55">
      <w:pPr>
        <w:pStyle w:val="Normaltindrag"/>
      </w:pPr>
      <w:r w:rsidRPr="00811054">
        <w:t>Det är hög tid att se över situationen för denna patientgrupp så att de får samma kostnad för sina speciallivsmedel oavsett bostadsort. Det är också nödvändigt att listan över livsmedel för denna grupp uppdateras så att nya och bättre produkter kan tillhandahållas till ett enhetligt pris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1054">
        <w:trPr>
          <w:cantSplit/>
        </w:trPr>
        <w:tc>
          <w:tcPr>
            <w:tcW w:w="3046" w:type="dxa"/>
          </w:tcPr>
          <w:p w:rsidR="002346C6" w:rsidRPr="00811054" w:rsidRDefault="002346C6">
            <w:pPr>
              <w:pStyle w:val="UnderskriftDatum"/>
              <w:spacing w:before="240"/>
            </w:pPr>
            <w:r w:rsidRPr="00811054">
              <w:t>Stockholm den 24 oktober 2006</w:t>
            </w:r>
          </w:p>
        </w:tc>
        <w:tc>
          <w:tcPr>
            <w:tcW w:w="3047" w:type="dxa"/>
          </w:tcPr>
          <w:p w:rsidR="002346C6" w:rsidRPr="00811054" w:rsidRDefault="002346C6">
            <w:pPr>
              <w:pStyle w:val="Underskrifter"/>
              <w:spacing w:before="240"/>
            </w:pPr>
          </w:p>
        </w:tc>
      </w:tr>
      <w:tr w:rsidR="00000000" w:rsidRPr="00811054">
        <w:trPr>
          <w:cantSplit/>
        </w:trPr>
        <w:tc>
          <w:tcPr>
            <w:tcW w:w="3046" w:type="dxa"/>
          </w:tcPr>
          <w:p w:rsidR="002346C6" w:rsidRPr="00811054" w:rsidRDefault="002346C6">
            <w:pPr>
              <w:pStyle w:val="Underskrifter"/>
            </w:pPr>
            <w:r w:rsidRPr="00811054">
              <w:t>Britta Rådström (s)</w:t>
            </w:r>
          </w:p>
        </w:tc>
        <w:tc>
          <w:tcPr>
            <w:tcW w:w="3046" w:type="dxa"/>
          </w:tcPr>
          <w:p w:rsidR="002346C6" w:rsidRPr="00811054" w:rsidRDefault="002346C6">
            <w:pPr>
              <w:pStyle w:val="Underskrifter"/>
            </w:pPr>
            <w:r w:rsidRPr="00811054">
              <w:t>Helén Pettersson (s)</w:t>
            </w:r>
          </w:p>
        </w:tc>
      </w:tr>
    </w:tbl>
    <w:p w:rsidR="00475CA4" w:rsidRPr="00811054" w:rsidRDefault="00475CA4">
      <w:pPr>
        <w:pStyle w:val="Normaltindrag"/>
      </w:pPr>
    </w:p>
    <w:sectPr w:rsidR="00475CA4" w:rsidRPr="00811054" w:rsidSect="00475C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6C6" w:rsidRPr="00811054" w:rsidRDefault="002346C6">
      <w:r w:rsidRPr="00811054">
        <w:separator/>
      </w:r>
    </w:p>
  </w:endnote>
  <w:endnote w:type="continuationSeparator" w:id="0">
    <w:p w:rsidR="002346C6" w:rsidRPr="00811054" w:rsidRDefault="002346C6">
      <w:r w:rsidRPr="00811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CA4" w:rsidRPr="00811054" w:rsidRDefault="00811054">
    <w:pPr>
      <w:pStyle w:val="Sidfot"/>
    </w:pPr>
    <w:r w:rsidRPr="00811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938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CA4" w:rsidRDefault="002346C6">
                          <w:pPr>
                            <w:pStyle w:val="NormalS5sidnrV"/>
                          </w:pPr>
                          <w:r>
                            <w:fldChar w:fldCharType="begin"/>
                          </w:r>
                          <w:r w:rsidR="00C36C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CA4" w:rsidRDefault="002346C6">
                    <w:pPr>
                      <w:pStyle w:val="NormalS5sidnrV"/>
                    </w:pPr>
                    <w:r>
                      <w:fldChar w:fldCharType="begin"/>
                    </w:r>
                    <w:r w:rsidR="00C36C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CA4" w:rsidRPr="00811054" w:rsidRDefault="00811054">
    <w:pPr>
      <w:pStyle w:val="Sidfot"/>
    </w:pPr>
    <w:r w:rsidRPr="00811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CA4" w:rsidRDefault="002346C6">
                          <w:pPr>
                            <w:pStyle w:val="NormalS5sidnrH"/>
                            <w:ind w:right="0"/>
                          </w:pPr>
                          <w:r>
                            <w:fldChar w:fldCharType="begin"/>
                          </w:r>
                          <w:r w:rsidR="00C36C55">
                            <w:instrText xml:space="preserve"> PAGE *\charformat</w:instrText>
                          </w:r>
                          <w:r>
                            <w:fldChar w:fldCharType="separate"/>
                          </w:r>
                          <w:r w:rsidR="00C36C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CA4" w:rsidRDefault="002346C6">
                    <w:pPr>
                      <w:pStyle w:val="NormalS5sidnrH"/>
                      <w:ind w:right="0"/>
                    </w:pPr>
                    <w:r>
                      <w:fldChar w:fldCharType="begin"/>
                    </w:r>
                    <w:r w:rsidR="00C36C55">
                      <w:instrText xml:space="preserve"> PAGE *\charformat</w:instrText>
                    </w:r>
                    <w:r>
                      <w:fldChar w:fldCharType="separate"/>
                    </w:r>
                    <w:r w:rsidR="00C36C5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CA4" w:rsidRPr="00811054" w:rsidRDefault="00811054">
    <w:pPr>
      <w:pStyle w:val="Sidfot"/>
    </w:pPr>
    <w:r w:rsidRPr="00811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210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CA4" w:rsidRDefault="002346C6">
                          <w:pPr>
                            <w:pStyle w:val="NormalS5sidnrH"/>
                            <w:ind w:right="0"/>
                          </w:pPr>
                          <w:r>
                            <w:fldChar w:fldCharType="begin"/>
                          </w:r>
                          <w:r w:rsidR="00C36C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CA4" w:rsidRDefault="002346C6">
                    <w:pPr>
                      <w:pStyle w:val="NormalS5sidnrH"/>
                      <w:ind w:right="0"/>
                    </w:pPr>
                    <w:r>
                      <w:fldChar w:fldCharType="begin"/>
                    </w:r>
                    <w:r w:rsidR="00C36C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6C6" w:rsidRPr="00811054" w:rsidRDefault="002346C6">
      <w:r w:rsidRPr="00811054">
        <w:separator/>
      </w:r>
    </w:p>
  </w:footnote>
  <w:footnote w:type="continuationSeparator" w:id="0">
    <w:p w:rsidR="002346C6" w:rsidRPr="00811054" w:rsidRDefault="002346C6">
      <w:r w:rsidRPr="00811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CA4" w:rsidRPr="00811054" w:rsidRDefault="00811054">
    <w:pPr>
      <w:pStyle w:val="Sidhuvud"/>
    </w:pPr>
    <w:r w:rsidRPr="00811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670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CA4" w:rsidRDefault="002346C6">
                          <w:pPr>
                            <w:pStyle w:val="KantRubrikS5V"/>
                          </w:pPr>
                          <w:r>
                            <w:fldChar w:fldCharType="begin"/>
                          </w:r>
                          <w:r w:rsidR="00C36C55">
                            <w:instrText xml:space="preserve"> DOCPROPERTY "YearUser" *\charformat </w:instrText>
                          </w:r>
                          <w:r>
                            <w:fldChar w:fldCharType="separate"/>
                          </w:r>
                          <w:r w:rsidR="00794000">
                            <w:t>2006/07</w:t>
                          </w:r>
                          <w:r>
                            <w:fldChar w:fldCharType="end"/>
                          </w:r>
                          <w:r w:rsidR="00C36C55">
                            <w:t>:</w:t>
                          </w:r>
                          <w:r>
                            <w:fldChar w:fldCharType="begin"/>
                          </w:r>
                          <w:r w:rsidR="00C36C55">
                            <w:instrText xml:space="preserve"> DOCPROPERTY "Motionsnummer" *\charformat </w:instrText>
                          </w:r>
                          <w:r>
                            <w:fldChar w:fldCharType="separate"/>
                          </w:r>
                          <w:r w:rsidR="00794000">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CA4" w:rsidRDefault="002346C6">
                    <w:pPr>
                      <w:pStyle w:val="KantRubrikS5V"/>
                    </w:pPr>
                    <w:r>
                      <w:fldChar w:fldCharType="begin"/>
                    </w:r>
                    <w:r w:rsidR="00C36C55">
                      <w:instrText xml:space="preserve"> DOCPROPERTY "YearUser" *\charformat </w:instrText>
                    </w:r>
                    <w:r>
                      <w:fldChar w:fldCharType="separate"/>
                    </w:r>
                    <w:r w:rsidR="00794000">
                      <w:t>2006/07</w:t>
                    </w:r>
                    <w:r>
                      <w:fldChar w:fldCharType="end"/>
                    </w:r>
                    <w:r w:rsidR="00C36C55">
                      <w:t>:</w:t>
                    </w:r>
                    <w:r>
                      <w:fldChar w:fldCharType="begin"/>
                    </w:r>
                    <w:r w:rsidR="00C36C55">
                      <w:instrText xml:space="preserve"> DOCPROPERTY "Motionsnummer" *\charformat </w:instrText>
                    </w:r>
                    <w:r>
                      <w:fldChar w:fldCharType="separate"/>
                    </w:r>
                    <w:r w:rsidR="00794000">
                      <w:t>So272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CA4" w:rsidRPr="00811054" w:rsidRDefault="00811054">
    <w:pPr>
      <w:pStyle w:val="Sidhuvud"/>
    </w:pPr>
    <w:r w:rsidRPr="00811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148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CA4" w:rsidRDefault="002346C6">
                          <w:pPr>
                            <w:pStyle w:val="KantRubrikS5H"/>
                            <w:ind w:right="0"/>
                          </w:pPr>
                          <w:r>
                            <w:fldChar w:fldCharType="begin"/>
                          </w:r>
                          <w:r w:rsidR="00C36C55">
                            <w:instrText xml:space="preserve"> DOCPROPERTY "YearUser" *\charformat </w:instrText>
                          </w:r>
                          <w:r>
                            <w:fldChar w:fldCharType="separate"/>
                          </w:r>
                          <w:r w:rsidR="00794000">
                            <w:t>2006/07</w:t>
                          </w:r>
                          <w:r>
                            <w:fldChar w:fldCharType="end"/>
                          </w:r>
                          <w:r w:rsidR="00C36C55">
                            <w:t>:</w:t>
                          </w:r>
                          <w:r>
                            <w:fldChar w:fldCharType="begin"/>
                          </w:r>
                          <w:r w:rsidR="00C36C55">
                            <w:instrText xml:space="preserve"> DOCPROPERTY "Motionsnummer" *\charformat </w:instrText>
                          </w:r>
                          <w:r>
                            <w:fldChar w:fldCharType="separate"/>
                          </w:r>
                          <w:r w:rsidR="00794000">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CA4" w:rsidRDefault="002346C6">
                    <w:pPr>
                      <w:pStyle w:val="KantRubrikS5H"/>
                      <w:ind w:right="0"/>
                    </w:pPr>
                    <w:r>
                      <w:fldChar w:fldCharType="begin"/>
                    </w:r>
                    <w:r w:rsidR="00C36C55">
                      <w:instrText xml:space="preserve"> DOCPROPERTY "YearUser" *\charformat </w:instrText>
                    </w:r>
                    <w:r>
                      <w:fldChar w:fldCharType="separate"/>
                    </w:r>
                    <w:r w:rsidR="00794000">
                      <w:t>2006/07</w:t>
                    </w:r>
                    <w:r>
                      <w:fldChar w:fldCharType="end"/>
                    </w:r>
                    <w:r w:rsidR="00C36C55">
                      <w:t>:</w:t>
                    </w:r>
                    <w:r>
                      <w:fldChar w:fldCharType="begin"/>
                    </w:r>
                    <w:r w:rsidR="00C36C55">
                      <w:instrText xml:space="preserve"> DOCPROPERTY "Motionsnummer" *\charformat </w:instrText>
                    </w:r>
                    <w:r>
                      <w:fldChar w:fldCharType="separate"/>
                    </w:r>
                    <w:r w:rsidR="00794000">
                      <w:t>So272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C6" w:rsidRPr="00811054" w:rsidRDefault="002346C6">
    <w:pPr>
      <w:pStyle w:val="FSHNormal"/>
      <w:tabs>
        <w:tab w:val="right" w:pos="5840"/>
      </w:tabs>
    </w:pPr>
    <w:r w:rsidRPr="00811054">
      <w:br/>
    </w:r>
    <w:r w:rsidRPr="00811054">
      <w:fldChar w:fldCharType="begin" w:fldLock="1"/>
    </w:r>
    <w:r w:rsidRPr="00811054">
      <w:instrText xml:space="preserve"> DOCPROPERTY</w:instrText>
    </w:r>
    <w:r w:rsidRPr="00811054">
      <w:rPr>
        <w:sz w:val="18"/>
      </w:rPr>
      <w:instrText xml:space="preserve"> "YearUser" *\charformat </w:instrText>
    </w:r>
    <w:r w:rsidRPr="00811054">
      <w:fldChar w:fldCharType="separate"/>
    </w:r>
    <w:r w:rsidRPr="00811054">
      <w:t>2006/07</w:t>
    </w:r>
    <w:r w:rsidRPr="00811054">
      <w:fldChar w:fldCharType="end"/>
    </w:r>
    <w:r w:rsidRPr="00811054">
      <w:t xml:space="preserve"> </w:t>
    </w:r>
    <w:r w:rsidRPr="00811054">
      <w:tab/>
      <w:t xml:space="preserve">mnr: </w:t>
    </w:r>
    <w:r w:rsidRPr="00811054">
      <w:fldChar w:fldCharType="begin" w:fldLock="1"/>
    </w:r>
    <w:r w:rsidRPr="00811054">
      <w:instrText xml:space="preserve"> DOCPROPERTY</w:instrText>
    </w:r>
    <w:r w:rsidRPr="00811054">
      <w:rPr>
        <w:sz w:val="18"/>
      </w:rPr>
      <w:instrText xml:space="preserve"> "Motionsnummer" *\charformat </w:instrText>
    </w:r>
    <w:r w:rsidRPr="00811054">
      <w:fldChar w:fldCharType="separate"/>
    </w:r>
    <w:r w:rsidRPr="00811054">
      <w:t>So272</w:t>
    </w:r>
    <w:r w:rsidRPr="00811054">
      <w:fldChar w:fldCharType="end"/>
    </w:r>
    <w:r w:rsidRPr="00811054">
      <w:br/>
    </w:r>
    <w:r w:rsidRPr="00811054">
      <w:fldChar w:fldCharType="begin" w:fldLock="1"/>
    </w:r>
    <w:r w:rsidRPr="00811054">
      <w:instrText xml:space="preserve"> DOCPROPERTY</w:instrText>
    </w:r>
    <w:r w:rsidRPr="00811054">
      <w:rPr>
        <w:sz w:val="18"/>
      </w:rPr>
      <w:instrText xml:space="preserve"> "Samling" *\charformat </w:instrText>
    </w:r>
    <w:r w:rsidRPr="00811054">
      <w:fldChar w:fldCharType="end"/>
    </w:r>
    <w:r w:rsidRPr="00811054">
      <w:tab/>
      <w:t xml:space="preserve">pnr: </w:t>
    </w:r>
    <w:r w:rsidRPr="00811054">
      <w:fldChar w:fldCharType="begin" w:fldLock="1"/>
    </w:r>
    <w:r w:rsidRPr="00811054">
      <w:instrText xml:space="preserve"> DOCPROPERTY</w:instrText>
    </w:r>
    <w:r w:rsidRPr="00811054">
      <w:rPr>
        <w:sz w:val="18"/>
      </w:rPr>
      <w:instrText xml:space="preserve"> "Partinummer" *\charformat </w:instrText>
    </w:r>
    <w:r w:rsidRPr="00811054">
      <w:fldChar w:fldCharType="separate"/>
    </w:r>
    <w:r w:rsidRPr="00811054">
      <w:t>s45206</w:t>
    </w:r>
    <w:r w:rsidRPr="00811054">
      <w:fldChar w:fldCharType="end"/>
    </w:r>
  </w:p>
  <w:p w:rsidR="002346C6" w:rsidRPr="00811054" w:rsidRDefault="002346C6">
    <w:pPr>
      <w:pStyle w:val="FSHRub1"/>
    </w:pPr>
    <w:r w:rsidRPr="00811054">
      <w:t>Motion till riksdagen</w:t>
    </w:r>
    <w:r w:rsidRPr="00811054">
      <w:br/>
    </w:r>
    <w:r w:rsidRPr="00811054">
      <w:fldChar w:fldCharType="begin" w:fldLock="1"/>
    </w:r>
    <w:r w:rsidRPr="00811054">
      <w:instrText xml:space="preserve"> DOCPROPERTY "YearUser" *\charformat </w:instrText>
    </w:r>
    <w:r w:rsidRPr="00811054">
      <w:fldChar w:fldCharType="separate"/>
    </w:r>
    <w:r w:rsidRPr="00811054">
      <w:t>2006/07</w:t>
    </w:r>
    <w:r w:rsidRPr="00811054">
      <w:fldChar w:fldCharType="end"/>
    </w:r>
    <w:r w:rsidRPr="00811054">
      <w:t>:</w:t>
    </w:r>
    <w:r w:rsidRPr="00811054">
      <w:fldChar w:fldCharType="begin" w:fldLock="1"/>
    </w:r>
    <w:r w:rsidRPr="00811054">
      <w:instrText xml:space="preserve"> DOCPROPERTY "Motionsnummer" *\charformat </w:instrText>
    </w:r>
    <w:r w:rsidRPr="00811054">
      <w:fldChar w:fldCharType="separate"/>
    </w:r>
    <w:r w:rsidRPr="00811054">
      <w:t>So272</w:t>
    </w:r>
    <w:r w:rsidRPr="00811054">
      <w:fldChar w:fldCharType="end"/>
    </w:r>
  </w:p>
  <w:p w:rsidR="002346C6" w:rsidRPr="00811054" w:rsidRDefault="002346C6">
    <w:pPr>
      <w:pStyle w:val="FSHNormalS5"/>
    </w:pPr>
    <w:r w:rsidRPr="00811054">
      <w:fldChar w:fldCharType="begin" w:fldLock="1"/>
    </w:r>
    <w:r w:rsidRPr="00811054">
      <w:instrText xml:space="preserve"> DOCPROPERTY "MotionarText" *\charformat </w:instrText>
    </w:r>
    <w:r w:rsidRPr="00811054">
      <w:fldChar w:fldCharType="separate"/>
    </w:r>
    <w:r w:rsidRPr="00811054">
      <w:t>av Britta Rådström och Helén Pettersson (s)</w:t>
    </w:r>
    <w:r w:rsidRPr="00811054">
      <w:fldChar w:fldCharType="end"/>
    </w:r>
    <w:r w:rsidRPr="00811054">
      <w:br/>
    </w:r>
    <w:r w:rsidRPr="00811054">
      <w:fldChar w:fldCharType="begin" w:fldLock="1"/>
    </w:r>
    <w:r w:rsidRPr="00811054">
      <w:instrText xml:space="preserve"> DOCPROPERTY "SvarFrasKort" *\charformat </w:instrText>
    </w:r>
    <w:r w:rsidRPr="00811054">
      <w:fldChar w:fldCharType="end"/>
    </w:r>
  </w:p>
  <w:p w:rsidR="002346C6" w:rsidRPr="00811054" w:rsidRDefault="002346C6">
    <w:pPr>
      <w:pStyle w:val="FSHTitel"/>
    </w:pPr>
    <w:r w:rsidRPr="00811054">
      <w:fldChar w:fldCharType="begin" w:fldLock="1"/>
    </w:r>
    <w:r w:rsidRPr="00811054">
      <w:instrText xml:space="preserve"> DOCPROPERTY</w:instrText>
    </w:r>
    <w:r w:rsidRPr="00811054">
      <w:rPr>
        <w:sz w:val="18"/>
      </w:rPr>
      <w:instrText xml:space="preserve"> "RubrikSvar" *\charformat </w:instrText>
    </w:r>
    <w:r w:rsidRPr="00811054">
      <w:fldChar w:fldCharType="separate"/>
    </w:r>
    <w:r w:rsidRPr="00811054">
      <w:t>Speciallivsmedel och ämnesomsättningssjukdomar</w:t>
    </w:r>
    <w:r w:rsidRPr="00811054">
      <w:fldChar w:fldCharType="end"/>
    </w:r>
  </w:p>
  <w:p w:rsidR="002346C6" w:rsidRPr="00811054" w:rsidRDefault="002346C6">
    <w:pPr>
      <w:pStyle w:val="Normal00"/>
    </w:pPr>
  </w:p>
  <w:p w:rsidR="00475CA4" w:rsidRPr="00811054" w:rsidRDefault="00475C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6120397">
    <w:abstractNumId w:val="13"/>
  </w:num>
  <w:num w:numId="2" w16cid:durableId="1593968837">
    <w:abstractNumId w:val="10"/>
  </w:num>
  <w:num w:numId="3" w16cid:durableId="323775733">
    <w:abstractNumId w:val="11"/>
  </w:num>
  <w:num w:numId="4" w16cid:durableId="1064839382">
    <w:abstractNumId w:val="12"/>
  </w:num>
  <w:num w:numId="5" w16cid:durableId="1705862540">
    <w:abstractNumId w:val="8"/>
  </w:num>
  <w:num w:numId="6" w16cid:durableId="87048532">
    <w:abstractNumId w:val="3"/>
  </w:num>
  <w:num w:numId="7" w16cid:durableId="27875129">
    <w:abstractNumId w:val="2"/>
  </w:num>
  <w:num w:numId="8" w16cid:durableId="1529951136">
    <w:abstractNumId w:val="1"/>
  </w:num>
  <w:num w:numId="9" w16cid:durableId="1105266963">
    <w:abstractNumId w:val="0"/>
  </w:num>
  <w:num w:numId="10" w16cid:durableId="1385641107">
    <w:abstractNumId w:val="9"/>
  </w:num>
  <w:num w:numId="11" w16cid:durableId="787746741">
    <w:abstractNumId w:val="7"/>
  </w:num>
  <w:num w:numId="12" w16cid:durableId="1040713003">
    <w:abstractNumId w:val="6"/>
  </w:num>
  <w:num w:numId="13" w16cid:durableId="1805925979">
    <w:abstractNumId w:val="5"/>
  </w:num>
  <w:num w:numId="14" w16cid:durableId="163259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EAEEEC3A-A275-4DF3-87D3-477F1EB1ACA8},{6C8EA419-EA53-4D0D-85B4-7E9172F2D162}"/>
  </w:docVars>
  <w:rsids>
    <w:rsidRoot w:val="00811054"/>
    <w:rsid w:val="002346C6"/>
    <w:rsid w:val="00267A78"/>
    <w:rsid w:val="00475CA4"/>
    <w:rsid w:val="00794000"/>
    <w:rsid w:val="00811054"/>
    <w:rsid w:val="00C36C55"/>
    <w:rsid w:val="00CE633A"/>
    <w:rsid w:val="00CF21CE"/>
    <w:rsid w:val="00E842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F88AA1-1604-4497-868A-F629AE59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57DD1"/>
    <w:pPr>
      <w:spacing w:before="125" w:line="250" w:lineRule="atLeast"/>
      <w:jc w:val="both"/>
    </w:pPr>
    <w:rPr>
      <w:sz w:val="19"/>
      <w:lang w:val="sv-SE" w:eastAsia="sv-SE"/>
    </w:rPr>
  </w:style>
  <w:style w:type="paragraph" w:styleId="Rubrik1">
    <w:name w:val="heading 1"/>
    <w:basedOn w:val="Normal"/>
    <w:next w:val="Normal"/>
    <w:qFormat/>
    <w:rsid w:val="00557DD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7DD1"/>
    <w:pPr>
      <w:spacing w:before="500" w:line="250" w:lineRule="exact"/>
      <w:outlineLvl w:val="1"/>
    </w:pPr>
    <w:rPr>
      <w:sz w:val="27"/>
    </w:rPr>
  </w:style>
  <w:style w:type="paragraph" w:styleId="Rubrik3">
    <w:name w:val="heading 3"/>
    <w:aliases w:val="Mellanrubrik"/>
    <w:basedOn w:val="Rubrik2"/>
    <w:next w:val="Normal"/>
    <w:qFormat/>
    <w:rsid w:val="00557DD1"/>
    <w:pPr>
      <w:spacing w:before="250" w:after="0"/>
      <w:outlineLvl w:val="2"/>
    </w:pPr>
    <w:rPr>
      <w:b/>
      <w:sz w:val="21"/>
    </w:rPr>
  </w:style>
  <w:style w:type="paragraph" w:styleId="Rubrik4">
    <w:name w:val="heading 4"/>
    <w:aliases w:val="KursivRubrik"/>
    <w:basedOn w:val="Rubrik3"/>
    <w:next w:val="Normal"/>
    <w:qFormat/>
    <w:rsid w:val="00557DD1"/>
    <w:pPr>
      <w:outlineLvl w:val="3"/>
    </w:pPr>
    <w:rPr>
      <w:b w:val="0"/>
      <w:i/>
    </w:rPr>
  </w:style>
  <w:style w:type="paragraph" w:styleId="Rubrik5">
    <w:name w:val="heading 5"/>
    <w:aliases w:val="PackadFetRubrik,PackadKursivRubrik"/>
    <w:basedOn w:val="Rubrik4"/>
    <w:next w:val="Normal"/>
    <w:qFormat/>
    <w:rsid w:val="00557DD1"/>
    <w:pPr>
      <w:spacing w:before="125"/>
      <w:outlineLvl w:val="4"/>
    </w:pPr>
    <w:rPr>
      <w:i w:val="0"/>
      <w:sz w:val="19"/>
    </w:rPr>
  </w:style>
  <w:style w:type="paragraph" w:styleId="Rubrik6">
    <w:name w:val="heading 6"/>
    <w:basedOn w:val="Rubrik5"/>
    <w:next w:val="Normal"/>
    <w:qFormat/>
    <w:rsid w:val="00557DD1"/>
    <w:pPr>
      <w:spacing w:before="50" w:line="200" w:lineRule="exact"/>
      <w:outlineLvl w:val="5"/>
    </w:pPr>
    <w:rPr>
      <w:caps/>
      <w:sz w:val="14"/>
    </w:rPr>
  </w:style>
  <w:style w:type="paragraph" w:styleId="Rubrik7">
    <w:name w:val="heading 7"/>
    <w:basedOn w:val="Rubrik6"/>
    <w:next w:val="Normal"/>
    <w:qFormat/>
    <w:rsid w:val="00557DD1"/>
    <w:pPr>
      <w:spacing w:before="0"/>
      <w:outlineLvl w:val="6"/>
    </w:pPr>
  </w:style>
  <w:style w:type="paragraph" w:styleId="Rubrik8">
    <w:name w:val="heading 8"/>
    <w:basedOn w:val="Rubrik7"/>
    <w:next w:val="Normal"/>
    <w:qFormat/>
    <w:rsid w:val="00557DD1"/>
    <w:pPr>
      <w:outlineLvl w:val="7"/>
    </w:pPr>
  </w:style>
  <w:style w:type="paragraph" w:styleId="Rubrik9">
    <w:name w:val="heading 9"/>
    <w:basedOn w:val="Rubrik8"/>
    <w:next w:val="Normal"/>
    <w:qFormat/>
    <w:rsid w:val="00557DD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57DD1"/>
    <w:pPr>
      <w:spacing w:before="0"/>
      <w:ind w:firstLine="227"/>
    </w:pPr>
  </w:style>
  <w:style w:type="paragraph" w:styleId="Citat">
    <w:name w:val="Quote"/>
    <w:basedOn w:val="Normal"/>
    <w:next w:val="Normal"/>
    <w:qFormat/>
    <w:rsid w:val="00557DD1"/>
    <w:pPr>
      <w:spacing w:line="200" w:lineRule="exact"/>
      <w:ind w:left="340"/>
    </w:pPr>
  </w:style>
  <w:style w:type="paragraph" w:customStyle="1" w:styleId="Citatindrag">
    <w:name w:val="Citat_indrag"/>
    <w:aliases w:val="Packad"/>
    <w:basedOn w:val="Citat"/>
    <w:rsid w:val="00557DD1"/>
    <w:pPr>
      <w:spacing w:before="0"/>
      <w:ind w:firstLine="227"/>
    </w:pPr>
  </w:style>
  <w:style w:type="paragraph" w:customStyle="1" w:styleId="FSHNormal">
    <w:name w:val="FSH_Normal"/>
    <w:semiHidden/>
    <w:rsid w:val="00557DD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57DD1"/>
    <w:pPr>
      <w:spacing w:line="240" w:lineRule="auto"/>
    </w:pPr>
  </w:style>
  <w:style w:type="paragraph" w:customStyle="1" w:styleId="FSHNormalS5">
    <w:name w:val="FSH_NormalS5"/>
    <w:basedOn w:val="FSHNormal"/>
    <w:next w:val="FSHNormal"/>
    <w:semiHidden/>
    <w:rsid w:val="00557DD1"/>
    <w:pPr>
      <w:keepNext/>
      <w:keepLines/>
      <w:widowControl/>
      <w:spacing w:before="230" w:after="520" w:line="250" w:lineRule="exact"/>
    </w:pPr>
    <w:rPr>
      <w:b/>
      <w:sz w:val="27"/>
    </w:rPr>
  </w:style>
  <w:style w:type="paragraph" w:customStyle="1" w:styleId="FSHNormL">
    <w:name w:val="FSH_NormLÖ"/>
    <w:basedOn w:val="FSHNormal"/>
    <w:next w:val="FSHNormal"/>
    <w:semiHidden/>
    <w:rsid w:val="00557DD1"/>
    <w:pPr>
      <w:pBdr>
        <w:top w:val="single" w:sz="12" w:space="1" w:color="auto"/>
      </w:pBdr>
    </w:pPr>
  </w:style>
  <w:style w:type="paragraph" w:customStyle="1" w:styleId="FSHRub1">
    <w:name w:val="FSH_Rub1"/>
    <w:aliases w:val="Rubrik1_S5,Huvudrubrik"/>
    <w:basedOn w:val="FSHNormal"/>
    <w:next w:val="FSHNormal"/>
    <w:semiHidden/>
    <w:rsid w:val="00557DD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57DD1"/>
    <w:pPr>
      <w:spacing w:before="240" w:after="80" w:line="360" w:lineRule="exact"/>
    </w:pPr>
    <w:rPr>
      <w:sz w:val="36"/>
    </w:rPr>
  </w:style>
  <w:style w:type="paragraph" w:customStyle="1" w:styleId="FSHTitel">
    <w:name w:val="FSH_Titel"/>
    <w:aliases w:val="Dokumentrubrik"/>
    <w:basedOn w:val="FSHRub1"/>
    <w:next w:val="FSHNormal"/>
    <w:semiHidden/>
    <w:rsid w:val="00557DD1"/>
    <w:pPr>
      <w:pBdr>
        <w:bottom w:val="single" w:sz="4" w:space="3" w:color="auto"/>
      </w:pBdr>
      <w:spacing w:before="0" w:after="80" w:line="400" w:lineRule="exact"/>
    </w:pPr>
    <w:rPr>
      <w:sz w:val="40"/>
    </w:rPr>
  </w:style>
  <w:style w:type="paragraph" w:customStyle="1" w:styleId="Hemstlrubrik">
    <w:name w:val="Hemstl_rubrik"/>
    <w:basedOn w:val="Rubrik1"/>
    <w:next w:val="Normal"/>
    <w:rsid w:val="00557DD1"/>
    <w:pPr>
      <w:spacing w:after="250"/>
    </w:pPr>
  </w:style>
  <w:style w:type="paragraph" w:customStyle="1" w:styleId="Autokorrigering">
    <w:name w:val="Autokorrigering"/>
    <w:rsid w:val="00557DD1"/>
    <w:rPr>
      <w:sz w:val="24"/>
      <w:szCs w:val="24"/>
      <w:lang w:val="sv-SE" w:eastAsia="sv-SE"/>
    </w:rPr>
  </w:style>
  <w:style w:type="paragraph" w:customStyle="1" w:styleId="Yrkandehnv">
    <w:name w:val="Yrkandehänv"/>
    <w:semiHidden/>
    <w:rsid w:val="00557DD1"/>
    <w:pPr>
      <w:keepNext/>
      <w:keepLines/>
      <w:suppressAutoHyphens/>
    </w:pPr>
    <w:rPr>
      <w:noProof/>
      <w:sz w:val="16"/>
      <w:lang w:val="sv-SE" w:eastAsia="sv-SE"/>
    </w:rPr>
  </w:style>
  <w:style w:type="paragraph" w:customStyle="1" w:styleId="KantRubrikS5H">
    <w:name w:val="KantRubrikS5H"/>
    <w:semiHidden/>
    <w:rsid w:val="00557DD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57DD1"/>
    <w:pPr>
      <w:spacing w:line="200" w:lineRule="exact"/>
    </w:pPr>
  </w:style>
  <w:style w:type="paragraph" w:customStyle="1" w:styleId="KantRubrikS5V">
    <w:name w:val="KantRubrikS5V"/>
    <w:basedOn w:val="KantRubrikS5H"/>
    <w:semiHidden/>
    <w:rsid w:val="00557DD1"/>
    <w:pPr>
      <w:tabs>
        <w:tab w:val="right" w:pos="1814"/>
        <w:tab w:val="left" w:pos="1899"/>
      </w:tabs>
      <w:ind w:right="0"/>
      <w:jc w:val="left"/>
    </w:pPr>
  </w:style>
  <w:style w:type="paragraph" w:customStyle="1" w:styleId="KantRubrikS5Vrad2">
    <w:name w:val="KantRubrikS5Vrad2"/>
    <w:basedOn w:val="KantRubrikS5V"/>
    <w:semiHidden/>
    <w:rsid w:val="00557DD1"/>
    <w:pPr>
      <w:tabs>
        <w:tab w:val="clear" w:pos="1814"/>
        <w:tab w:val="clear" w:pos="1899"/>
        <w:tab w:val="right" w:pos="1418"/>
        <w:tab w:val="left" w:pos="1503"/>
      </w:tabs>
    </w:pPr>
  </w:style>
  <w:style w:type="paragraph" w:customStyle="1" w:styleId="Lagtext">
    <w:name w:val="Lagtext"/>
    <w:basedOn w:val="Lagtextrubrik"/>
    <w:next w:val="Lagtextindrag"/>
    <w:rsid w:val="00557DD1"/>
    <w:pPr>
      <w:spacing w:before="0"/>
    </w:pPr>
    <w:rPr>
      <w:sz w:val="19"/>
    </w:rPr>
  </w:style>
  <w:style w:type="paragraph" w:customStyle="1" w:styleId="Lagtextrubrik">
    <w:name w:val="Lagtext_rubrik"/>
    <w:basedOn w:val="Normal"/>
    <w:next w:val="Normal"/>
    <w:rsid w:val="00557DD1"/>
    <w:pPr>
      <w:suppressAutoHyphens/>
      <w:spacing w:line="220" w:lineRule="exact"/>
    </w:pPr>
    <w:rPr>
      <w:i/>
      <w:sz w:val="21"/>
    </w:rPr>
  </w:style>
  <w:style w:type="paragraph" w:customStyle="1" w:styleId="Lagtextindrag">
    <w:name w:val="Lagtext_indrag"/>
    <w:basedOn w:val="Lagtext"/>
    <w:rsid w:val="00557DD1"/>
    <w:pPr>
      <w:ind w:firstLine="170"/>
    </w:pPr>
  </w:style>
  <w:style w:type="paragraph" w:customStyle="1" w:styleId="NormalA4fot">
    <w:name w:val="Normal_A4fot"/>
    <w:basedOn w:val="Normal"/>
    <w:semiHidden/>
    <w:rsid w:val="00557DD1"/>
    <w:pPr>
      <w:spacing w:before="240" w:line="240" w:lineRule="auto"/>
      <w:jc w:val="center"/>
    </w:pPr>
  </w:style>
  <w:style w:type="paragraph" w:customStyle="1" w:styleId="NormalA4sidnr">
    <w:name w:val="Normal_A4sidnr"/>
    <w:basedOn w:val="Normal"/>
    <w:semiHidden/>
    <w:rsid w:val="00557DD1"/>
    <w:pPr>
      <w:spacing w:after="240"/>
      <w:jc w:val="center"/>
    </w:pPr>
  </w:style>
  <w:style w:type="paragraph" w:customStyle="1" w:styleId="NormalS5sidnrH">
    <w:name w:val="Normal_S5sidnrH"/>
    <w:basedOn w:val="Normal"/>
    <w:semiHidden/>
    <w:rsid w:val="00557DD1"/>
    <w:pPr>
      <w:spacing w:before="0" w:line="240" w:lineRule="auto"/>
      <w:ind w:right="57"/>
      <w:jc w:val="right"/>
    </w:pPr>
  </w:style>
  <w:style w:type="paragraph" w:customStyle="1" w:styleId="NormalS5sidnrV">
    <w:name w:val="Normal_S5sidnrV"/>
    <w:basedOn w:val="NormalS5sidnrH"/>
    <w:semiHidden/>
    <w:rsid w:val="00557DD1"/>
    <w:pPr>
      <w:tabs>
        <w:tab w:val="right" w:pos="1814"/>
        <w:tab w:val="left" w:pos="1899"/>
      </w:tabs>
      <w:ind w:right="0"/>
      <w:jc w:val="left"/>
    </w:pPr>
  </w:style>
  <w:style w:type="paragraph" w:customStyle="1" w:styleId="Normal00">
    <w:name w:val="Normal00"/>
    <w:basedOn w:val="Normal"/>
    <w:semiHidden/>
    <w:rsid w:val="00557DD1"/>
    <w:pPr>
      <w:spacing w:before="0" w:line="240" w:lineRule="auto"/>
      <w:jc w:val="left"/>
    </w:pPr>
  </w:style>
  <w:style w:type="paragraph" w:customStyle="1" w:styleId="PunktlistaBomb">
    <w:name w:val="Punktlista_Bomb"/>
    <w:aliases w:val="Bomb"/>
    <w:basedOn w:val="Normal"/>
    <w:rsid w:val="00557DD1"/>
    <w:pPr>
      <w:numPr>
        <w:numId w:val="2"/>
      </w:numPr>
    </w:pPr>
  </w:style>
  <w:style w:type="paragraph" w:customStyle="1" w:styleId="PunktlistaNummer">
    <w:name w:val="Punktlista_Nummer"/>
    <w:aliases w:val="Nummerlista"/>
    <w:basedOn w:val="Normal"/>
    <w:rsid w:val="00557DD1"/>
    <w:pPr>
      <w:numPr>
        <w:numId w:val="3"/>
      </w:numPr>
    </w:pPr>
  </w:style>
  <w:style w:type="paragraph" w:customStyle="1" w:styleId="PunktlistaTankstreck">
    <w:name w:val="Punktlista_Tankstreck"/>
    <w:aliases w:val="Tankstreck"/>
    <w:basedOn w:val="Normal"/>
    <w:rsid w:val="00557DD1"/>
    <w:pPr>
      <w:numPr>
        <w:numId w:val="4"/>
      </w:numPr>
    </w:pPr>
  </w:style>
  <w:style w:type="paragraph" w:customStyle="1" w:styleId="RubrikSammanf">
    <w:name w:val="RubrikSammanf"/>
    <w:basedOn w:val="Rubrik1"/>
    <w:next w:val="Normal"/>
    <w:rsid w:val="00557DD1"/>
  </w:style>
  <w:style w:type="paragraph" w:customStyle="1" w:styleId="RubrikInnehllsf">
    <w:name w:val="RubrikInnehållsf"/>
    <w:basedOn w:val="RubrikSammanf"/>
    <w:next w:val="Normal"/>
    <w:rsid w:val="00557DD1"/>
  </w:style>
  <w:style w:type="paragraph" w:customStyle="1" w:styleId="Tabellochbildrubrik">
    <w:name w:val="Tabell och bildrubrik"/>
    <w:basedOn w:val="Normal"/>
    <w:next w:val="Normal"/>
    <w:rsid w:val="00557DD1"/>
    <w:pPr>
      <w:suppressAutoHyphens/>
      <w:spacing w:before="300" w:line="200" w:lineRule="exact"/>
      <w:jc w:val="left"/>
    </w:pPr>
    <w:rPr>
      <w:caps/>
      <w:sz w:val="14"/>
    </w:rPr>
  </w:style>
  <w:style w:type="paragraph" w:customStyle="1" w:styleId="Underskrifter">
    <w:name w:val="Underskrifter"/>
    <w:basedOn w:val="Normal"/>
    <w:rsid w:val="00557DD1"/>
    <w:pPr>
      <w:keepNext/>
      <w:keepLines/>
      <w:suppressAutoHyphens/>
      <w:spacing w:before="0" w:after="40" w:line="250" w:lineRule="exact"/>
    </w:pPr>
    <w:rPr>
      <w:i/>
    </w:rPr>
  </w:style>
  <w:style w:type="paragraph" w:customStyle="1" w:styleId="UnderskriftDatum">
    <w:name w:val="UnderskriftDatum"/>
    <w:basedOn w:val="Underskrifter"/>
    <w:next w:val="Underskrifter"/>
    <w:rsid w:val="00557DD1"/>
    <w:pPr>
      <w:spacing w:before="250" w:after="125"/>
    </w:pPr>
    <w:rPr>
      <w:i w:val="0"/>
    </w:rPr>
  </w:style>
  <w:style w:type="paragraph" w:styleId="Sidhuvud">
    <w:name w:val="header"/>
    <w:basedOn w:val="Normal"/>
    <w:semiHidden/>
    <w:rsid w:val="00557DD1"/>
    <w:pPr>
      <w:tabs>
        <w:tab w:val="center" w:pos="4536"/>
        <w:tab w:val="right" w:pos="9072"/>
      </w:tabs>
    </w:pPr>
  </w:style>
  <w:style w:type="paragraph" w:styleId="Sidfot">
    <w:name w:val="footer"/>
    <w:basedOn w:val="Normal"/>
    <w:semiHidden/>
    <w:rsid w:val="00557DD1"/>
    <w:pPr>
      <w:tabs>
        <w:tab w:val="center" w:pos="4536"/>
        <w:tab w:val="right" w:pos="9072"/>
      </w:tabs>
    </w:pPr>
  </w:style>
  <w:style w:type="paragraph" w:styleId="Innehll1">
    <w:name w:val="toc 1"/>
    <w:basedOn w:val="Normal"/>
    <w:next w:val="Innehll2"/>
    <w:semiHidden/>
    <w:rsid w:val="00557DD1"/>
    <w:pPr>
      <w:tabs>
        <w:tab w:val="right" w:leader="dot" w:pos="5953"/>
      </w:tabs>
      <w:suppressAutoHyphens/>
      <w:spacing w:before="0"/>
      <w:ind w:right="567"/>
      <w:jc w:val="left"/>
    </w:pPr>
  </w:style>
  <w:style w:type="paragraph" w:styleId="Innehll2">
    <w:name w:val="toc 2"/>
    <w:basedOn w:val="Innehll1"/>
    <w:next w:val="Innehll3"/>
    <w:semiHidden/>
    <w:rsid w:val="00557DD1"/>
    <w:pPr>
      <w:ind w:left="284"/>
    </w:pPr>
  </w:style>
  <w:style w:type="paragraph" w:styleId="Innehll3">
    <w:name w:val="toc 3"/>
    <w:basedOn w:val="Innehll2"/>
    <w:next w:val="Innehll4"/>
    <w:semiHidden/>
    <w:rsid w:val="00557DD1"/>
    <w:pPr>
      <w:ind w:left="567"/>
    </w:pPr>
  </w:style>
  <w:style w:type="paragraph" w:styleId="Innehll4">
    <w:name w:val="toc 4"/>
    <w:basedOn w:val="Innehll3"/>
    <w:next w:val="Normal"/>
    <w:semiHidden/>
    <w:rsid w:val="00557DD1"/>
  </w:style>
  <w:style w:type="paragraph" w:customStyle="1" w:styleId="Hemstlatt">
    <w:name w:val="Hemstl_att"/>
    <w:aliases w:val="HemstPunkt,HemstPunktFlera,HemställansPunkt,Förslagstext"/>
    <w:basedOn w:val="Normal"/>
    <w:next w:val="Normal"/>
    <w:rsid w:val="00557DD1"/>
    <w:pPr>
      <w:keepLines/>
      <w:spacing w:before="0"/>
      <w:ind w:left="340"/>
    </w:pPr>
  </w:style>
  <w:style w:type="paragraph" w:styleId="Datum">
    <w:name w:val="Date"/>
    <w:basedOn w:val="Normal"/>
    <w:next w:val="Normal"/>
    <w:semiHidden/>
    <w:rsid w:val="00557DD1"/>
  </w:style>
  <w:style w:type="character" w:styleId="Hyperlnk">
    <w:name w:val="Hyperlink"/>
    <w:basedOn w:val="Standardstycketeckensnitt"/>
    <w:semiHidden/>
    <w:rsid w:val="00557DD1"/>
    <w:rPr>
      <w:color w:val="0000FF"/>
      <w:u w:val="single"/>
    </w:rPr>
  </w:style>
  <w:style w:type="paragraph" w:styleId="Indragetstycke">
    <w:name w:val="Block Text"/>
    <w:basedOn w:val="Normal"/>
    <w:semiHidden/>
    <w:rsid w:val="00557DD1"/>
    <w:pPr>
      <w:spacing w:after="120"/>
      <w:ind w:left="1440" w:right="1440"/>
    </w:pPr>
  </w:style>
  <w:style w:type="paragraph" w:styleId="Innehll5">
    <w:name w:val="toc 5"/>
    <w:basedOn w:val="Innehll4"/>
    <w:next w:val="Normal"/>
    <w:semiHidden/>
    <w:rsid w:val="00557DD1"/>
  </w:style>
  <w:style w:type="paragraph" w:styleId="Lista">
    <w:name w:val="List"/>
    <w:basedOn w:val="Normal"/>
    <w:semiHidden/>
    <w:rsid w:val="00557DD1"/>
    <w:pPr>
      <w:ind w:left="283" w:hanging="283"/>
    </w:pPr>
  </w:style>
  <w:style w:type="paragraph" w:styleId="Normalwebb">
    <w:name w:val="Normal (Web)"/>
    <w:basedOn w:val="Normal"/>
    <w:semiHidden/>
    <w:rsid w:val="00557DD1"/>
    <w:rPr>
      <w:szCs w:val="24"/>
    </w:rPr>
  </w:style>
  <w:style w:type="paragraph" w:styleId="Numreradlista">
    <w:name w:val="List Number"/>
    <w:basedOn w:val="Normal"/>
    <w:semiHidden/>
    <w:rsid w:val="00557DD1"/>
    <w:pPr>
      <w:numPr>
        <w:numId w:val="5"/>
      </w:numPr>
    </w:pPr>
  </w:style>
  <w:style w:type="paragraph" w:styleId="Punktlista">
    <w:name w:val="List Bullet"/>
    <w:basedOn w:val="Normal"/>
    <w:semiHidden/>
    <w:rsid w:val="00557DD1"/>
    <w:pPr>
      <w:numPr>
        <w:numId w:val="10"/>
      </w:numPr>
    </w:pPr>
  </w:style>
  <w:style w:type="character" w:styleId="Radnummer">
    <w:name w:val="line number"/>
    <w:basedOn w:val="Standardstycketeckensnitt"/>
    <w:semiHidden/>
    <w:rsid w:val="00557DD1"/>
  </w:style>
  <w:style w:type="character" w:styleId="Sidnummer">
    <w:name w:val="page number"/>
    <w:basedOn w:val="Standardstycketeckensnitt"/>
    <w:semiHidden/>
    <w:rsid w:val="00557DD1"/>
  </w:style>
  <w:style w:type="paragraph" w:styleId="Signatur">
    <w:name w:val="Signature"/>
    <w:basedOn w:val="Normal"/>
    <w:semiHidden/>
    <w:rsid w:val="00557DD1"/>
    <w:pPr>
      <w:ind w:left="4252"/>
    </w:pPr>
  </w:style>
  <w:style w:type="paragraph" w:styleId="Underrubrik">
    <w:name w:val="Subtitle"/>
    <w:basedOn w:val="Normal"/>
    <w:qFormat/>
    <w:rsid w:val="00557DD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2146</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s45206</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s45206</dc:title>
  <dc:subject>s45206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2007-01-22T08:14:00Z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Speciallivsmedel och ämnesomsättningssjukdomar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Speciallivsmedel och ämnesomsättningssjukdomar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Helén Pettersson (s)</vt:lpwstr>
  </property>
  <property fmtid="{D5CDD505-2E9C-101B-9397-08002B2CF9AE}" pid="26" name="MotionarLista">
    <vt:lpwstr>Rådström, Britta (s)\Pettersson,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Helén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20062007000000000115000452060069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20062007000000000115000452060069</vt:lpwstr>
  </property>
  <property fmtid="{D5CDD505-2E9C-101B-9397-08002B2CF9AE}" pid="50" name="nummer">
    <vt:lpwstr>272</vt:lpwstr>
  </property>
  <property fmtid="{D5CDD505-2E9C-101B-9397-08002B2CF9AE}" pid="51" name="utskottsbeteckning">
    <vt:lpwstr>So</vt:lpwstr>
  </property>
  <property fmtid="{D5CDD505-2E9C-101B-9397-08002B2CF9AE}" pid="52" name="GlobalUID">
    <vt:lpwstr>{C41E42B2-C905-4C68-9268-37A11AC8E3A4}</vt:lpwstr>
  </property>
  <property fmtid="{D5CDD505-2E9C-101B-9397-08002B2CF9AE}" pid="53" name="Överföringar">
    <vt:i4>0</vt:i4>
  </property>
  <property fmtid="{D5CDD505-2E9C-101B-9397-08002B2CF9AE}" pid="54" name="Checksum">
    <vt:lpwstr>*1007954193795*</vt:lpwstr>
  </property>
  <property fmtid="{D5CDD505-2E9C-101B-9397-08002B2CF9AE}" pid="55" name="skuggnummer">
    <vt:lpwstr>367</vt:lpwstr>
  </property>
  <property fmtid="{D5CDD505-2E9C-101B-9397-08002B2CF9AE}" pid="56" name="urixVersion">
    <vt:lpwstr>3.1.4.1</vt:lpwstr>
  </property>
  <property fmtid="{D5CDD505-2E9C-101B-9397-08002B2CF9AE}" pid="57" name="urixOrigin">
    <vt:lpwstr>070314 08:30:05.709</vt:lpwstr>
  </property>
  <property fmtid="{D5CDD505-2E9C-101B-9397-08002B2CF9AE}" pid="58" name="urixGuid">
    <vt:lpwstr>{A4F41775-9BB1-4603-B056-95591ABEB230}</vt:lpwstr>
  </property>
</Properties>
</file>