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24989" w:rsidP="00DA0661">
      <w:pPr>
        <w:pStyle w:val="Title"/>
      </w:pPr>
      <w:bookmarkStart w:id="0" w:name="Start"/>
      <w:bookmarkEnd w:id="0"/>
      <w:r>
        <w:t xml:space="preserve">Svar på fråga </w:t>
      </w:r>
      <w:r w:rsidRPr="00424989">
        <w:t xml:space="preserve">2021/22:253 </w:t>
      </w:r>
      <w:r>
        <w:t xml:space="preserve">av </w:t>
      </w:r>
      <w:r w:rsidRPr="00424989">
        <w:t>Anders Österberg</w:t>
      </w:r>
      <w:r>
        <w:t xml:space="preserve"> (S)</w:t>
      </w:r>
      <w:r>
        <w:br/>
      </w:r>
      <w:r w:rsidRPr="00424989">
        <w:t>Privatisering av barn- och ungdomspsykiatrin i Järva</w:t>
      </w:r>
    </w:p>
    <w:p w:rsidR="00424989" w:rsidP="00424989">
      <w:pPr>
        <w:pStyle w:val="BodyText"/>
      </w:pPr>
      <w:r>
        <w:t>Anders Österberg har frågat mig om vilka insatser jag avser att göra för att barn och unga ska kunna få rätt till vård och stöd, särskilt i eftersatta områden som Järvas stadsdelar</w:t>
      </w:r>
      <w:r w:rsidR="00142E93">
        <w:t>.</w:t>
      </w:r>
    </w:p>
    <w:p w:rsidR="00952540" w:rsidP="004C79E8">
      <w:pPr>
        <w:pStyle w:val="BodyText"/>
      </w:pPr>
      <w:r w:rsidRPr="004C79E8">
        <w:t xml:space="preserve">En av samhällets viktigaste utmaningar under kommande år är att bryta utvecklingen med </w:t>
      </w:r>
      <w:r>
        <w:t>växande</w:t>
      </w:r>
      <w:r w:rsidRPr="004C79E8">
        <w:t xml:space="preserve"> psykisk ohälsa. Det kräver att vi har en tillgänglig barn- och ungdomspsykiatri med rätt kompetens och enkla ingångar.</w:t>
      </w:r>
      <w:r w:rsidR="00424989">
        <w:t xml:space="preserve"> </w:t>
      </w:r>
      <w:r>
        <w:t>V</w:t>
      </w:r>
      <w:r w:rsidRPr="004C79E8">
        <w:t xml:space="preserve">ård ska ges efter behov, inte efter köpkraft. </w:t>
      </w:r>
      <w:r>
        <w:t xml:space="preserve">När vården styckas sönder </w:t>
      </w:r>
      <w:r w:rsidRPr="004C79E8">
        <w:t>av ideologiskt drivna privatiseringar</w:t>
      </w:r>
      <w:r>
        <w:t xml:space="preserve"> så drabbar det patienterna. </w:t>
      </w:r>
    </w:p>
    <w:p w:rsidR="00424989" w:rsidP="004C79E8">
      <w:pPr>
        <w:pStyle w:val="BodyText"/>
      </w:pPr>
      <w:r>
        <w:t>Regeringen</w:t>
      </w:r>
      <w:r w:rsidR="008E25EE">
        <w:t xml:space="preserve"> </w:t>
      </w:r>
      <w:r>
        <w:t>har under de senaste fem åren mer än fördubblat den statliga satsningen på psykisk hälsa</w:t>
      </w:r>
      <w:r w:rsidRPr="004C79E8">
        <w:t>.</w:t>
      </w:r>
      <w:r>
        <w:t xml:space="preserve"> I </w:t>
      </w:r>
      <w:r w:rsidRPr="004C79E8">
        <w:t>budgeten för 2022 föreslår regeringen att de förstärkningar som genomförts av regeringen förlängs till 2024. Regeringen räknar med att avsätta 1,5 miljarder extra 2023 och 2024 vilket innebär en fortsatt årlig satsning på 2,2 miljarder.</w:t>
      </w:r>
      <w:r w:rsidR="00B4065D">
        <w:t xml:space="preserve"> Därutöver har regeringen och Sveriges Kommuner och Regioner </w:t>
      </w:r>
      <w:r w:rsidR="00D007CB">
        <w:t xml:space="preserve">infört </w:t>
      </w:r>
      <w:r w:rsidR="00B4065D">
        <w:t>prestationskrav för barn- och ungdoms</w:t>
      </w:r>
      <w:r w:rsidR="00E3466E">
        <w:softHyphen/>
      </w:r>
      <w:r w:rsidR="00B4065D">
        <w:t>psykiatrins tillgänglighet i överenskommelsen för ö</w:t>
      </w:r>
      <w:r w:rsidRPr="00B4065D" w:rsidR="00B4065D">
        <w:t>kad tillgänglighet i hälso- och sjukvården</w:t>
      </w:r>
      <w:r w:rsidR="00B4065D">
        <w:t>.</w:t>
      </w:r>
    </w:p>
    <w:p w:rsidR="00424989" w:rsidP="00424989">
      <w:pPr>
        <w:pStyle w:val="BodyText"/>
      </w:pPr>
      <w:r>
        <w:t>Personer med adhd bör erbjudas adekvat läkemedelsbehandling och hälso- och sjukvården har blivit bättre på att upptäcka och diagnostisera personer med adhd. Det visar sig genom att andelen personer med förskrivet adhd-läkemedel kontinuerligt har ökat sedan 2006. En viktig komponent för en jämlik vård är tillgång till nationella kunskapsunderlag. Det är därför glädjande att Socialstyrelsen arbetar med att ta fram nationella riktlinjer för vård och stöd vid adhd och autism. Riktlinjerna ska publiceras under 2021.</w:t>
      </w:r>
    </w:p>
    <w:p w:rsidR="004C79E8" w:rsidP="00424989">
      <w:pPr>
        <w:pStyle w:val="BodyText"/>
      </w:pPr>
      <w:r>
        <w:t>Regeringen tillsatte utredningen En sammanhållen god och nära vård för barn och unga, som bland annat lämna</w:t>
      </w:r>
      <w:r w:rsidR="00142E93">
        <w:t>t</w:t>
      </w:r>
      <w:r>
        <w:t xml:space="preserve"> förslag på hur barn och unga med lättare psykisk ohälsa ska erbjudas ändamålsenligt stöd i högre utsträckning än vad som sker i dag. Utredningen har lämnat sitt slutbetänkande till regeringen och utredningens förslag</w:t>
      </w:r>
      <w:r w:rsidR="00142E93">
        <w:t xml:space="preserve"> bereds nu i Regeringskansliet</w:t>
      </w:r>
      <w:r>
        <w:t xml:space="preserve">. </w:t>
      </w:r>
    </w:p>
    <w:p w:rsidR="001C0910" w:rsidP="00424989">
      <w:pPr>
        <w:pStyle w:val="BodyText"/>
      </w:pPr>
      <w:r>
        <w:t>Regeringen</w:t>
      </w:r>
      <w:r>
        <w:t>s</w:t>
      </w:r>
      <w:r>
        <w:t xml:space="preserve"> mål är att bidra till en mer sammanhållen och likvärdig hälso- och sjukvård för barn och unga. Därför har regeringen gett Socialstyrelsen i uppdrag ett genomföra en förstudie för ett nationellt hälsovårdsprogram för barn och unga. Hälsovårdsprogrammet ska inkludera hälsofrämjande och förebyggande insatser och omfatta primärvården, inklusive mödrahälso</w:t>
      </w:r>
      <w:r w:rsidR="00E3466E">
        <w:softHyphen/>
      </w:r>
      <w:r>
        <w:t xml:space="preserve">vården och barnhälsovården, ungdomsmottagningarna och elevhälsans medicinska insatser. </w:t>
      </w:r>
    </w:p>
    <w:p w:rsidR="00424989" w:rsidP="00424989">
      <w:pPr>
        <w:pStyle w:val="BodyText"/>
      </w:pPr>
      <w:r>
        <w:t xml:space="preserve">Dessutom har regeringen tillsatt en delegation för ökad tillgänglighet i hälso- och sjukvården. Delegationen ska verka för ökad tillgänglighet i hälso- och sjukvården, med fokus på kortare väntetider. En del i deras uppdrag berör tillgängligheten till </w:t>
      </w:r>
      <w:r w:rsidR="00142E93">
        <w:t>barn- och ungdomspsykiatrin</w:t>
      </w:r>
      <w:r>
        <w:t xml:space="preserve">. </w:t>
      </w:r>
    </w:p>
    <w:p w:rsidR="00424989" w:rsidRPr="00142E93" w:rsidP="00424989">
      <w:pPr>
        <w:pStyle w:val="BodyText"/>
      </w:pPr>
      <w:r>
        <w:t xml:space="preserve">Avslutningsvis </w:t>
      </w:r>
      <w:r w:rsidR="00B4065D">
        <w:t xml:space="preserve">delar jag Anders Österberg oro och jag </w:t>
      </w:r>
      <w:r>
        <w:t xml:space="preserve">vill betona att alla människor, oavsett bostadsort, ska ha </w:t>
      </w:r>
      <w:r w:rsidRPr="00142E93" w:rsidR="00142E93">
        <w:t>tillgång till</w:t>
      </w:r>
      <w:r w:rsidRPr="00142E93">
        <w:t xml:space="preserve"> kunskapsbaserad</w:t>
      </w:r>
      <w:r w:rsidRPr="00142E93" w:rsidR="00142E93">
        <w:t>e</w:t>
      </w:r>
      <w:r w:rsidRPr="00142E93">
        <w:t xml:space="preserve"> </w:t>
      </w:r>
      <w:r w:rsidRPr="002E4D9D">
        <w:t>vård</w:t>
      </w:r>
      <w:r w:rsidRPr="002E4D9D" w:rsidR="00142E93">
        <w:t>-</w:t>
      </w:r>
      <w:r w:rsidRPr="002E4D9D">
        <w:t xml:space="preserve"> och stöd</w:t>
      </w:r>
      <w:r w:rsidRPr="002E4D9D" w:rsidR="00142E93">
        <w:t>insatser</w:t>
      </w:r>
      <w:r w:rsidRPr="002E4D9D">
        <w:t>.</w:t>
      </w:r>
    </w:p>
    <w:p w:rsidR="00424989" w:rsidP="006A12F1">
      <w:pPr>
        <w:pStyle w:val="BodyText"/>
      </w:pPr>
      <w:r>
        <w:t xml:space="preserve">Stockholm den </w:t>
      </w:r>
      <w:sdt>
        <w:sdtPr>
          <w:id w:val="-1225218591"/>
          <w:placeholder>
            <w:docPart w:val="B7AFC1AFAEF44380858293F9B8021674"/>
          </w:placeholder>
          <w:dataBinding w:xpath="/ns0:DocumentInfo[1]/ns0:BaseInfo[1]/ns0:HeaderDate[1]" w:storeItemID="{0A6BF1FD-B644-48BF-AAE0-86EBD72C6A4A}" w:prefixMappings="xmlns:ns0='http://lp/documentinfo/RK' "/>
          <w:date w:fullDate="2021-11-03T00:00:00Z">
            <w:dateFormat w:val="d MMMM yyyy"/>
            <w:lid w:val="sv-SE"/>
            <w:storeMappedDataAs w:val="dateTime"/>
            <w:calendar w:val="gregorian"/>
          </w:date>
        </w:sdtPr>
        <w:sdtContent>
          <w:r w:rsidR="001872C7">
            <w:t>3 november 2021</w:t>
          </w:r>
        </w:sdtContent>
      </w:sdt>
    </w:p>
    <w:p w:rsidR="00424989" w:rsidP="004E7A8F">
      <w:pPr>
        <w:pStyle w:val="Brdtextutanavstnd"/>
      </w:pPr>
    </w:p>
    <w:p w:rsidR="00424989" w:rsidP="004E7A8F">
      <w:pPr>
        <w:pStyle w:val="Brdtextutanavstnd"/>
      </w:pPr>
    </w:p>
    <w:p w:rsidR="00424989" w:rsidP="004E7A8F">
      <w:pPr>
        <w:pStyle w:val="Brdtextutanavstnd"/>
      </w:pPr>
    </w:p>
    <w:p w:rsidR="00424989" w:rsidP="00422A41">
      <w:pPr>
        <w:pStyle w:val="BodyText"/>
      </w:pPr>
      <w:r>
        <w:t>Lena Hallengren</w:t>
      </w:r>
    </w:p>
    <w:p w:rsidR="0042498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24989" w:rsidRPr="007D73AB">
          <w:pPr>
            <w:pStyle w:val="Header"/>
          </w:pPr>
        </w:p>
      </w:tc>
      <w:tc>
        <w:tcPr>
          <w:tcW w:w="3170" w:type="dxa"/>
          <w:vAlign w:val="bottom"/>
        </w:tcPr>
        <w:p w:rsidR="00424989" w:rsidRPr="007D73AB" w:rsidP="00340DE0">
          <w:pPr>
            <w:pStyle w:val="Header"/>
          </w:pPr>
        </w:p>
      </w:tc>
      <w:tc>
        <w:tcPr>
          <w:tcW w:w="1134" w:type="dxa"/>
        </w:tcPr>
        <w:p w:rsidR="0042498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2498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24989" w:rsidRPr="00710A6C" w:rsidP="00EE3C0F">
          <w:pPr>
            <w:pStyle w:val="Header"/>
            <w:rPr>
              <w:b/>
            </w:rPr>
          </w:pPr>
        </w:p>
        <w:p w:rsidR="00424989" w:rsidP="00EE3C0F">
          <w:pPr>
            <w:pStyle w:val="Header"/>
          </w:pPr>
        </w:p>
        <w:p w:rsidR="00424989" w:rsidP="00EE3C0F">
          <w:pPr>
            <w:pStyle w:val="Header"/>
          </w:pPr>
        </w:p>
        <w:p w:rsidR="00424989" w:rsidP="00EE3C0F">
          <w:pPr>
            <w:pStyle w:val="Header"/>
          </w:pPr>
        </w:p>
        <w:p w:rsidR="00424989" w:rsidP="00EE3C0F">
          <w:pPr>
            <w:pStyle w:val="Header"/>
          </w:pPr>
          <w:r w:rsidRPr="002E4D9D">
            <w:t>S2021/07110</w:t>
          </w:r>
          <w:sdt>
            <w:sdtPr>
              <w:alias w:val="DocNumber"/>
              <w:tag w:val="DocNumber"/>
              <w:id w:val="1726028884"/>
              <w:placeholder>
                <w:docPart w:val="FE847818190C46608DFC62AC4FFA1B36"/>
              </w:placeholder>
              <w:showingPlcHdr/>
              <w:dataBinding w:xpath="/ns0:DocumentInfo[1]/ns0:BaseInfo[1]/ns0:DocNumber[1]" w:storeItemID="{0A6BF1FD-B644-48BF-AAE0-86EBD72C6A4A}" w:prefixMappings="xmlns:ns0='http://lp/documentinfo/RK' "/>
              <w:text/>
            </w:sdtPr>
            <w:sdtContent>
              <w:r>
                <w:rPr>
                  <w:rStyle w:val="PlaceholderText"/>
                </w:rPr>
                <w:t xml:space="preserve"> </w:t>
              </w:r>
            </w:sdtContent>
          </w:sdt>
        </w:p>
        <w:p w:rsidR="00424989" w:rsidP="00EE3C0F">
          <w:pPr>
            <w:pStyle w:val="Header"/>
          </w:pPr>
        </w:p>
      </w:tc>
      <w:tc>
        <w:tcPr>
          <w:tcW w:w="1134" w:type="dxa"/>
        </w:tcPr>
        <w:p w:rsidR="00424989" w:rsidP="0094502D">
          <w:pPr>
            <w:pStyle w:val="Header"/>
          </w:pPr>
        </w:p>
        <w:p w:rsidR="0042498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0A5AF10A6A84CA28E128612662141AA"/>
          </w:placeholder>
          <w:richText/>
        </w:sdtPr>
        <w:sdtEndPr>
          <w:rPr>
            <w:b w:val="0"/>
          </w:rPr>
        </w:sdtEndPr>
        <w:sdtContent>
          <w:tc>
            <w:tcPr>
              <w:tcW w:w="5534" w:type="dxa"/>
              <w:tcMar>
                <w:right w:w="1134" w:type="dxa"/>
              </w:tcMar>
            </w:tcPr>
            <w:p w:rsidR="00E3466E" w:rsidRPr="00E3466E" w:rsidP="00C42EA4">
              <w:pPr>
                <w:pStyle w:val="Header"/>
                <w:rPr>
                  <w:b/>
                </w:rPr>
              </w:pPr>
              <w:r w:rsidRPr="00E3466E">
                <w:rPr>
                  <w:b/>
                </w:rPr>
                <w:t>Socialdepartementet</w:t>
              </w:r>
            </w:p>
            <w:p w:rsidR="00424989" w:rsidRPr="00340DE0" w:rsidP="00C42EA4">
              <w:pPr>
                <w:pStyle w:val="Header"/>
              </w:pPr>
              <w:r w:rsidRPr="00E3466E">
                <w:t>Socialministern</w:t>
              </w:r>
            </w:p>
          </w:tc>
        </w:sdtContent>
      </w:sdt>
      <w:sdt>
        <w:sdtPr>
          <w:alias w:val="Recipient"/>
          <w:tag w:val="ccRKShow_Recipient"/>
          <w:id w:val="-28344517"/>
          <w:placeholder>
            <w:docPart w:val="7195819AFA8E4DDABBF0303EAEA4F2DF"/>
          </w:placeholder>
          <w:dataBinding w:xpath="/ns0:DocumentInfo[1]/ns0:BaseInfo[1]/ns0:Recipient[1]" w:storeItemID="{0A6BF1FD-B644-48BF-AAE0-86EBD72C6A4A}" w:prefixMappings="xmlns:ns0='http://lp/documentinfo/RK' "/>
          <w:text w:multiLine="1"/>
        </w:sdtPr>
        <w:sdtContent>
          <w:tc>
            <w:tcPr>
              <w:tcW w:w="3170" w:type="dxa"/>
            </w:tcPr>
            <w:p w:rsidR="00424989" w:rsidP="00547B89">
              <w:pPr>
                <w:pStyle w:val="Header"/>
              </w:pPr>
              <w:r>
                <w:t>Till riksdagen</w:t>
              </w:r>
            </w:p>
          </w:tc>
        </w:sdtContent>
      </w:sdt>
      <w:tc>
        <w:tcPr>
          <w:tcW w:w="1134" w:type="dxa"/>
        </w:tcPr>
        <w:p w:rsidR="0042498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847818190C46608DFC62AC4FFA1B36"/>
        <w:category>
          <w:name w:val="Allmänt"/>
          <w:gallery w:val="placeholder"/>
        </w:category>
        <w:types>
          <w:type w:val="bbPlcHdr"/>
        </w:types>
        <w:behaviors>
          <w:behavior w:val="content"/>
        </w:behaviors>
        <w:guid w:val="{3E3AB607-7743-4E98-B911-A1266DDEB8A8}"/>
      </w:docPartPr>
      <w:docPartBody>
        <w:p w:rsidR="00DA363E" w:rsidP="00BC0B46">
          <w:pPr>
            <w:pStyle w:val="FE847818190C46608DFC62AC4FFA1B361"/>
          </w:pPr>
          <w:r>
            <w:rPr>
              <w:rStyle w:val="PlaceholderText"/>
            </w:rPr>
            <w:t xml:space="preserve"> </w:t>
          </w:r>
        </w:p>
      </w:docPartBody>
    </w:docPart>
    <w:docPart>
      <w:docPartPr>
        <w:name w:val="80A5AF10A6A84CA28E128612662141AA"/>
        <w:category>
          <w:name w:val="Allmänt"/>
          <w:gallery w:val="placeholder"/>
        </w:category>
        <w:types>
          <w:type w:val="bbPlcHdr"/>
        </w:types>
        <w:behaviors>
          <w:behavior w:val="content"/>
        </w:behaviors>
        <w:guid w:val="{80A13F73-D094-441B-B564-E90C3509BFB5}"/>
      </w:docPartPr>
      <w:docPartBody>
        <w:p w:rsidR="00DA363E" w:rsidP="00BC0B46">
          <w:pPr>
            <w:pStyle w:val="80A5AF10A6A84CA28E128612662141AA1"/>
          </w:pPr>
          <w:r>
            <w:rPr>
              <w:rStyle w:val="PlaceholderText"/>
            </w:rPr>
            <w:t xml:space="preserve"> </w:t>
          </w:r>
        </w:p>
      </w:docPartBody>
    </w:docPart>
    <w:docPart>
      <w:docPartPr>
        <w:name w:val="7195819AFA8E4DDABBF0303EAEA4F2DF"/>
        <w:category>
          <w:name w:val="Allmänt"/>
          <w:gallery w:val="placeholder"/>
        </w:category>
        <w:types>
          <w:type w:val="bbPlcHdr"/>
        </w:types>
        <w:behaviors>
          <w:behavior w:val="content"/>
        </w:behaviors>
        <w:guid w:val="{CD096678-6025-41DA-A95C-ABA12676A83B}"/>
      </w:docPartPr>
      <w:docPartBody>
        <w:p w:rsidR="00DA363E" w:rsidP="00BC0B46">
          <w:pPr>
            <w:pStyle w:val="7195819AFA8E4DDABBF0303EAEA4F2DF"/>
          </w:pPr>
          <w:r>
            <w:rPr>
              <w:rStyle w:val="PlaceholderText"/>
            </w:rPr>
            <w:t xml:space="preserve"> </w:t>
          </w:r>
        </w:p>
      </w:docPartBody>
    </w:docPart>
    <w:docPart>
      <w:docPartPr>
        <w:name w:val="B7AFC1AFAEF44380858293F9B8021674"/>
        <w:category>
          <w:name w:val="Allmänt"/>
          <w:gallery w:val="placeholder"/>
        </w:category>
        <w:types>
          <w:type w:val="bbPlcHdr"/>
        </w:types>
        <w:behaviors>
          <w:behavior w:val="content"/>
        </w:behaviors>
        <w:guid w:val="{2F777C5C-68C3-4FE1-B33B-834A5651C618}"/>
      </w:docPartPr>
      <w:docPartBody>
        <w:p w:rsidR="00DA363E" w:rsidP="00BC0B46">
          <w:pPr>
            <w:pStyle w:val="B7AFC1AFAEF44380858293F9B802167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25EC0EB1BF419D8BCEC3E4019E0546">
    <w:name w:val="EA25EC0EB1BF419D8BCEC3E4019E0546"/>
    <w:rsid w:val="00BC0B46"/>
  </w:style>
  <w:style w:type="character" w:styleId="PlaceholderText">
    <w:name w:val="Placeholder Text"/>
    <w:basedOn w:val="DefaultParagraphFont"/>
    <w:uiPriority w:val="99"/>
    <w:semiHidden/>
    <w:rsid w:val="00FF2286"/>
    <w:rPr>
      <w:noProof w:val="0"/>
      <w:color w:val="808080"/>
    </w:rPr>
  </w:style>
  <w:style w:type="paragraph" w:customStyle="1" w:styleId="64874B6253C24BB48C694DE946319A5B">
    <w:name w:val="64874B6253C24BB48C694DE946319A5B"/>
    <w:rsid w:val="00BC0B46"/>
  </w:style>
  <w:style w:type="paragraph" w:customStyle="1" w:styleId="4A758003351444059C72DBEEE5E4ED5D">
    <w:name w:val="4A758003351444059C72DBEEE5E4ED5D"/>
    <w:rsid w:val="00BC0B46"/>
  </w:style>
  <w:style w:type="paragraph" w:customStyle="1" w:styleId="AD2DAB26F7424892BDA1A7499CB6DC70">
    <w:name w:val="AD2DAB26F7424892BDA1A7499CB6DC70"/>
    <w:rsid w:val="00BC0B46"/>
  </w:style>
  <w:style w:type="paragraph" w:customStyle="1" w:styleId="FF5601AC6CD84314B39156CD7036E780">
    <w:name w:val="FF5601AC6CD84314B39156CD7036E780"/>
    <w:rsid w:val="00BC0B46"/>
  </w:style>
  <w:style w:type="paragraph" w:customStyle="1" w:styleId="FE847818190C46608DFC62AC4FFA1B36">
    <w:name w:val="FE847818190C46608DFC62AC4FFA1B36"/>
    <w:rsid w:val="00BC0B46"/>
  </w:style>
  <w:style w:type="paragraph" w:customStyle="1" w:styleId="C848890D77D94FC7A12B721E271EC570">
    <w:name w:val="C848890D77D94FC7A12B721E271EC570"/>
    <w:rsid w:val="00BC0B46"/>
  </w:style>
  <w:style w:type="paragraph" w:customStyle="1" w:styleId="B9DE8B5B7376400AB0E2B5EBB2A48DF7">
    <w:name w:val="B9DE8B5B7376400AB0E2B5EBB2A48DF7"/>
    <w:rsid w:val="00BC0B46"/>
  </w:style>
  <w:style w:type="paragraph" w:customStyle="1" w:styleId="ACD2B6D6A3B0450BBC517E054BB0C5A6">
    <w:name w:val="ACD2B6D6A3B0450BBC517E054BB0C5A6"/>
    <w:rsid w:val="00BC0B46"/>
  </w:style>
  <w:style w:type="paragraph" w:customStyle="1" w:styleId="80A5AF10A6A84CA28E128612662141AA">
    <w:name w:val="80A5AF10A6A84CA28E128612662141AA"/>
    <w:rsid w:val="00BC0B46"/>
  </w:style>
  <w:style w:type="paragraph" w:customStyle="1" w:styleId="7195819AFA8E4DDABBF0303EAEA4F2DF">
    <w:name w:val="7195819AFA8E4DDABBF0303EAEA4F2DF"/>
    <w:rsid w:val="00BC0B46"/>
  </w:style>
  <w:style w:type="paragraph" w:customStyle="1" w:styleId="FE847818190C46608DFC62AC4FFA1B361">
    <w:name w:val="FE847818190C46608DFC62AC4FFA1B361"/>
    <w:rsid w:val="00BC0B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A5AF10A6A84CA28E128612662141AA1">
    <w:name w:val="80A5AF10A6A84CA28E128612662141AA1"/>
    <w:rsid w:val="00BC0B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1E8988A266488E9B317F833A6FC0C9">
    <w:name w:val="251E8988A266488E9B317F833A6FC0C9"/>
    <w:rsid w:val="00BC0B46"/>
  </w:style>
  <w:style w:type="paragraph" w:customStyle="1" w:styleId="A9937D9338BA4D65B9474077FE2C8BA9">
    <w:name w:val="A9937D9338BA4D65B9474077FE2C8BA9"/>
    <w:rsid w:val="00BC0B46"/>
  </w:style>
  <w:style w:type="paragraph" w:customStyle="1" w:styleId="E27D6E5AAB224744B686C4B40686B330">
    <w:name w:val="E27D6E5AAB224744B686C4B40686B330"/>
    <w:rsid w:val="00BC0B46"/>
  </w:style>
  <w:style w:type="paragraph" w:customStyle="1" w:styleId="A4C9B6E574D84ADAAE8FD7AB88BE4D6A">
    <w:name w:val="A4C9B6E574D84ADAAE8FD7AB88BE4D6A"/>
    <w:rsid w:val="00BC0B46"/>
  </w:style>
  <w:style w:type="paragraph" w:customStyle="1" w:styleId="D932A2A6E4BF418D947AC8F772A1D684">
    <w:name w:val="D932A2A6E4BF418D947AC8F772A1D684"/>
    <w:rsid w:val="00BC0B46"/>
  </w:style>
  <w:style w:type="paragraph" w:customStyle="1" w:styleId="B7AFC1AFAEF44380858293F9B8021674">
    <w:name w:val="B7AFC1AFAEF44380858293F9B8021674"/>
    <w:rsid w:val="00BC0B46"/>
  </w:style>
  <w:style w:type="paragraph" w:customStyle="1" w:styleId="CF320D810C144DCD9818651B35F71035">
    <w:name w:val="CF320D810C144DCD9818651B35F71035"/>
    <w:rsid w:val="00BC0B46"/>
  </w:style>
  <w:style w:type="paragraph" w:customStyle="1" w:styleId="2338603421644AEC9CF70FFC6C675DE8">
    <w:name w:val="2338603421644AEC9CF70FFC6C675DE8"/>
    <w:rsid w:val="00FF228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a0453a29-1123-435c-b7b3-2f574b382bc9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2021-11-03T00:00:00</HeaderDate>
    <Office/>
    <Dnr>S2021/</Dnr>
    <ParagrafNr/>
    <DocumentTitle/>
    <VisitingAddress/>
    <Extra1/>
    <Extra2/>
    <Extra3>Anders Österberg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77FD5-FBB9-46ED-B227-B47B1DB806EB}"/>
</file>

<file path=customXml/itemProps2.xml><?xml version="1.0" encoding="utf-8"?>
<ds:datastoreItem xmlns:ds="http://schemas.openxmlformats.org/officeDocument/2006/customXml" ds:itemID="{502D4665-E41D-46B2-A25C-D62B86DA8220}"/>
</file>

<file path=customXml/itemProps3.xml><?xml version="1.0" encoding="utf-8"?>
<ds:datastoreItem xmlns:ds="http://schemas.openxmlformats.org/officeDocument/2006/customXml" ds:itemID="{0A6BF1FD-B644-48BF-AAE0-86EBD72C6A4A}"/>
</file>

<file path=customXml/itemProps4.xml><?xml version="1.0" encoding="utf-8"?>
<ds:datastoreItem xmlns:ds="http://schemas.openxmlformats.org/officeDocument/2006/customXml" ds:itemID="{89FC8F89-4C92-4629-A64B-697011AD386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477</Words>
  <Characters>2533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Privatisering av barn- och ungdomspsykiatrin i Järva.docx</dc:title>
  <cp:revision>5</cp:revision>
  <dcterms:created xsi:type="dcterms:W3CDTF">2021-11-02T15:23:00Z</dcterms:created>
  <dcterms:modified xsi:type="dcterms:W3CDTF">2021-11-03T08:21:00Z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bed9adad-a779-400e-a75f-b5c863893444</vt:lpwstr>
  </property>
</Properties>
</file>