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46F3" w:rsidP="00DA0661">
      <w:pPr>
        <w:pStyle w:val="Title"/>
      </w:pPr>
      <w:bookmarkStart w:id="0" w:name="Start"/>
      <w:bookmarkEnd w:id="0"/>
      <w:r>
        <w:t>Svar på fråga 20</w:t>
      </w:r>
      <w:r w:rsidR="00C61418">
        <w:t>20</w:t>
      </w:r>
      <w:r>
        <w:t>/</w:t>
      </w:r>
      <w:r w:rsidR="00C61418">
        <w:t>21</w:t>
      </w:r>
      <w:r>
        <w:t>:</w:t>
      </w:r>
      <w:r w:rsidR="00C61418">
        <w:t xml:space="preserve">3030 </w:t>
      </w:r>
      <w:r>
        <w:t xml:space="preserve">av </w:t>
      </w:r>
      <w:r w:rsidR="00C61418">
        <w:t>Marléne</w:t>
      </w:r>
      <w:r w:rsidR="00C61418">
        <w:t xml:space="preserve"> Lund Kopparklint</w:t>
      </w:r>
      <w:r>
        <w:t xml:space="preserve"> (</w:t>
      </w:r>
      <w:r w:rsidR="00C61418">
        <w:t>M</w:t>
      </w:r>
      <w:r>
        <w:t>)</w:t>
      </w:r>
      <w:r>
        <w:br/>
      </w:r>
      <w:r w:rsidR="00C61418">
        <w:t>Prioritering av självmordsförebyggande arbete</w:t>
      </w:r>
    </w:p>
    <w:p w:rsidR="00057F62" w:rsidRPr="00607789" w:rsidP="00057F62">
      <w:pPr>
        <w:pStyle w:val="BodyText"/>
      </w:pPr>
      <w:r w:rsidRPr="00607789">
        <w:t>Marléne</w:t>
      </w:r>
      <w:r w:rsidRPr="00607789">
        <w:t xml:space="preserve"> Lund Kopparklint har frågat mig hur jag ämnar verka så att kommunerna i samarbete med Myndigheten för samhällsskydd och beredskap får möjlighet att prioritera arbetet med suicidprevention samt se över om suicid och suicidförsök går att ha med som en olycksfallstyp. </w:t>
      </w:r>
      <w:r w:rsidRPr="00607789">
        <w:t xml:space="preserve">  </w:t>
      </w:r>
    </w:p>
    <w:p w:rsidR="00A55A48" w:rsidRPr="00607789" w:rsidP="00A55A48">
      <w:pPr>
        <w:pStyle w:val="BodyText"/>
      </w:pPr>
      <w:r w:rsidRPr="00607789">
        <w:t xml:space="preserve">Psykisk ohälsa och suicid orsakar </w:t>
      </w:r>
      <w:r w:rsidRPr="00607789" w:rsidR="00A35CFA">
        <w:t xml:space="preserve">både </w:t>
      </w:r>
      <w:r w:rsidRPr="00607789">
        <w:t>stort mänskligt lidande</w:t>
      </w:r>
      <w:r w:rsidRPr="00607789" w:rsidR="00A35CFA">
        <w:t xml:space="preserve"> och </w:t>
      </w:r>
      <w:r w:rsidRPr="00607789" w:rsidR="008B1E2B">
        <w:t xml:space="preserve">omfattande </w:t>
      </w:r>
      <w:r w:rsidRPr="00607789">
        <w:t xml:space="preserve">individuella </w:t>
      </w:r>
      <w:r w:rsidRPr="00607789" w:rsidR="008B1E2B">
        <w:t xml:space="preserve">och </w:t>
      </w:r>
      <w:r w:rsidRPr="00607789">
        <w:t xml:space="preserve">samhällsekonomiska konsekvenser. </w:t>
      </w:r>
      <w:r w:rsidRPr="00607789" w:rsidR="00187FE7">
        <w:t xml:space="preserve">Varje självmord </w:t>
      </w:r>
      <w:r w:rsidRPr="00607789" w:rsidR="0008689C">
        <w:t xml:space="preserve">och </w:t>
      </w:r>
      <w:r w:rsidRPr="00607789" w:rsidR="00187FE7">
        <w:t>försök till självmord är en tragedi</w:t>
      </w:r>
      <w:r w:rsidRPr="00607789" w:rsidR="00F07CD9">
        <w:t xml:space="preserve">. </w:t>
      </w:r>
    </w:p>
    <w:p w:rsidR="006E2B38" w:rsidRPr="00607789" w:rsidP="00811C54">
      <w:pPr>
        <w:pStyle w:val="BodyText"/>
      </w:pPr>
      <w:r w:rsidRPr="00607789">
        <w:t xml:space="preserve">Arbetet med att förebygga suicid och bekämpa den psykiska ohälsan är ett </w:t>
      </w:r>
      <w:r w:rsidRPr="00607789" w:rsidR="00F339E4">
        <w:t>prioriterat område för regeringen</w:t>
      </w:r>
      <w:r w:rsidRPr="00607789" w:rsidR="00811C54">
        <w:t xml:space="preserve">. Under 2020 genomförde regeringen en kraftfull satsning på området med 2,2 miljarder kronor som fördelades till arbetet med </w:t>
      </w:r>
      <w:r w:rsidRPr="00607789">
        <w:t>att främja psykisk hälsa samt motverka psykisk ohälsa och suicid</w:t>
      </w:r>
      <w:r w:rsidRPr="00607789" w:rsidR="00811C54">
        <w:t>.</w:t>
      </w:r>
      <w:r w:rsidRPr="00607789">
        <w:t xml:space="preserve"> </w:t>
      </w:r>
      <w:r w:rsidRPr="00607789" w:rsidR="00A35CFA">
        <w:t>R</w:t>
      </w:r>
      <w:r w:rsidRPr="00607789">
        <w:t xml:space="preserve">egeringen </w:t>
      </w:r>
      <w:r w:rsidRPr="00607789" w:rsidR="00A35CFA">
        <w:t xml:space="preserve">satsar även </w:t>
      </w:r>
      <w:r w:rsidRPr="00607789" w:rsidR="00811C54">
        <w:t xml:space="preserve">i år </w:t>
      </w:r>
      <w:r w:rsidRPr="00607789">
        <w:t xml:space="preserve">cirka 2,2 miljarder kronor </w:t>
      </w:r>
      <w:r w:rsidRPr="00607789" w:rsidR="00A35CFA">
        <w:t xml:space="preserve">på området, </w:t>
      </w:r>
      <w:r w:rsidRPr="00607789">
        <w:t xml:space="preserve">varav 1,68 miljarder kronor går till kommuner och regioner. </w:t>
      </w:r>
    </w:p>
    <w:p w:rsidR="00B97D9E" w:rsidRPr="00607789" w:rsidP="00E31E67">
      <w:pPr>
        <w:pStyle w:val="BodyText"/>
      </w:pPr>
      <w:r w:rsidRPr="00607789">
        <w:t xml:space="preserve">De kommunala räddningstjänsterna har en viktig roll i arbetet med suicid, inte bara </w:t>
      </w:r>
      <w:r w:rsidRPr="00607789" w:rsidR="00811C54">
        <w:t xml:space="preserve">i samband med </w:t>
      </w:r>
      <w:r w:rsidRPr="00607789">
        <w:t xml:space="preserve">akuta utryckningar utan även i det fortlöpande suicidförebyggande arbetet. </w:t>
      </w:r>
      <w:r w:rsidRPr="00607789" w:rsidR="00811C54">
        <w:t xml:space="preserve">Kommunernas uppgift enligt lagen om skydd mot olyckor (LSO) är bl.a. att skydda människors liv och hälsa. Enligt </w:t>
      </w:r>
      <w:r w:rsidRPr="00607789">
        <w:t xml:space="preserve">LSO </w:t>
      </w:r>
      <w:r w:rsidRPr="00607789" w:rsidR="00811C54">
        <w:t xml:space="preserve">ska kommunerna </w:t>
      </w:r>
      <w:r w:rsidRPr="00607789">
        <w:t>ha handlingsprogram både för den förebyggande verksamheten och för räddningstjänst. Handlingsprogramme</w:t>
      </w:r>
      <w:r w:rsidRPr="00607789">
        <w:t xml:space="preserve">n </w:t>
      </w:r>
      <w:r w:rsidRPr="00607789">
        <w:t xml:space="preserve">ska på ett tydligt sätt beskriva de risker som finns i kommunen samt vilken förmåga kommunen behöver ha för att hantera riskerna. </w:t>
      </w:r>
      <w:r w:rsidR="00E31E67">
        <w:t>Av</w:t>
      </w:r>
      <w:r w:rsidRPr="00607789">
        <w:t xml:space="preserve"> </w:t>
      </w:r>
      <w:r w:rsidR="00A47847">
        <w:t xml:space="preserve">Myndigheten för samhällsskydd och beredskaps (MSB) </w:t>
      </w:r>
      <w:r w:rsidR="00E31E67">
        <w:t xml:space="preserve">föreskrifter och allmänna råd om innehåll och struktur i kommunens handlingsprogram för förebyggande </w:t>
      </w:r>
      <w:r w:rsidR="00E31E67">
        <w:t xml:space="preserve">verksamhet och räddningstjänst </w:t>
      </w:r>
      <w:r w:rsidRPr="00607789">
        <w:t xml:space="preserve">framgår att kommunerna kan välja att komplettera handlingsprogrammen utifrån lokala </w:t>
      </w:r>
      <w:r w:rsidR="00E31E67">
        <w:t xml:space="preserve">förhållanden </w:t>
      </w:r>
      <w:r w:rsidRPr="00607789">
        <w:t xml:space="preserve">och behov. Ett exempel på en sådan komplettering kan vara olyckstypen nödställd person under vilken suicidärenden sorterar. </w:t>
      </w:r>
      <w:bookmarkStart w:id="1" w:name="_Hlk73525079"/>
      <w:r w:rsidR="00E31E67">
        <w:t xml:space="preserve">Av de allmänna råden framgår att </w:t>
      </w:r>
      <w:r w:rsidR="0042024C">
        <w:t>kommuner bör överväga att komplettera med just den olyckstypen.</w:t>
      </w:r>
    </w:p>
    <w:p w:rsidR="003E7D6D" w:rsidRPr="00607789" w:rsidP="00885D92">
      <w:pPr>
        <w:tabs>
          <w:tab w:val="left" w:pos="1701"/>
          <w:tab w:val="left" w:pos="3600"/>
          <w:tab w:val="left" w:pos="5387"/>
        </w:tabs>
        <w:spacing w:after="0"/>
      </w:pPr>
      <w:bookmarkEnd w:id="1"/>
      <w:r w:rsidRPr="00607789">
        <w:t xml:space="preserve">Suicid </w:t>
      </w:r>
      <w:r w:rsidRPr="00607789" w:rsidR="008B1E2B">
        <w:t xml:space="preserve">utgör ett allvarligt folkhälsoproblem. </w:t>
      </w:r>
      <w:r w:rsidRPr="00607789" w:rsidR="00885D92">
        <w:t xml:space="preserve">Regeringen kommer att fortsätta att följa utvecklingen på området </w:t>
      </w:r>
      <w:r w:rsidRPr="00607789">
        <w:t xml:space="preserve">då insatser för att minska den psykiska ohälsan och suicid </w:t>
      </w:r>
      <w:r w:rsidRPr="00607789" w:rsidR="00820214">
        <w:t>har hög prioritet</w:t>
      </w:r>
      <w:r w:rsidRPr="00607789">
        <w:t>.</w:t>
      </w:r>
      <w:r w:rsidRPr="00607789" w:rsidR="008B1E2B">
        <w:t xml:space="preserve"> </w:t>
      </w:r>
    </w:p>
    <w:p w:rsidR="00412EEC" w:rsidP="005F391A">
      <w:pPr>
        <w:pStyle w:val="BodyText"/>
      </w:pPr>
    </w:p>
    <w:p w:rsidR="00057F62" w:rsidP="002749F7">
      <w:pPr>
        <w:pStyle w:val="BodyText"/>
      </w:pPr>
    </w:p>
    <w:p w:rsidR="00C6141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CA34DB0844A4484BC515CD9AB0869D1"/>
          </w:placeholder>
          <w:dataBinding w:xpath="/ns0:DocumentInfo[1]/ns0:BaseInfo[1]/ns0:HeaderDate[1]" w:storeItemID="{4A43A8D2-BD82-4AA3-8AA7-3818314B24C8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707D1">
            <w:t>9 juni 2021</w:t>
          </w:r>
        </w:sdtContent>
      </w:sdt>
    </w:p>
    <w:p w:rsidR="00C61418" w:rsidP="004E7A8F">
      <w:pPr>
        <w:pStyle w:val="Brdtextutanavstnd"/>
      </w:pPr>
    </w:p>
    <w:p w:rsidR="00C61418" w:rsidP="004E7A8F">
      <w:pPr>
        <w:pStyle w:val="Brdtextutanavstnd"/>
      </w:pPr>
    </w:p>
    <w:p w:rsidR="00C61418" w:rsidP="004E7A8F">
      <w:pPr>
        <w:pStyle w:val="Brdtextutanavstnd"/>
      </w:pPr>
    </w:p>
    <w:p w:rsidR="00C61418" w:rsidP="00422A41">
      <w:pPr>
        <w:pStyle w:val="BodyText"/>
      </w:pPr>
      <w:r>
        <w:t>Mikael Damberg</w:t>
      </w:r>
    </w:p>
    <w:p w:rsidR="00B97D9E" w:rsidRPr="00DB48AB" w:rsidP="005F0A18"/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CF499D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CF499D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46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146F3" w:rsidRPr="007D73AB" w:rsidP="00340DE0">
          <w:pPr>
            <w:pStyle w:val="Header"/>
          </w:pPr>
        </w:p>
      </w:tc>
      <w:tc>
        <w:tcPr>
          <w:tcW w:w="1134" w:type="dxa"/>
        </w:tcPr>
        <w:p w:rsidR="006146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46F3" w:rsidRPr="00340DE0" w:rsidP="00340DE0">
          <w:pPr>
            <w:pStyle w:val="Header"/>
          </w:pPr>
          <w:r>
            <w:rPr>
              <w:noProof/>
              <w:lang w:eastAsia="sv-SE"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46F3" w:rsidRPr="00710A6C" w:rsidP="00EE3C0F">
          <w:pPr>
            <w:pStyle w:val="Header"/>
            <w:rPr>
              <w:b/>
            </w:rPr>
          </w:pPr>
        </w:p>
        <w:p w:rsidR="006146F3" w:rsidP="00EE3C0F">
          <w:pPr>
            <w:pStyle w:val="Header"/>
          </w:pPr>
        </w:p>
        <w:p w:rsidR="006146F3" w:rsidP="00EE3C0F">
          <w:pPr>
            <w:pStyle w:val="Header"/>
          </w:pPr>
        </w:p>
        <w:p w:rsidR="006146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81001F23FE14ACA9FEC91E92FF8690B"/>
            </w:placeholder>
            <w:dataBinding w:xpath="/ns0:DocumentInfo[1]/ns0:BaseInfo[1]/ns0:Dnr[1]" w:storeItemID="{4A43A8D2-BD82-4AA3-8AA7-3818314B24C8}" w:prefixMappings="xmlns:ns0='http://lp/documentinfo/RK' "/>
            <w:text/>
          </w:sdtPr>
          <w:sdtContent>
            <w:p w:rsidR="006146F3" w:rsidP="00EE3C0F">
              <w:pPr>
                <w:pStyle w:val="Header"/>
              </w:pPr>
              <w:r>
                <w:t>Ju2021/</w:t>
              </w:r>
              <w:r w:rsidR="00A203F1">
                <w:t>2164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9ED42119DD4EA8824FB68929DCBE40"/>
            </w:placeholder>
            <w:showingPlcHdr/>
            <w:dataBinding w:xpath="/ns0:DocumentInfo[1]/ns0:BaseInfo[1]/ns0:DocNumber[1]" w:storeItemID="{4A43A8D2-BD82-4AA3-8AA7-3818314B24C8}" w:prefixMappings="xmlns:ns0='http://lp/documentinfo/RK' "/>
            <w:text/>
          </w:sdtPr>
          <w:sdtContent>
            <w:p w:rsidR="006146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46F3" w:rsidP="00EE3C0F">
          <w:pPr>
            <w:pStyle w:val="Header"/>
          </w:pPr>
        </w:p>
      </w:tc>
      <w:tc>
        <w:tcPr>
          <w:tcW w:w="1134" w:type="dxa"/>
        </w:tcPr>
        <w:p w:rsidR="006146F3" w:rsidP="0094502D">
          <w:pPr>
            <w:pStyle w:val="Header"/>
          </w:pPr>
        </w:p>
        <w:p w:rsidR="006146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EE8F552D9F84291914AB06AC8B0C52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69AB" w:rsidRPr="000D69AB" w:rsidP="00340DE0">
              <w:pPr>
                <w:pStyle w:val="Header"/>
                <w:rPr>
                  <w:b/>
                </w:rPr>
              </w:pPr>
              <w:r w:rsidRPr="000D69AB">
                <w:rPr>
                  <w:b/>
                </w:rPr>
                <w:t>Justitiedepartementet</w:t>
              </w:r>
            </w:p>
            <w:p w:rsidR="006146F3" w:rsidRPr="00340DE0" w:rsidP="00340DE0">
              <w:pPr>
                <w:pStyle w:val="Header"/>
              </w:pPr>
              <w:r w:rsidRPr="000D69A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5E9D37E8704C5EAB3FE3D374D60C70"/>
          </w:placeholder>
          <w:dataBinding w:xpath="/ns0:DocumentInfo[1]/ns0:BaseInfo[1]/ns0:Recipient[1]" w:storeItemID="{4A43A8D2-BD82-4AA3-8AA7-3818314B24C8}" w:prefixMappings="xmlns:ns0='http://lp/documentinfo/RK' "/>
          <w:text w:multiLine="1"/>
        </w:sdtPr>
        <w:sdtContent>
          <w:tc>
            <w:tcPr>
              <w:tcW w:w="3170" w:type="dxa"/>
            </w:tcPr>
            <w:p w:rsidR="006146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146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6BF1D35"/>
    <w:multiLevelType w:val="hybridMultilevel"/>
    <w:tmpl w:val="D44E67A2"/>
    <w:lvl w:ilvl="0">
      <w:start w:val="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css-1o0t5d4">
    <w:name w:val="css-1o0t5d4"/>
    <w:basedOn w:val="Normal"/>
    <w:rsid w:val="009B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1001F23FE14ACA9FEC91E92FF86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9F028-D8D2-48DD-9DFB-1A3AFF0A6936}"/>
      </w:docPartPr>
      <w:docPartBody>
        <w:p w:rsidR="004B66CF" w:rsidP="00845CD2">
          <w:pPr>
            <w:pStyle w:val="881001F23FE14ACA9FEC91E92FF869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9ED42119DD4EA8824FB68929DCB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18B28-C266-45B3-99F9-A281DD02901D}"/>
      </w:docPartPr>
      <w:docPartBody>
        <w:p w:rsidR="004B66CF" w:rsidP="00845CD2">
          <w:pPr>
            <w:pStyle w:val="769ED42119DD4EA8824FB68929DCBE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E8F552D9F84291914AB06AC8B0C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E0CEB-BEA4-4252-AE7A-D57FA61E38A2}"/>
      </w:docPartPr>
      <w:docPartBody>
        <w:p w:rsidR="004B66CF" w:rsidP="00845CD2">
          <w:pPr>
            <w:pStyle w:val="1EE8F552D9F84291914AB06AC8B0C5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5E9D37E8704C5EAB3FE3D374D60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889FD-B9A6-4C5D-B8A5-004BFDB8230F}"/>
      </w:docPartPr>
      <w:docPartBody>
        <w:p w:rsidR="004B66CF" w:rsidP="00845CD2">
          <w:pPr>
            <w:pStyle w:val="805E9D37E8704C5EAB3FE3D374D60C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A34DB0844A4484BC515CD9AB086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6CA42-95F9-49C1-AF88-78D5D766C7C2}"/>
      </w:docPartPr>
      <w:docPartBody>
        <w:p w:rsidR="004B66CF" w:rsidP="00845CD2">
          <w:pPr>
            <w:pStyle w:val="7CA34DB0844A4484BC515CD9AB0869D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5F6DE6DC2C4E2C9E7293B54FCD6182">
    <w:name w:val="CF5F6DE6DC2C4E2C9E7293B54FCD6182"/>
    <w:rsid w:val="00845CD2"/>
  </w:style>
  <w:style w:type="character" w:styleId="PlaceholderText">
    <w:name w:val="Placeholder Text"/>
    <w:basedOn w:val="DefaultParagraphFont"/>
    <w:uiPriority w:val="99"/>
    <w:semiHidden/>
    <w:rsid w:val="00845CD2"/>
    <w:rPr>
      <w:noProof w:val="0"/>
      <w:color w:val="808080"/>
    </w:rPr>
  </w:style>
  <w:style w:type="paragraph" w:customStyle="1" w:styleId="E05748F151F54773864ADE00FEB5C8D6">
    <w:name w:val="E05748F151F54773864ADE00FEB5C8D6"/>
    <w:rsid w:val="00845CD2"/>
  </w:style>
  <w:style w:type="paragraph" w:customStyle="1" w:styleId="6689E10D4B63442D86CDECBFB9EA96D8">
    <w:name w:val="6689E10D4B63442D86CDECBFB9EA96D8"/>
    <w:rsid w:val="00845CD2"/>
  </w:style>
  <w:style w:type="paragraph" w:customStyle="1" w:styleId="9806E59027444609B49FF6AFC81F81F9">
    <w:name w:val="9806E59027444609B49FF6AFC81F81F9"/>
    <w:rsid w:val="00845CD2"/>
  </w:style>
  <w:style w:type="paragraph" w:customStyle="1" w:styleId="881001F23FE14ACA9FEC91E92FF8690B">
    <w:name w:val="881001F23FE14ACA9FEC91E92FF8690B"/>
    <w:rsid w:val="00845CD2"/>
  </w:style>
  <w:style w:type="paragraph" w:customStyle="1" w:styleId="769ED42119DD4EA8824FB68929DCBE40">
    <w:name w:val="769ED42119DD4EA8824FB68929DCBE40"/>
    <w:rsid w:val="00845CD2"/>
  </w:style>
  <w:style w:type="paragraph" w:customStyle="1" w:styleId="2297C18DD12A4DE880BD3A5AB4A63437">
    <w:name w:val="2297C18DD12A4DE880BD3A5AB4A63437"/>
    <w:rsid w:val="00845CD2"/>
  </w:style>
  <w:style w:type="paragraph" w:customStyle="1" w:styleId="957D41C9A9374E818CE8F67DC6AB4D2E">
    <w:name w:val="957D41C9A9374E818CE8F67DC6AB4D2E"/>
    <w:rsid w:val="00845CD2"/>
  </w:style>
  <w:style w:type="paragraph" w:customStyle="1" w:styleId="D74C659364E44D6F88A7545587AAB773">
    <w:name w:val="D74C659364E44D6F88A7545587AAB773"/>
    <w:rsid w:val="00845CD2"/>
  </w:style>
  <w:style w:type="paragraph" w:customStyle="1" w:styleId="1EE8F552D9F84291914AB06AC8B0C524">
    <w:name w:val="1EE8F552D9F84291914AB06AC8B0C524"/>
    <w:rsid w:val="00845CD2"/>
  </w:style>
  <w:style w:type="paragraph" w:customStyle="1" w:styleId="805E9D37E8704C5EAB3FE3D374D60C70">
    <w:name w:val="805E9D37E8704C5EAB3FE3D374D60C70"/>
    <w:rsid w:val="00845CD2"/>
  </w:style>
  <w:style w:type="paragraph" w:customStyle="1" w:styleId="769ED42119DD4EA8824FB68929DCBE401">
    <w:name w:val="769ED42119DD4EA8824FB68929DCBE401"/>
    <w:rsid w:val="00845C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E8F552D9F84291914AB06AC8B0C5241">
    <w:name w:val="1EE8F552D9F84291914AB06AC8B0C5241"/>
    <w:rsid w:val="00845C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B0293C669440359296B553FB3FCE54">
    <w:name w:val="58B0293C669440359296B553FB3FCE54"/>
    <w:rsid w:val="00845CD2"/>
  </w:style>
  <w:style w:type="paragraph" w:customStyle="1" w:styleId="963E6B0E2B854F9F855350450D4FA309">
    <w:name w:val="963E6B0E2B854F9F855350450D4FA309"/>
    <w:rsid w:val="00845CD2"/>
  </w:style>
  <w:style w:type="paragraph" w:customStyle="1" w:styleId="2C08B28E64204FD5BFD1AA6AF0086F36">
    <w:name w:val="2C08B28E64204FD5BFD1AA6AF0086F36"/>
    <w:rsid w:val="00845CD2"/>
  </w:style>
  <w:style w:type="paragraph" w:customStyle="1" w:styleId="606B99185E4945AD8EF876EB8D2B83B7">
    <w:name w:val="606B99185E4945AD8EF876EB8D2B83B7"/>
    <w:rsid w:val="00845CD2"/>
  </w:style>
  <w:style w:type="paragraph" w:customStyle="1" w:styleId="95DC9CE9AE9A49698EC2C38436491E4F">
    <w:name w:val="95DC9CE9AE9A49698EC2C38436491E4F"/>
    <w:rsid w:val="00845CD2"/>
  </w:style>
  <w:style w:type="paragraph" w:customStyle="1" w:styleId="7CA34DB0844A4484BC515CD9AB0869D1">
    <w:name w:val="7CA34DB0844A4484BC515CD9AB0869D1"/>
    <w:rsid w:val="00845CD2"/>
  </w:style>
  <w:style w:type="paragraph" w:customStyle="1" w:styleId="37EF909D5D36479BA783CC8745DDD560">
    <w:name w:val="37EF909D5D36479BA783CC8745DDD560"/>
    <w:rsid w:val="00845C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db340bfa-3e40-40d2-b1f3-cb4b5748b386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2021-06-09T00:00:00</HeaderDate>
    <Office/>
    <Dnr>Ju2021/2164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2A8C264-7B3E-4130-B63F-0E1A1E54D961}"/>
</file>

<file path=customXml/itemProps2.xml><?xml version="1.0" encoding="utf-8"?>
<ds:datastoreItem xmlns:ds="http://schemas.openxmlformats.org/officeDocument/2006/customXml" ds:itemID="{AF7F4C67-C590-408F-9705-DF610E2D6CEA}"/>
</file>

<file path=customXml/itemProps3.xml><?xml version="1.0" encoding="utf-8"?>
<ds:datastoreItem xmlns:ds="http://schemas.openxmlformats.org/officeDocument/2006/customXml" ds:itemID="{3098FCA9-CABD-4739-BD73-86850479B8AB}"/>
</file>

<file path=customXml/itemProps4.xml><?xml version="1.0" encoding="utf-8"?>
<ds:datastoreItem xmlns:ds="http://schemas.openxmlformats.org/officeDocument/2006/customXml" ds:itemID="{57353717-DA05-46BA-AEAE-AB90E6AA7119}"/>
</file>

<file path=customXml/itemProps5.xml><?xml version="1.0" encoding="utf-8"?>
<ds:datastoreItem xmlns:ds="http://schemas.openxmlformats.org/officeDocument/2006/customXml" ds:itemID="{4A43A8D2-BD82-4AA3-8AA7-3818314B24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3030.docx</dc:title>
  <cp:revision>5</cp:revision>
  <dcterms:created xsi:type="dcterms:W3CDTF">2021-06-04T06:15:00Z</dcterms:created>
  <dcterms:modified xsi:type="dcterms:W3CDTF">2021-06-08T15:55:00Z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433e453f-f501-4f3b-910e-3c0ad880125f</vt:lpwstr>
  </property>
</Properties>
</file>