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D50EE" w:rsidR="00C57C2E" w:rsidP="00C57C2E" w:rsidRDefault="001F4293" w14:paraId="2CF50D11" w14:textId="77777777">
      <w:pPr>
        <w:pStyle w:val="Normalutanindragellerluft"/>
      </w:pPr>
      <w:bookmarkStart w:name="_GoBack" w:id="0"/>
      <w:bookmarkEnd w:id="0"/>
      <w:r w:rsidRPr="006D50EE">
        <w:t xml:space="preserve"> </w:t>
      </w:r>
    </w:p>
    <w:sdt>
      <w:sdtPr>
        <w:alias w:val="CC_Boilerplate_4"/>
        <w:tag w:val="CC_Boilerplate_4"/>
        <w:id w:val="-1644581176"/>
        <w:lock w:val="sdtLocked"/>
        <w:placeholder>
          <w:docPart w:val="298121CD6C10456D8F22AD94A8AFDFEE"/>
        </w:placeholder>
        <w15:appearance w15:val="hidden"/>
        <w:text/>
      </w:sdtPr>
      <w:sdtEndPr/>
      <w:sdtContent>
        <w:p w:rsidRPr="006D50EE" w:rsidR="00AF30DD" w:rsidP="00CC4C93" w:rsidRDefault="00AF30DD" w14:paraId="5003210A" w14:textId="77777777">
          <w:pPr>
            <w:pStyle w:val="Rubrik1"/>
          </w:pPr>
          <w:r w:rsidRPr="006D50EE">
            <w:t>Förslag till riksdagsbeslut</w:t>
          </w:r>
        </w:p>
      </w:sdtContent>
    </w:sdt>
    <w:sdt>
      <w:sdtPr>
        <w:alias w:val="Yrkande 1"/>
        <w:tag w:val="96a0356e-7c20-49ea-bb34-a94744dfbe10"/>
        <w:id w:val="-311260489"/>
        <w:lock w:val="sdtLocked"/>
      </w:sdtPr>
      <w:sdtEndPr/>
      <w:sdtContent>
        <w:p w:rsidR="00C3512A" w:rsidRDefault="007A7C41" w14:paraId="01DC2D10" w14:textId="77777777">
          <w:pPr>
            <w:pStyle w:val="Frslagstext"/>
          </w:pPr>
          <w:r>
            <w:t>Riksdagen ställer sig bakom det som anförs i motionen om att tillåta innehav av fler än fyra jaktvapen utan särskilt tillstånd och tillkännager detta för regeringen.</w:t>
          </w:r>
        </w:p>
      </w:sdtContent>
    </w:sdt>
    <w:p w:rsidRPr="006D50EE" w:rsidR="00AF30DD" w:rsidP="00AF30DD" w:rsidRDefault="000156D9" w14:paraId="4F970610" w14:textId="77777777">
      <w:pPr>
        <w:pStyle w:val="Rubrik1"/>
      </w:pPr>
      <w:bookmarkStart w:name="MotionsStart" w:id="1"/>
      <w:bookmarkEnd w:id="1"/>
      <w:r w:rsidRPr="006D50EE">
        <w:t>Motivering</w:t>
      </w:r>
    </w:p>
    <w:p w:rsidRPr="006D50EE" w:rsidR="000E3AB4" w:rsidP="000E3AB4" w:rsidRDefault="000E3AB4" w14:paraId="6FD06C26" w14:textId="77777777">
      <w:pPr>
        <w:pStyle w:val="Normalutanindragellerluft"/>
        <w:rPr>
          <w:rFonts w:ascii="Times New Roman" w:hAnsi="Times New Roman" w:cs="Times New Roman"/>
        </w:rPr>
      </w:pPr>
      <w:r w:rsidRPr="006D50EE">
        <w:rPr>
          <w:rFonts w:ascii="Times New Roman" w:hAnsi="Times New Roman" w:cs="Times New Roman"/>
        </w:rPr>
        <w:t xml:space="preserve">Antalet jaktvapen som en licensinnehavare får inneha är idag kraftigt begränsat. Nya licensinnehavare får endast i undantagsfall ha fler än fyra vapen för jaktändamål och då som mest sex stycken. Undantaget är strikt reglerat och licensinnehavaren måste kunna bevisa att behov föreligger. Dessutom räknas vissa fristående vapendelar, som konsoler och pipor, också till vapengarderoben vilket ytterligare begränsar antalet vapen som en jägare kan inneha. </w:t>
      </w:r>
    </w:p>
    <w:p w:rsidRPr="006D50EE" w:rsidR="000E3AB4" w:rsidP="000E3AB4" w:rsidRDefault="000E3AB4" w14:paraId="29D1F3EE" w14:textId="77777777">
      <w:pPr>
        <w:pStyle w:val="Normalutanindragellerluft"/>
        <w:rPr>
          <w:rFonts w:ascii="Times New Roman" w:hAnsi="Times New Roman" w:cs="Times New Roman"/>
        </w:rPr>
      </w:pPr>
      <w:r w:rsidRPr="006D50EE">
        <w:rPr>
          <w:rFonts w:ascii="Times New Roman" w:hAnsi="Times New Roman" w:cs="Times New Roman"/>
        </w:rPr>
        <w:t xml:space="preserve">Resultatet är att många jägare känner sig tvungna att välja bort vissa vapensorter till förmån för andra. Exempelvis väljer många jägare att byta bort sina kulgevär klass 4 för vapen av annan klass som de har större användning för vid jakt. Detta går ofta ut över målskytte och träning. Ammunitionen för ett kulvapen klass 1 eller motsvarande är avsevärt mycket dyrare än för ett kulvapen klass 4. Av rent ekonomiska skäl kan detta leda till färre övningstimmar på skjutbanan. </w:t>
      </w:r>
    </w:p>
    <w:p w:rsidRPr="006D50EE" w:rsidR="000E3AB4" w:rsidP="000E3AB4" w:rsidRDefault="000E3AB4" w14:paraId="7687AA54" w14:textId="77777777">
      <w:pPr>
        <w:pStyle w:val="Normalutanindragellerluft"/>
        <w:rPr>
          <w:rFonts w:ascii="Times New Roman" w:hAnsi="Times New Roman" w:cs="Times New Roman"/>
        </w:rPr>
      </w:pPr>
      <w:r w:rsidRPr="006D50EE">
        <w:rPr>
          <w:rFonts w:ascii="Times New Roman" w:hAnsi="Times New Roman" w:cs="Times New Roman"/>
        </w:rPr>
        <w:t>Att ha möjlighet att öva skytte är dessutom extra viktigt när andelen sällanjägare ökar. En utökad vapengarderob skulle därför kunna ses som en landsbygdsfrämjande åtgärd.</w:t>
      </w:r>
    </w:p>
    <w:p w:rsidRPr="006D50EE" w:rsidR="000E3AB4" w:rsidP="000E3AB4" w:rsidRDefault="000E3AB4" w14:paraId="4D9E538C" w14:textId="77777777">
      <w:pPr>
        <w:pStyle w:val="Normalutanindragellerluft"/>
        <w:rPr>
          <w:rFonts w:ascii="Times New Roman" w:hAnsi="Times New Roman" w:cs="Times New Roman"/>
        </w:rPr>
      </w:pPr>
      <w:r w:rsidRPr="006D50EE">
        <w:rPr>
          <w:rFonts w:ascii="Times New Roman" w:hAnsi="Times New Roman" w:cs="Times New Roman"/>
        </w:rPr>
        <w:t>Att kunna skjuta in sitt vapen på ett korrekt sätt och regelbundet förbättra sin skjutteknik tillhör god jaktetik. Innan ett skott avlossas mot ett levande djur måste skytten vara säker på att han eller hon har mycket goda chanser till en direkt dödande träff. Den säkerheten kommer först efter flera timmar på skjutbanan. I synnerhet jägare som inte hunnit etablera några större jaktvanor har behov av övning och målskytte. Det är också de som begränsas mest av den rådande lagstiftningen.</w:t>
      </w:r>
    </w:p>
    <w:p w:rsidRPr="006D50EE" w:rsidR="000E3AB4" w:rsidP="000E3AB4" w:rsidRDefault="000E3AB4" w14:paraId="4DF80597" w14:textId="77777777">
      <w:pPr>
        <w:pStyle w:val="Normalutanindragellerluft"/>
        <w:rPr>
          <w:rFonts w:ascii="Times New Roman" w:hAnsi="Times New Roman" w:cs="Times New Roman"/>
        </w:rPr>
      </w:pPr>
      <w:r w:rsidRPr="006D50EE">
        <w:rPr>
          <w:rFonts w:ascii="Times New Roman" w:hAnsi="Times New Roman" w:cs="Times New Roman"/>
        </w:rPr>
        <w:lastRenderedPageBreak/>
        <w:t>Den som har beviljats vapenlicens för jakt har avlagt jägarexamen och godkänts av polisen för innehav av skjutvapen. Det är därför orimligt att en sådan person ska begränsas ytterligare i utövandet av sin hobby, sitt yrke eller sin livsstil. En större och varierad vapengarderob skapar bättre förutsättningar för mer ändamålsenlig jakt vilket i sin tur ger en levande landsbygd med bättre och fler jägare som bedriver viltvård och värnar den svenska faunan.</w:t>
      </w:r>
    </w:p>
    <w:p w:rsidRPr="006D50EE" w:rsidR="000E3AB4" w:rsidP="000E3AB4" w:rsidRDefault="000E3AB4" w14:paraId="3EFB42A1" w14:textId="77777777">
      <w:pPr>
        <w:pStyle w:val="Normalutanindragellerluft"/>
        <w:rPr>
          <w:rFonts w:ascii="Times New Roman" w:hAnsi="Times New Roman" w:cs="Times New Roman"/>
        </w:rPr>
      </w:pPr>
      <w:r w:rsidRPr="006D50EE">
        <w:rPr>
          <w:rFonts w:ascii="Times New Roman" w:hAnsi="Times New Roman" w:cs="Times New Roman"/>
        </w:rPr>
        <w:t>Därför bör lagstiftningen ses över och begränsningen till max fyra skjutvapen för jaktändamål avskaffas.</w:t>
      </w:r>
    </w:p>
    <w:p w:rsidRPr="006D50EE" w:rsidR="00AF30DD" w:rsidP="00AF30DD" w:rsidRDefault="00AF30DD" w14:paraId="4837ECFC" w14:textId="77777777">
      <w:pPr>
        <w:pStyle w:val="Normalutanindragellerluft"/>
      </w:pPr>
    </w:p>
    <w:sdt>
      <w:sdtPr>
        <w:rPr>
          <w:i/>
        </w:rPr>
        <w:alias w:val="CC_Underskrifter"/>
        <w:tag w:val="CC_Underskrifter"/>
        <w:id w:val="583496634"/>
        <w:lock w:val="sdtContentLocked"/>
        <w:placeholder>
          <w:docPart w:val="FBB014051EC045FA81D7A69899FAD979"/>
        </w:placeholder>
        <w15:appearance w15:val="hidden"/>
      </w:sdtPr>
      <w:sdtEndPr/>
      <w:sdtContent>
        <w:p w:rsidRPr="00ED19F0" w:rsidR="00865E70" w:rsidP="006D50EE" w:rsidRDefault="00ED14F6" w14:paraId="6CECF1E8" w14:textId="7779D8B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r>
        <w:trPr>
          <w:cantSplit/>
        </w:trPr>
        <w:tc>
          <w:tcPr>
            <w:tcW w:w="50" w:type="pct"/>
            <w:vAlign w:val="bottom"/>
          </w:tcPr>
          <w:p>
            <w:pPr>
              <w:pStyle w:val="Underskrifter"/>
            </w:pPr>
            <w:r>
              <w:t>Mats Green (M)</w:t>
            </w:r>
          </w:p>
        </w:tc>
        <w:tc>
          <w:tcPr>
            <w:tcW w:w="50" w:type="pct"/>
            <w:vAlign w:val="bottom"/>
          </w:tcPr>
          <w:p>
            <w:pPr>
              <w:pStyle w:val="Underskrifter"/>
            </w:pPr>
            <w:r>
              <w:t>Maria Malmer Stenergard (M)</w:t>
            </w:r>
          </w:p>
        </w:tc>
      </w:tr>
    </w:tbl>
    <w:p w:rsidR="00231CEE" w:rsidRDefault="00231CEE" w14:paraId="183F3E21" w14:textId="77777777"/>
    <w:sectPr w:rsidR="00231CE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25F08" w14:textId="77777777" w:rsidR="00A67F14" w:rsidRDefault="00A67F14" w:rsidP="000C1CAD">
      <w:pPr>
        <w:spacing w:line="240" w:lineRule="auto"/>
      </w:pPr>
      <w:r>
        <w:separator/>
      </w:r>
    </w:p>
  </w:endnote>
  <w:endnote w:type="continuationSeparator" w:id="0">
    <w:p w14:paraId="35B98D80" w14:textId="77777777" w:rsidR="00A67F14" w:rsidRDefault="00A67F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DA517" w14:textId="77777777" w:rsidR="00ED14F6" w:rsidRDefault="00ED14F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5EE6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14F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17DE6" w14:textId="77777777" w:rsidR="00A01294" w:rsidRDefault="00A0129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201510061157</w:instrText>
    </w:r>
    <w:r>
      <w:fldChar w:fldCharType="end"/>
    </w:r>
    <w:r>
      <w:instrText xml:space="preserve"> &gt; </w:instrText>
    </w:r>
    <w:r>
      <w:fldChar w:fldCharType="begin"/>
    </w:r>
    <w:r>
      <w:instrText xml:space="preserve"> PRINTDATE \@ "yyyyMMddHHmm" </w:instrText>
    </w:r>
    <w:r>
      <w:fldChar w:fldCharType="separate"/>
    </w:r>
    <w:r>
      <w:rPr>
        <w:noProof/>
      </w:rPr>
      <w:instrText>201510061158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11:58</w:instrText>
    </w:r>
    <w:r>
      <w:fldChar w:fldCharType="end"/>
    </w:r>
    <w:r>
      <w:instrText xml:space="preserve"> </w:instrText>
    </w:r>
    <w:r>
      <w:fldChar w:fldCharType="separate"/>
    </w:r>
    <w:r>
      <w:rPr>
        <w:noProof/>
      </w:rPr>
      <w:t>2015-10-06 11:58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3BF08" w14:textId="77777777" w:rsidR="00A67F14" w:rsidRDefault="00A67F14" w:rsidP="000C1CAD">
      <w:pPr>
        <w:spacing w:line="240" w:lineRule="auto"/>
      </w:pPr>
      <w:r>
        <w:separator/>
      </w:r>
    </w:p>
  </w:footnote>
  <w:footnote w:type="continuationSeparator" w:id="0">
    <w:p w14:paraId="33D884C7" w14:textId="77777777" w:rsidR="00A67F14" w:rsidRDefault="00A67F1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4F6" w:rsidRDefault="00ED14F6" w14:paraId="6950676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4F6" w:rsidRDefault="00ED14F6" w14:paraId="09F2359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858A9C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D14F6" w14:paraId="47DDFE2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:2469</w:t>
        </w:r>
      </w:sdtContent>
    </w:sdt>
  </w:p>
  <w:p w:rsidR="00A42228" w:rsidP="00283E0F" w:rsidRDefault="00ED14F6" w14:paraId="2A6B5A96" w14:textId="77777777">
    <w:pPr>
      <w:pStyle w:val="FSHRub2"/>
    </w:pPr>
    <w:sdt>
      <w:sdtPr>
        <w:alias w:val="CC_Noformat_Avtext"/>
        <w:tag w:val="CC_Noformat_Avtext"/>
        <w:id w:val="1389603703"/>
        <w:lock w:val="sdtContentLocked"/>
        <w15:appearance w15:val="hidden"/>
        <w:text/>
      </w:sdtPr>
      <w:sdtEndPr/>
      <w:sdtContent>
        <w:r>
          <w:t>av Åsa Coenraads m.fl. (M)</w:t>
        </w:r>
      </w:sdtContent>
    </w:sdt>
  </w:p>
  <w:sdt>
    <w:sdtPr>
      <w:alias w:val="CC_Noformat_Rubtext"/>
      <w:tag w:val="CC_Noformat_Rubtext"/>
      <w:id w:val="1800419874"/>
      <w:lock w:val="sdtLocked"/>
      <w15:appearance w15:val="hidden"/>
      <w:text/>
    </w:sdtPr>
    <w:sdtEndPr/>
    <w:sdtContent>
      <w:p w:rsidR="00A42228" w:rsidP="00283E0F" w:rsidRDefault="000E3AB4" w14:paraId="737EE61C" w14:textId="77777777">
        <w:pPr>
          <w:pStyle w:val="FSHRub2"/>
        </w:pPr>
        <w:r>
          <w:t>Innehav av fler jaktvapen utan särskilt tillstånd</w:t>
        </w:r>
      </w:p>
    </w:sdtContent>
  </w:sdt>
  <w:sdt>
    <w:sdtPr>
      <w:alias w:val="CC_Boilerplate_3"/>
      <w:tag w:val="CC_Boilerplate_3"/>
      <w:id w:val="-1567486118"/>
      <w:lock w:val="sdtContentLocked"/>
      <w15:appearance w15:val="hidden"/>
      <w:text w:multiLine="1"/>
    </w:sdtPr>
    <w:sdtEndPr/>
    <w:sdtContent>
      <w:p w:rsidR="00A42228" w:rsidP="00283E0F" w:rsidRDefault="00A42228" w14:paraId="664EB4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3AB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AB4"/>
    <w:rsid w:val="000E4CD8"/>
    <w:rsid w:val="000E64C3"/>
    <w:rsid w:val="000E712B"/>
    <w:rsid w:val="000F5CF0"/>
    <w:rsid w:val="00100EC4"/>
    <w:rsid w:val="00102143"/>
    <w:rsid w:val="00103B8B"/>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1CEE"/>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CF9"/>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50EE"/>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C41"/>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1294"/>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67F14"/>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611"/>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512A"/>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0B27"/>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631E"/>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4F6"/>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5A82BE"/>
  <w15:chartTrackingRefBased/>
  <w15:docId w15:val="{94545FAE-8274-4EEC-87C9-C1FD1AE0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8121CD6C10456D8F22AD94A8AFDFEE"/>
        <w:category>
          <w:name w:val="Allmänt"/>
          <w:gallery w:val="placeholder"/>
        </w:category>
        <w:types>
          <w:type w:val="bbPlcHdr"/>
        </w:types>
        <w:behaviors>
          <w:behavior w:val="content"/>
        </w:behaviors>
        <w:guid w:val="{12BE97BB-988B-465C-A42A-581133951559}"/>
      </w:docPartPr>
      <w:docPartBody>
        <w:p w:rsidR="00C37F45" w:rsidRDefault="00E90BC1">
          <w:pPr>
            <w:pStyle w:val="298121CD6C10456D8F22AD94A8AFDFEE"/>
          </w:pPr>
          <w:r w:rsidRPr="009A726D">
            <w:rPr>
              <w:rStyle w:val="Platshllartext"/>
            </w:rPr>
            <w:t>Klicka här för att ange text.</w:t>
          </w:r>
        </w:p>
      </w:docPartBody>
    </w:docPart>
    <w:docPart>
      <w:docPartPr>
        <w:name w:val="FBB014051EC045FA81D7A69899FAD979"/>
        <w:category>
          <w:name w:val="Allmänt"/>
          <w:gallery w:val="placeholder"/>
        </w:category>
        <w:types>
          <w:type w:val="bbPlcHdr"/>
        </w:types>
        <w:behaviors>
          <w:behavior w:val="content"/>
        </w:behaviors>
        <w:guid w:val="{FC6D1C22-46CF-4D71-B53E-49BEC1F539F7}"/>
      </w:docPartPr>
      <w:docPartBody>
        <w:p w:rsidR="00C37F45" w:rsidRDefault="00E90BC1">
          <w:pPr>
            <w:pStyle w:val="FBB014051EC045FA81D7A69899FAD97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C1"/>
    <w:rsid w:val="00C37F45"/>
    <w:rsid w:val="00E90B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8121CD6C10456D8F22AD94A8AFDFEE">
    <w:name w:val="298121CD6C10456D8F22AD94A8AFDFEE"/>
  </w:style>
  <w:style w:type="paragraph" w:customStyle="1" w:styleId="9F3B818758944F128990DCA0E45515E5">
    <w:name w:val="9F3B818758944F128990DCA0E45515E5"/>
  </w:style>
  <w:style w:type="paragraph" w:customStyle="1" w:styleId="FBB014051EC045FA81D7A69899FAD979">
    <w:name w:val="FBB014051EC045FA81D7A69899FAD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5578</RubrikLookup>
    <MotionGuid xmlns="00d11361-0b92-4bae-a181-288d6a55b763">c216a5d1-e741-4482-962a-2fb46b34d513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D2258-1EAB-4858-853B-4253FC73A67A}"/>
</file>

<file path=customXml/itemProps2.xml><?xml version="1.0" encoding="utf-8"?>
<ds:datastoreItem xmlns:ds="http://schemas.openxmlformats.org/officeDocument/2006/customXml" ds:itemID="{03671D6C-2EF1-4B54-9D33-672ACB0353B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ED07F16-6B62-4F31-B2E8-B8D3B5CDABB4}"/>
</file>

<file path=customXml/itemProps5.xml><?xml version="1.0" encoding="utf-8"?>
<ds:datastoreItem xmlns:ds="http://schemas.openxmlformats.org/officeDocument/2006/customXml" ds:itemID="{4685A71A-4796-43F4-A06D-29FCFFABF75B}"/>
</file>

<file path=docProps/app.xml><?xml version="1.0" encoding="utf-8"?>
<Properties xmlns="http://schemas.openxmlformats.org/officeDocument/2006/extended-properties" xmlns:vt="http://schemas.openxmlformats.org/officeDocument/2006/docPropsVTypes">
  <Template>GranskaMot</Template>
  <TotalTime>4</TotalTime>
  <Pages>2</Pages>
  <Words>377</Words>
  <Characters>2062</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201516M1432 Innehav av fler jaktvapen utan särskilt tillstånd</vt:lpstr>
      <vt:lpstr/>
    </vt:vector>
  </TitlesOfParts>
  <Company>Sveriges riksdag</Company>
  <LinksUpToDate>false</LinksUpToDate>
  <CharactersWithSpaces>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201516M1432 Innehav av fler jaktvapen utan särskilt tillstånd</dc:title>
  <dc:subject/>
  <dc:creator>Johan Söderström</dc:creator>
  <cp:keywords/>
  <dc:description/>
  <cp:lastModifiedBy>Ida Wahlbom</cp:lastModifiedBy>
  <cp:revision>7</cp:revision>
  <cp:lastPrinted>2015-10-06T09:58:00Z</cp:lastPrinted>
  <dcterms:created xsi:type="dcterms:W3CDTF">2015-10-06T09:57:00Z</dcterms:created>
  <dcterms:modified xsi:type="dcterms:W3CDTF">2015-10-06T16:02:00Z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*Z75DAE307B4EE*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https://filur.riksdagen.se/drop/DropOffLibrary/Z75DAE307B4EE.docx</vt:lpwstr>
  </property>
  <property fmtid="{D5CDD505-2E9C-101B-9397-08002B2CF9AE}" pid="11" name="RevisionsOn">
    <vt:lpwstr>1</vt:lpwstr>
  </property>
</Properties>
</file>