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0DD" w:rsidRPr="002C0DD4" w:rsidRDefault="00A970DD">
      <w:pPr>
        <w:pStyle w:val="Hemstlrubrik"/>
        <w:shd w:val="clear" w:color="000000" w:fill="auto"/>
      </w:pPr>
      <w:r w:rsidRPr="002C0DD4">
        <w:t>Förslag till riksdagsbeslut</w:t>
      </w:r>
    </w:p>
    <w:p w:rsidR="00CF4707" w:rsidRPr="002C0DD4" w:rsidRDefault="00CF4707">
      <w:pPr>
        <w:pStyle w:val="Hemstlatt"/>
        <w:shd w:val="clear" w:color="000000" w:fill="auto"/>
        <w:ind w:left="0"/>
      </w:pPr>
      <w:r w:rsidRPr="002C0DD4">
        <w:t xml:space="preserve">Riksdagen avslår regeringens proposition </w:t>
      </w:r>
      <w:r w:rsidR="00DE39E1" w:rsidRPr="002C0DD4">
        <w:t>2006/07:118</w:t>
      </w:r>
      <w:r w:rsidRPr="002C0DD4">
        <w:t xml:space="preserve"> En jobbgaranti för ungdomar.</w:t>
      </w:r>
    </w:p>
    <w:p w:rsidR="00A970DD" w:rsidRPr="002C0DD4" w:rsidRDefault="004D7823">
      <w:pPr>
        <w:pStyle w:val="Rubrik1"/>
        <w:shd w:val="clear" w:color="000000" w:fill="auto"/>
      </w:pPr>
      <w:r w:rsidRPr="002C0DD4">
        <w:t>Motivering</w:t>
      </w:r>
    </w:p>
    <w:p w:rsidR="000640C0" w:rsidRPr="002C0DD4" w:rsidRDefault="000D175D">
      <w:pPr>
        <w:shd w:val="clear" w:color="000000" w:fill="auto"/>
      </w:pPr>
      <w:r w:rsidRPr="002C0DD4">
        <w:t xml:space="preserve">Regeringen föreslår i proposition 2006/07:118 </w:t>
      </w:r>
      <w:r w:rsidR="00E02505" w:rsidRPr="002C0DD4">
        <w:t>En jobbgaranti för ungd</w:t>
      </w:r>
      <w:r w:rsidR="00E02505" w:rsidRPr="002C0DD4">
        <w:t>o</w:t>
      </w:r>
      <w:r w:rsidR="00E02505" w:rsidRPr="002C0DD4">
        <w:t xml:space="preserve">mar </w:t>
      </w:r>
      <w:r w:rsidR="00C50C47" w:rsidRPr="002C0DD4">
        <w:t>a</w:t>
      </w:r>
      <w:r w:rsidR="00331F28" w:rsidRPr="002C0DD4">
        <w:t xml:space="preserve">tt </w:t>
      </w:r>
      <w:r w:rsidR="00C50C47" w:rsidRPr="002C0DD4">
        <w:t>programmen K</w:t>
      </w:r>
      <w:r w:rsidR="00172765" w:rsidRPr="002C0DD4">
        <w:t>ommuna</w:t>
      </w:r>
      <w:r w:rsidRPr="002C0DD4">
        <w:t>la ungdomsprogrammet</w:t>
      </w:r>
      <w:r w:rsidR="008118BE" w:rsidRPr="002C0DD4">
        <w:t xml:space="preserve"> </w:t>
      </w:r>
      <w:r w:rsidR="00C50C47" w:rsidRPr="002C0DD4">
        <w:t>(KUP) och U</w:t>
      </w:r>
      <w:r w:rsidRPr="002C0DD4">
        <w:t>ngdomsg</w:t>
      </w:r>
      <w:r w:rsidRPr="002C0DD4">
        <w:t>a</w:t>
      </w:r>
      <w:r w:rsidRPr="002C0DD4">
        <w:t>rantin</w:t>
      </w:r>
      <w:r w:rsidR="00C50C47" w:rsidRPr="002C0DD4">
        <w:t xml:space="preserve"> (UG)</w:t>
      </w:r>
      <w:r w:rsidRPr="002C0DD4">
        <w:t xml:space="preserve"> ska avskaffas och ersättas av ett nytt arbetsmark</w:t>
      </w:r>
      <w:r w:rsidR="00CF2078" w:rsidRPr="002C0DD4">
        <w:t>n</w:t>
      </w:r>
      <w:r w:rsidRPr="002C0DD4">
        <w:t>adspol</w:t>
      </w:r>
      <w:r w:rsidRPr="002C0DD4">
        <w:t>i</w:t>
      </w:r>
      <w:r w:rsidRPr="002C0DD4">
        <w:t>tiskt pr</w:t>
      </w:r>
      <w:r w:rsidR="00BA4458" w:rsidRPr="002C0DD4">
        <w:t>ogram som ska heta ”J</w:t>
      </w:r>
      <w:r w:rsidR="002C331A" w:rsidRPr="002C0DD4">
        <w:t>obbgaranti för ungdomar”</w:t>
      </w:r>
      <w:r w:rsidR="00C50C47" w:rsidRPr="002C0DD4">
        <w:t>. Det nya programmet föreslås</w:t>
      </w:r>
      <w:r w:rsidR="00805273" w:rsidRPr="002C0DD4">
        <w:t xml:space="preserve"> träda i kraft </w:t>
      </w:r>
      <w:r w:rsidR="00CF2078" w:rsidRPr="002C0DD4">
        <w:t xml:space="preserve">den </w:t>
      </w:r>
      <w:r w:rsidR="00805273" w:rsidRPr="002C0DD4">
        <w:t>1 december 2007</w:t>
      </w:r>
      <w:r w:rsidRPr="002C0DD4">
        <w:t xml:space="preserve">. </w:t>
      </w:r>
      <w:r w:rsidR="00FA2E32" w:rsidRPr="002C0DD4">
        <w:t xml:space="preserve">Jobbgarantin </w:t>
      </w:r>
      <w:r w:rsidR="001E3378" w:rsidRPr="002C0DD4">
        <w:t xml:space="preserve">ska </w:t>
      </w:r>
      <w:r w:rsidR="00815340" w:rsidRPr="002C0DD4">
        <w:t xml:space="preserve">vara obligatorisk </w:t>
      </w:r>
      <w:r w:rsidR="007B7E0B" w:rsidRPr="002C0DD4">
        <w:t xml:space="preserve">och </w:t>
      </w:r>
      <w:r w:rsidR="00A970DD" w:rsidRPr="002C0DD4">
        <w:t xml:space="preserve">anvisas efter </w:t>
      </w:r>
      <w:r w:rsidR="008118BE" w:rsidRPr="002C0DD4">
        <w:t>100 dagars</w:t>
      </w:r>
      <w:r w:rsidR="00A970DD" w:rsidRPr="002C0DD4">
        <w:t xml:space="preserve"> arbetslöshet för ungdomar mellan 16 och 24 år.</w:t>
      </w:r>
    </w:p>
    <w:p w:rsidR="000640C0" w:rsidRPr="002C0DD4" w:rsidRDefault="000640C0">
      <w:pPr>
        <w:pStyle w:val="Normaltindrag"/>
        <w:shd w:val="clear" w:color="000000" w:fill="auto"/>
      </w:pPr>
      <w:r w:rsidRPr="002C0DD4">
        <w:t xml:space="preserve">Namnet på det föreslagna programmet </w:t>
      </w:r>
      <w:r w:rsidR="006E03E7" w:rsidRPr="002C0DD4">
        <w:t xml:space="preserve">är </w:t>
      </w:r>
      <w:r w:rsidRPr="002C0DD4">
        <w:t>direkt missvisande, eftersom det inte innehåller några garantier för jobb. Tvärtom ska de unga som gått igenom programmet utan att ha fått jobb gå vidare till ett annat arbetsmarknadspol</w:t>
      </w:r>
      <w:r w:rsidRPr="002C0DD4">
        <w:t>i</w:t>
      </w:r>
      <w:r w:rsidRPr="002C0DD4">
        <w:t>tiskt program, Jobb- och utvecklingsgarantin. Innehållet i jobbgarantin är väldigt vagt beskrivet i propositionen, liksom på vilket sätt programmet kan antas förbättra unga långtidsarbetslösas möjligheter att få jobb jämfört med nuvarande program.</w:t>
      </w:r>
    </w:p>
    <w:p w:rsidR="00704469" w:rsidRPr="002C0DD4" w:rsidRDefault="000640C0">
      <w:pPr>
        <w:pStyle w:val="Normaltindrag"/>
        <w:shd w:val="clear" w:color="000000" w:fill="auto"/>
      </w:pPr>
      <w:r w:rsidRPr="002C0DD4">
        <w:t>Det är också svårt att se vilka resurser som ska avsättas för programver</w:t>
      </w:r>
      <w:r w:rsidRPr="002C0DD4">
        <w:t>k</w:t>
      </w:r>
      <w:r w:rsidRPr="002C0DD4">
        <w:t>samheten. Mot bakgrund av regeringens omfattande generella nedskärningar på arbetsmarknadspolitiska program och Arbetsmark</w:t>
      </w:r>
      <w:r w:rsidR="00CF2078" w:rsidRPr="002C0DD4">
        <w:t>n</w:t>
      </w:r>
      <w:r w:rsidRPr="002C0DD4">
        <w:t>adsverkets förval</w:t>
      </w:r>
      <w:r w:rsidRPr="002C0DD4">
        <w:t>t</w:t>
      </w:r>
      <w:r w:rsidRPr="002C0DD4">
        <w:t xml:space="preserve">ningskostnader finns goda skäl att anta att jobbgarantin inte kommer att ges tillräckliga resurser för att </w:t>
      </w:r>
      <w:r w:rsidR="00CF2078" w:rsidRPr="002C0DD4">
        <w:t xml:space="preserve">kunna </w:t>
      </w:r>
      <w:r w:rsidRPr="002C0DD4">
        <w:t>hålla hög kvalitet.</w:t>
      </w:r>
    </w:p>
    <w:p w:rsidR="00C50C47" w:rsidRPr="002C0DD4" w:rsidRDefault="000640C0">
      <w:pPr>
        <w:pStyle w:val="Normaltindrag"/>
        <w:shd w:val="clear" w:color="000000" w:fill="auto"/>
      </w:pPr>
      <w:r w:rsidRPr="002C0DD4">
        <w:t xml:space="preserve">Jobbgarantin föreslås bli obligatorisk, och de </w:t>
      </w:r>
      <w:r w:rsidR="00213FEE" w:rsidRPr="002C0DD4">
        <w:t xml:space="preserve">ungdomar som inte vill delta i </w:t>
      </w:r>
      <w:r w:rsidR="00E85672" w:rsidRPr="002C0DD4">
        <w:t>jobbgara</w:t>
      </w:r>
      <w:r w:rsidR="008255C9" w:rsidRPr="002C0DD4">
        <w:t>n</w:t>
      </w:r>
      <w:r w:rsidR="00E85672" w:rsidRPr="002C0DD4">
        <w:t xml:space="preserve">tin ska </w:t>
      </w:r>
      <w:r w:rsidR="00D61D77" w:rsidRPr="002C0DD4">
        <w:t xml:space="preserve">fråntas sin rätt till arbetslöshetsersättning. </w:t>
      </w:r>
      <w:r w:rsidRPr="002C0DD4">
        <w:t>Det är en san</w:t>
      </w:r>
      <w:r w:rsidRPr="002C0DD4">
        <w:t>k</w:t>
      </w:r>
      <w:r w:rsidRPr="002C0DD4">
        <w:t xml:space="preserve">tion som inte gäller för äldre arbetslösa som nekar deltagande i program, vilket måste anses diskriminerande mot unga. </w:t>
      </w:r>
      <w:r w:rsidR="00A970DD" w:rsidRPr="002C0DD4">
        <w:t>Ersättningen till programdelt</w:t>
      </w:r>
      <w:r w:rsidR="00A970DD" w:rsidRPr="002C0DD4">
        <w:t>a</w:t>
      </w:r>
      <w:r w:rsidR="00A970DD" w:rsidRPr="002C0DD4">
        <w:t xml:space="preserve">garna som är berättigade till arbetslöshetsersättning ska trappas ner snabbare än för </w:t>
      </w:r>
      <w:r w:rsidR="00A970DD" w:rsidRPr="002C0DD4">
        <w:lastRenderedPageBreak/>
        <w:t xml:space="preserve">personer över 25 år. </w:t>
      </w:r>
      <w:r w:rsidR="00704469" w:rsidRPr="002C0DD4">
        <w:t>Det innebär att regeringen också vill införa di</w:t>
      </w:r>
      <w:r w:rsidR="00704469" w:rsidRPr="002C0DD4">
        <w:t>s</w:t>
      </w:r>
      <w:r w:rsidR="00704469" w:rsidRPr="002C0DD4">
        <w:t xml:space="preserve">kriminerande särregler för personer under 25 år i arbetslöshetsförsäkringen. </w:t>
      </w:r>
      <w:r w:rsidR="00A970DD" w:rsidRPr="002C0DD4">
        <w:t xml:space="preserve">Dessutom ska </w:t>
      </w:r>
      <w:r w:rsidR="00863A34" w:rsidRPr="002C0DD4">
        <w:t xml:space="preserve">ersättningen för deltagare som inte är berättigade till </w:t>
      </w:r>
      <w:r w:rsidR="00EC0F41" w:rsidRPr="002C0DD4">
        <w:t>arbetslö</w:t>
      </w:r>
      <w:r w:rsidR="00EC0F41" w:rsidRPr="002C0DD4">
        <w:t>s</w:t>
      </w:r>
      <w:r w:rsidR="00EC0F41" w:rsidRPr="002C0DD4">
        <w:t>hetsersättning sänkas</w:t>
      </w:r>
      <w:r w:rsidR="00C50C47" w:rsidRPr="002C0DD4">
        <w:t xml:space="preserve"> jämfört med i nuvarande program</w:t>
      </w:r>
      <w:r w:rsidR="00EC0F41" w:rsidRPr="002C0DD4">
        <w:t>.</w:t>
      </w:r>
    </w:p>
    <w:p w:rsidR="00A970DD" w:rsidRPr="002C0DD4" w:rsidRDefault="00C50C47">
      <w:pPr>
        <w:pStyle w:val="Normaltindrag"/>
        <w:shd w:val="clear" w:color="000000" w:fill="auto"/>
      </w:pPr>
      <w:r w:rsidRPr="002C0DD4">
        <w:t xml:space="preserve">Regeringen redogör inte för de ekonomiska konsekvenserna </w:t>
      </w:r>
      <w:r w:rsidR="00704469" w:rsidRPr="002C0DD4">
        <w:t>av de sänkta ersättningsnivåerna vare sig för de enskilda eller för samhället i stort</w:t>
      </w:r>
      <w:r w:rsidRPr="002C0DD4">
        <w:t>. Vän</w:t>
      </w:r>
      <w:r w:rsidRPr="002C0DD4">
        <w:t>s</w:t>
      </w:r>
      <w:r w:rsidRPr="002C0DD4">
        <w:t>terpartiet menar att de</w:t>
      </w:r>
      <w:r w:rsidR="00034F19" w:rsidRPr="002C0DD4">
        <w:t xml:space="preserve"> </w:t>
      </w:r>
      <w:r w:rsidR="009C34EC" w:rsidRPr="002C0DD4">
        <w:t xml:space="preserve">sänkta ersättningsnivåerna </w:t>
      </w:r>
      <w:r w:rsidR="00C378EA" w:rsidRPr="002C0DD4">
        <w:t xml:space="preserve">i jobbgarantin kommer att </w:t>
      </w:r>
      <w:r w:rsidR="00E22905" w:rsidRPr="002C0DD4">
        <w:t xml:space="preserve">öka den ekonomiska utsattheten för </w:t>
      </w:r>
      <w:r w:rsidR="00D701DD" w:rsidRPr="002C0DD4">
        <w:t>mång</w:t>
      </w:r>
      <w:r w:rsidRPr="002C0DD4">
        <w:t>a ungdomar och deras familjer.</w:t>
      </w:r>
      <w:r w:rsidR="00704469" w:rsidRPr="002C0DD4">
        <w:t xml:space="preserve"> Vidare är risken uppenbar att de </w:t>
      </w:r>
      <w:r w:rsidR="001419F2" w:rsidRPr="002C0DD4">
        <w:t xml:space="preserve">sänkta ersättningsnivåerna </w:t>
      </w:r>
      <w:r w:rsidR="00704469" w:rsidRPr="002C0DD4">
        <w:t>leder</w:t>
      </w:r>
      <w:r w:rsidR="001419F2" w:rsidRPr="002C0DD4">
        <w:t xml:space="preserve"> till ökat behov av </w:t>
      </w:r>
      <w:r w:rsidR="001A4353" w:rsidRPr="002C0DD4">
        <w:t xml:space="preserve">försörjningsstöd. </w:t>
      </w:r>
      <w:r w:rsidR="00817F48" w:rsidRPr="002C0DD4">
        <w:t xml:space="preserve">Regeringen presenterar inga </w:t>
      </w:r>
      <w:r w:rsidR="005476CE" w:rsidRPr="002C0DD4">
        <w:t xml:space="preserve">beräkningar på hur stora kostnader som därmed kan komma att övervältras på </w:t>
      </w:r>
      <w:r w:rsidR="00DD07D4" w:rsidRPr="002C0DD4">
        <w:t xml:space="preserve">kommunerna. </w:t>
      </w:r>
      <w:r w:rsidR="00A970DD" w:rsidRPr="002C0DD4">
        <w:t xml:space="preserve">Mot bakgrund av det som anförs </w:t>
      </w:r>
      <w:r w:rsidR="008118BE" w:rsidRPr="002C0DD4">
        <w:t xml:space="preserve">i motionen </w:t>
      </w:r>
      <w:r w:rsidR="00A970DD" w:rsidRPr="002C0DD4">
        <w:t>bör riksdagen avslå proposition 2006/07:118 i sin helhet</w:t>
      </w:r>
      <w:r w:rsidR="009F6CF0" w:rsidRPr="002C0DD4">
        <w:t>. Detta bör riksdagen besluta.</w:t>
      </w:r>
    </w:p>
    <w:p w:rsidR="00A970DD" w:rsidRPr="002C0DD4" w:rsidRDefault="00A970DD">
      <w:pPr>
        <w:pStyle w:val="Rubrik1"/>
        <w:shd w:val="clear" w:color="000000" w:fill="auto"/>
      </w:pPr>
      <w:r w:rsidRPr="002C0DD4">
        <w:t>Bakgrund</w:t>
      </w:r>
    </w:p>
    <w:p w:rsidR="00A970DD" w:rsidRPr="002C0DD4" w:rsidRDefault="00A970DD">
      <w:pPr>
        <w:shd w:val="clear" w:color="000000" w:fill="auto"/>
      </w:pPr>
      <w:r w:rsidRPr="002C0DD4">
        <w:t>Ungdomar blir snabbare utan jobb, men kan också komma ur arbetslöshet snabbare än äldre när konjunkturen svänger. Enligt SCB är den genomsnittl</w:t>
      </w:r>
      <w:r w:rsidRPr="002C0DD4">
        <w:t>i</w:t>
      </w:r>
      <w:r w:rsidRPr="002C0DD4">
        <w:t>ga arbetslöshetstiden för ungdomar mellan 16</w:t>
      </w:r>
      <w:r w:rsidR="00CF2078" w:rsidRPr="002C0DD4">
        <w:t xml:space="preserve"> och </w:t>
      </w:r>
      <w:r w:rsidRPr="002C0DD4">
        <w:t>24 år 14 veckor, 25 veckor för arbetskraften mellan 16</w:t>
      </w:r>
      <w:r w:rsidR="00CF2078" w:rsidRPr="002C0DD4">
        <w:t xml:space="preserve"> och </w:t>
      </w:r>
      <w:r w:rsidRPr="002C0DD4">
        <w:t>64 år och 33 veckor bland arbetskraften me</w:t>
      </w:r>
      <w:r w:rsidRPr="002C0DD4">
        <w:t>l</w:t>
      </w:r>
      <w:r w:rsidRPr="002C0DD4">
        <w:t>lan 55</w:t>
      </w:r>
      <w:r w:rsidR="00CF2078" w:rsidRPr="002C0DD4">
        <w:t xml:space="preserve"> och </w:t>
      </w:r>
      <w:r w:rsidRPr="002C0DD4">
        <w:t>64 år.</w:t>
      </w:r>
    </w:p>
    <w:p w:rsidR="008526A6" w:rsidRPr="002C0DD4" w:rsidRDefault="00A970DD">
      <w:pPr>
        <w:pStyle w:val="Normaltindrag"/>
        <w:shd w:val="clear" w:color="000000" w:fill="auto"/>
      </w:pPr>
      <w:r w:rsidRPr="002C0DD4">
        <w:t>Personer under 25 år räknas enligt AMS som långtidsarbetslösa efter 100 dagar, jämfört med 6 månader för personer över 25 år.</w:t>
      </w:r>
      <w:r w:rsidR="002F63F0" w:rsidRPr="002C0DD4">
        <w:t xml:space="preserve"> AMS statistik visar att 92 238</w:t>
      </w:r>
      <w:r w:rsidRPr="002C0DD4">
        <w:t xml:space="preserve"> personer mellan 18</w:t>
      </w:r>
      <w:r w:rsidR="00CF2078" w:rsidRPr="002C0DD4">
        <w:t xml:space="preserve"> och </w:t>
      </w:r>
      <w:r w:rsidRPr="002C0DD4">
        <w:t>24 år var inskrivna på arbetsförmedlin</w:t>
      </w:r>
      <w:r w:rsidR="00D46CAE" w:rsidRPr="002C0DD4">
        <w:t xml:space="preserve">gen som arbetssökande i april </w:t>
      </w:r>
      <w:r w:rsidRPr="002C0DD4">
        <w:t xml:space="preserve">2007. </w:t>
      </w:r>
      <w:r w:rsidR="00B55959" w:rsidRPr="002C0DD4">
        <w:t>Av dessa var 29 564</w:t>
      </w:r>
      <w:r w:rsidRPr="002C0DD4">
        <w:t xml:space="preserve"> personer öppet arbetslösa</w:t>
      </w:r>
      <w:r w:rsidR="00E236A7" w:rsidRPr="002C0DD4">
        <w:t xml:space="preserve">. </w:t>
      </w:r>
      <w:r w:rsidR="00562128" w:rsidRPr="002C0DD4">
        <w:t xml:space="preserve">Av de öppet arbetslösa var </w:t>
      </w:r>
      <w:r w:rsidR="00E236A7" w:rsidRPr="002C0DD4">
        <w:t>9 938</w:t>
      </w:r>
      <w:r w:rsidR="006B14F8" w:rsidRPr="002C0DD4">
        <w:t xml:space="preserve"> personer</w:t>
      </w:r>
      <w:r w:rsidR="00432CB8" w:rsidRPr="002C0DD4">
        <w:t xml:space="preserve"> långtidsarbetslösa i april</w:t>
      </w:r>
      <w:r w:rsidRPr="002C0DD4">
        <w:t xml:space="preserve"> 200</w:t>
      </w:r>
      <w:r w:rsidR="00DA49CA" w:rsidRPr="002C0DD4">
        <w:t>7, vilket kan jämföras med 2 200</w:t>
      </w:r>
      <w:r w:rsidR="001946D6" w:rsidRPr="002C0DD4">
        <w:t xml:space="preserve"> i april</w:t>
      </w:r>
      <w:r w:rsidR="005C535E" w:rsidRPr="002C0DD4">
        <w:t xml:space="preserve"> 2006. Ö</w:t>
      </w:r>
      <w:r w:rsidR="00E22AA8" w:rsidRPr="002C0DD4">
        <w:t xml:space="preserve">kningen beror på </w:t>
      </w:r>
      <w:r w:rsidRPr="002C0DD4">
        <w:t>regeringens kraftiga nedskärningar på arbetsmarknadspolitiska program.</w:t>
      </w:r>
      <w:r w:rsidR="004711FE" w:rsidRPr="002C0DD4">
        <w:t xml:space="preserve"> Sverige har liksom övriga nordiska länder hittills haft en låg andel långtidsarbetslösa u</w:t>
      </w:r>
      <w:r w:rsidR="00602880" w:rsidRPr="002C0DD4">
        <w:t>ngdomar, jämfört med andra OECD-</w:t>
      </w:r>
      <w:r w:rsidR="004711FE" w:rsidRPr="002C0DD4">
        <w:t>länder (SOU 2007:18 s. 176).</w:t>
      </w:r>
      <w:r w:rsidR="00A221F5" w:rsidRPr="002C0DD4">
        <w:t xml:space="preserve"> Denna utveckling är på väg att brytas med regeringens politik.</w:t>
      </w:r>
    </w:p>
    <w:p w:rsidR="00012FC7" w:rsidRPr="002C0DD4" w:rsidRDefault="00A970DD">
      <w:pPr>
        <w:pStyle w:val="Normaltindrag"/>
        <w:shd w:val="clear" w:color="000000" w:fill="auto"/>
      </w:pPr>
      <w:r w:rsidRPr="002C0DD4">
        <w:t>Ungdo</w:t>
      </w:r>
      <w:r w:rsidR="0069444D" w:rsidRPr="002C0DD4">
        <w:t>mar som saknar gymnasieutbildning</w:t>
      </w:r>
      <w:r w:rsidRPr="002C0DD4">
        <w:t xml:space="preserve"> och ungdomar som är utrikes födda är överrepr</w:t>
      </w:r>
      <w:r w:rsidR="00B7345C" w:rsidRPr="002C0DD4">
        <w:t>esenterade bland de arbetslösa och löper störst risk att bli långvarigt arbetslösa.</w:t>
      </w:r>
      <w:r w:rsidR="00DA404C" w:rsidRPr="002C0DD4">
        <w:t xml:space="preserve"> Vi kan konstatera att regeringens politik på flera omr</w:t>
      </w:r>
      <w:r w:rsidR="00DA404C" w:rsidRPr="002C0DD4">
        <w:t>å</w:t>
      </w:r>
      <w:r w:rsidR="00DA404C" w:rsidRPr="002C0DD4">
        <w:t>den riskerar att försämra ungas position på arbetsmarknaden samt att fördjupa redan existerande orättvisor.</w:t>
      </w:r>
    </w:p>
    <w:p w:rsidR="005C062E" w:rsidRPr="002C0DD4" w:rsidRDefault="00602880">
      <w:pPr>
        <w:pStyle w:val="Normaltindrag"/>
        <w:shd w:val="clear" w:color="000000" w:fill="auto"/>
      </w:pPr>
      <w:r w:rsidRPr="002C0DD4">
        <w:t>Otrygga v</w:t>
      </w:r>
      <w:r w:rsidR="005C062E" w:rsidRPr="002C0DD4">
        <w:t xml:space="preserve">isstidsanställningar och deltidsarbetslöshet </w:t>
      </w:r>
      <w:r w:rsidRPr="002C0DD4">
        <w:t xml:space="preserve">är </w:t>
      </w:r>
      <w:r w:rsidR="005C062E" w:rsidRPr="002C0DD4">
        <w:t xml:space="preserve">ett mycket stort problem bland unga. </w:t>
      </w:r>
      <w:r w:rsidR="0072538E" w:rsidRPr="002C0DD4">
        <w:t xml:space="preserve">Hälften av kvinnorna och </w:t>
      </w:r>
      <w:r w:rsidR="00BE21C7" w:rsidRPr="002C0DD4">
        <w:t xml:space="preserve">fyrtio procent av männen under 25 år </w:t>
      </w:r>
      <w:r w:rsidR="00693C09" w:rsidRPr="002C0DD4">
        <w:t xml:space="preserve">jobbar deltid, </w:t>
      </w:r>
      <w:r w:rsidR="00E31AD1" w:rsidRPr="002C0DD4">
        <w:t xml:space="preserve">och de flesta </w:t>
      </w:r>
      <w:r w:rsidR="00CA02F5" w:rsidRPr="002C0DD4">
        <w:t>vill arbeta mer</w:t>
      </w:r>
      <w:r w:rsidR="00E31AD1" w:rsidRPr="002C0DD4">
        <w:t xml:space="preserve">. </w:t>
      </w:r>
      <w:r w:rsidR="00CA02F5" w:rsidRPr="002C0DD4">
        <w:t xml:space="preserve">Andelen unga med otrygga visstidsanställningar ligger på motsvarande nivåer. </w:t>
      </w:r>
      <w:r w:rsidR="00E504AC" w:rsidRPr="002C0DD4">
        <w:t>Dess</w:t>
      </w:r>
      <w:r w:rsidR="00B11409" w:rsidRPr="002C0DD4">
        <w:t xml:space="preserve">a problem </w:t>
      </w:r>
      <w:r w:rsidR="00084701" w:rsidRPr="002C0DD4">
        <w:t xml:space="preserve">kommer att </w:t>
      </w:r>
      <w:r w:rsidR="00B11409" w:rsidRPr="002C0DD4">
        <w:t>förvärras ytte</w:t>
      </w:r>
      <w:r w:rsidR="00875A6B" w:rsidRPr="002C0DD4">
        <w:t xml:space="preserve">rligare eftersom </w:t>
      </w:r>
      <w:r w:rsidR="00346428" w:rsidRPr="002C0DD4">
        <w:t xml:space="preserve">regeringen </w:t>
      </w:r>
      <w:r w:rsidR="00CA02F5" w:rsidRPr="002C0DD4">
        <w:t>motsätter sig lagstadgad</w:t>
      </w:r>
      <w:r w:rsidR="008D04C6" w:rsidRPr="002C0DD4">
        <w:t xml:space="preserve"> rätt till heltid </w:t>
      </w:r>
      <w:r w:rsidR="003D37C1" w:rsidRPr="002C0DD4">
        <w:t xml:space="preserve">och </w:t>
      </w:r>
      <w:r w:rsidR="009D3AD0" w:rsidRPr="002C0DD4">
        <w:t>försämrar anställningsskyddet för visstidsanställda.</w:t>
      </w:r>
      <w:r w:rsidR="00DA404C" w:rsidRPr="002C0DD4">
        <w:t xml:space="preserve"> Ne</w:t>
      </w:r>
      <w:r w:rsidR="00DA404C" w:rsidRPr="002C0DD4">
        <w:t>d</w:t>
      </w:r>
      <w:r w:rsidR="00DA404C" w:rsidRPr="002C0DD4">
        <w:t>skärningarna på komvux, den föreslagna reformeringen av gymnasieskolan och bantningen av arbetsmarknadsutbildningar är andra inslag i politiken som kommer att minska i synnerhet ungas möjligheter i arbetslivet.</w:t>
      </w:r>
    </w:p>
    <w:p w:rsidR="002C030A" w:rsidRPr="002C0DD4" w:rsidRDefault="002C030A">
      <w:pPr>
        <w:pStyle w:val="Rubrik1"/>
        <w:shd w:val="clear" w:color="000000" w:fill="auto"/>
      </w:pPr>
      <w:r w:rsidRPr="002C0DD4">
        <w:t>Befintliga insatser för arbetslösa ungdomar</w:t>
      </w:r>
    </w:p>
    <w:p w:rsidR="008E5836" w:rsidRPr="002C0DD4" w:rsidRDefault="001432E1">
      <w:pPr>
        <w:shd w:val="clear" w:color="000000" w:fill="auto"/>
      </w:pPr>
      <w:r w:rsidRPr="002C0DD4">
        <w:t xml:space="preserve">Utredningen </w:t>
      </w:r>
      <w:r w:rsidR="00BE21F1" w:rsidRPr="002C0DD4">
        <w:t>Arbetsmarknadsutbildning för bristyrken och insatser för arbet</w:t>
      </w:r>
      <w:r w:rsidR="00BE21F1" w:rsidRPr="002C0DD4">
        <w:t>s</w:t>
      </w:r>
      <w:r w:rsidR="00BE21F1" w:rsidRPr="002C0DD4">
        <w:t>lösa ungdomar (SOU 2007:18)</w:t>
      </w:r>
      <w:r w:rsidR="00417E4C" w:rsidRPr="002C0DD4">
        <w:t xml:space="preserve"> </w:t>
      </w:r>
      <w:r w:rsidR="00F4212C" w:rsidRPr="002C0DD4">
        <w:t xml:space="preserve">har studerat </w:t>
      </w:r>
      <w:r w:rsidR="006276DC" w:rsidRPr="002C0DD4">
        <w:t xml:space="preserve">befintliga </w:t>
      </w:r>
      <w:r w:rsidR="00FB2918" w:rsidRPr="002C0DD4">
        <w:t xml:space="preserve">insatser </w:t>
      </w:r>
      <w:r w:rsidR="00A20BB9" w:rsidRPr="002C0DD4">
        <w:t xml:space="preserve">för </w:t>
      </w:r>
      <w:r w:rsidR="000E7F33" w:rsidRPr="002C0DD4">
        <w:t xml:space="preserve">arbetslösa ungdomar </w:t>
      </w:r>
      <w:r w:rsidR="00BF382D" w:rsidRPr="002C0DD4">
        <w:t xml:space="preserve">och </w:t>
      </w:r>
      <w:r w:rsidR="0062369C" w:rsidRPr="002C0DD4">
        <w:t xml:space="preserve">presenterar en rad studier </w:t>
      </w:r>
      <w:r w:rsidR="00E55131" w:rsidRPr="002C0DD4">
        <w:t xml:space="preserve">och </w:t>
      </w:r>
      <w:r w:rsidR="007264AF" w:rsidRPr="002C0DD4">
        <w:t xml:space="preserve">lärdomar. </w:t>
      </w:r>
      <w:r w:rsidR="00967BDD" w:rsidRPr="002C0DD4">
        <w:t>Utredningen har st</w:t>
      </w:r>
      <w:r w:rsidR="00967BDD" w:rsidRPr="002C0DD4">
        <w:t>u</w:t>
      </w:r>
      <w:r w:rsidR="00967BDD" w:rsidRPr="002C0DD4">
        <w:t>derat</w:t>
      </w:r>
      <w:r w:rsidR="008930DD" w:rsidRPr="002C0DD4">
        <w:t xml:space="preserve"> </w:t>
      </w:r>
      <w:r w:rsidR="00566DAE" w:rsidRPr="002C0DD4">
        <w:t>ungdomsgarantin</w:t>
      </w:r>
      <w:r w:rsidR="004F51CA" w:rsidRPr="002C0DD4">
        <w:t xml:space="preserve"> (UG)</w:t>
      </w:r>
      <w:r w:rsidR="00566DAE" w:rsidRPr="002C0DD4">
        <w:t>, det kommunala ung</w:t>
      </w:r>
      <w:r w:rsidR="008B38D1" w:rsidRPr="002C0DD4">
        <w:t>domsprogrammet</w:t>
      </w:r>
      <w:r w:rsidR="004F51CA" w:rsidRPr="002C0DD4">
        <w:t xml:space="preserve"> (KUP)</w:t>
      </w:r>
      <w:r w:rsidR="008B38D1" w:rsidRPr="002C0DD4">
        <w:t xml:space="preserve">, </w:t>
      </w:r>
      <w:r w:rsidR="00514185" w:rsidRPr="002C0DD4">
        <w:t xml:space="preserve">insatser i AMS regi och </w:t>
      </w:r>
      <w:r w:rsidR="008D0BC5" w:rsidRPr="002C0DD4">
        <w:t>arbetsmark</w:t>
      </w:r>
      <w:r w:rsidR="00CF2078" w:rsidRPr="002C0DD4">
        <w:t>n</w:t>
      </w:r>
      <w:r w:rsidR="008D0BC5" w:rsidRPr="002C0DD4">
        <w:t>adsutbildning.</w:t>
      </w:r>
    </w:p>
    <w:p w:rsidR="00A31552" w:rsidRPr="002C0DD4" w:rsidRDefault="003A5700">
      <w:pPr>
        <w:pStyle w:val="Normaltindrag"/>
        <w:shd w:val="clear" w:color="000000" w:fill="auto"/>
      </w:pPr>
      <w:r w:rsidRPr="002C0DD4">
        <w:t>UG och KUP har funnit</w:t>
      </w:r>
      <w:r w:rsidR="005752E3" w:rsidRPr="002C0DD4">
        <w:t>s</w:t>
      </w:r>
      <w:r w:rsidRPr="002C0DD4">
        <w:t xml:space="preserve"> sedan 1996 och har en tydlig socialpolitisk profil. UG och KUP riktar sig till långtidsarbetslösa ungdomar och administreras av kommunerna som får ersättning av länsarbetsnämnderna.</w:t>
      </w:r>
      <w:r w:rsidR="00854CED" w:rsidRPr="002C0DD4">
        <w:t xml:space="preserve"> KUP syftar huvu</w:t>
      </w:r>
      <w:r w:rsidR="00854CED" w:rsidRPr="002C0DD4">
        <w:t>d</w:t>
      </w:r>
      <w:r w:rsidR="00854CED" w:rsidRPr="002C0DD4">
        <w:t xml:space="preserve">sakligen till att få </w:t>
      </w:r>
      <w:r w:rsidR="003D2824" w:rsidRPr="002C0DD4">
        <w:t xml:space="preserve">ungdomar att slutföra </w:t>
      </w:r>
      <w:r w:rsidR="00BB36C1" w:rsidRPr="002C0DD4">
        <w:t>sina gymnasiestudier</w:t>
      </w:r>
      <w:r w:rsidR="005752E3" w:rsidRPr="002C0DD4">
        <w:t xml:space="preserve">. </w:t>
      </w:r>
      <w:r w:rsidR="005E0A6C" w:rsidRPr="002C0DD4">
        <w:t xml:space="preserve">UG </w:t>
      </w:r>
      <w:r w:rsidR="005752E3" w:rsidRPr="002C0DD4">
        <w:t>har varit mest inriktad på praktik.</w:t>
      </w:r>
    </w:p>
    <w:p w:rsidR="00174DAD" w:rsidRPr="002C0DD4" w:rsidRDefault="00080F97">
      <w:pPr>
        <w:pStyle w:val="Normaltindrag"/>
        <w:shd w:val="clear" w:color="000000" w:fill="auto"/>
        <w:ind w:firstLine="360"/>
      </w:pPr>
      <w:r w:rsidRPr="002C0DD4">
        <w:t xml:space="preserve">Bland de </w:t>
      </w:r>
      <w:r w:rsidR="00CA5266" w:rsidRPr="002C0DD4">
        <w:t xml:space="preserve">ca 22 000 </w:t>
      </w:r>
      <w:r w:rsidR="006E775A" w:rsidRPr="002C0DD4">
        <w:t>deltagarna</w:t>
      </w:r>
      <w:r w:rsidRPr="002C0DD4">
        <w:t xml:space="preserve"> </w:t>
      </w:r>
      <w:r w:rsidR="00D15FF1" w:rsidRPr="002C0DD4">
        <w:t>i åldrarna 20</w:t>
      </w:r>
      <w:r w:rsidR="00CF2078" w:rsidRPr="002C0DD4">
        <w:t xml:space="preserve"> och </w:t>
      </w:r>
      <w:r w:rsidR="00D15FF1" w:rsidRPr="002C0DD4">
        <w:t xml:space="preserve">24 år </w:t>
      </w:r>
      <w:r w:rsidR="009C5CEB" w:rsidRPr="002C0DD4">
        <w:t xml:space="preserve">som </w:t>
      </w:r>
      <w:r w:rsidR="00AC076B" w:rsidRPr="002C0DD4">
        <w:t>på</w:t>
      </w:r>
      <w:r w:rsidR="006E3B52" w:rsidRPr="002C0DD4">
        <w:t xml:space="preserve">började UG </w:t>
      </w:r>
      <w:r w:rsidR="0039027B" w:rsidRPr="002C0DD4">
        <w:t xml:space="preserve">2006 </w:t>
      </w:r>
      <w:r w:rsidR="00B7138E" w:rsidRPr="002C0DD4">
        <w:t>saknade 25 procent fullständig gymn</w:t>
      </w:r>
      <w:r w:rsidR="00567BC9" w:rsidRPr="002C0DD4">
        <w:t>asieutbildning</w:t>
      </w:r>
      <w:r w:rsidR="0066178A" w:rsidRPr="002C0DD4">
        <w:t>, jämfört med 15 </w:t>
      </w:r>
      <w:r w:rsidR="00C92234" w:rsidRPr="002C0DD4">
        <w:t>pro</w:t>
      </w:r>
      <w:r w:rsidR="00B7477C" w:rsidRPr="002C0DD4">
        <w:t xml:space="preserve">cent för </w:t>
      </w:r>
      <w:r w:rsidR="00CA50BA" w:rsidRPr="002C0DD4">
        <w:t xml:space="preserve">hela </w:t>
      </w:r>
      <w:r w:rsidR="00E24985" w:rsidRPr="002C0DD4">
        <w:t>åldersgruppen</w:t>
      </w:r>
      <w:r w:rsidR="007C6BD0" w:rsidRPr="002C0DD4">
        <w:t xml:space="preserve">. Hela 18 procent </w:t>
      </w:r>
      <w:r w:rsidR="00EF7325" w:rsidRPr="002C0DD4">
        <w:t xml:space="preserve">av deltagarna </w:t>
      </w:r>
      <w:r w:rsidR="00465FF4" w:rsidRPr="002C0DD4">
        <w:t>fick försör</w:t>
      </w:r>
      <w:r w:rsidR="00465FF4" w:rsidRPr="002C0DD4">
        <w:t>j</w:t>
      </w:r>
      <w:r w:rsidR="00465FF4" w:rsidRPr="002C0DD4">
        <w:t xml:space="preserve">ningsstöd, jämfört med </w:t>
      </w:r>
      <w:r w:rsidR="00CF2078" w:rsidRPr="002C0DD4">
        <w:t>4 </w:t>
      </w:r>
      <w:r w:rsidR="00F40D60" w:rsidRPr="002C0DD4">
        <w:t xml:space="preserve">procent </w:t>
      </w:r>
      <w:r w:rsidR="002C3012" w:rsidRPr="002C0DD4">
        <w:t xml:space="preserve">för </w:t>
      </w:r>
      <w:r w:rsidR="00CA50BA" w:rsidRPr="002C0DD4">
        <w:t xml:space="preserve">hela </w:t>
      </w:r>
      <w:r w:rsidR="002C3012" w:rsidRPr="002C0DD4">
        <w:t>åldersgruppen</w:t>
      </w:r>
      <w:r w:rsidR="005F4735" w:rsidRPr="002C0DD4">
        <w:t xml:space="preserve">. </w:t>
      </w:r>
      <w:r w:rsidR="00FC21A8" w:rsidRPr="002C0DD4">
        <w:t xml:space="preserve">Utredningen visar att </w:t>
      </w:r>
      <w:r w:rsidR="00EB667E" w:rsidRPr="002C0DD4">
        <w:t xml:space="preserve">personerna i </w:t>
      </w:r>
      <w:r w:rsidR="00CA50BA" w:rsidRPr="002C0DD4">
        <w:t>UG</w:t>
      </w:r>
      <w:r w:rsidR="001A6C54" w:rsidRPr="002C0DD4">
        <w:t xml:space="preserve"> i högre utstr</w:t>
      </w:r>
      <w:r w:rsidR="00C22DBA" w:rsidRPr="002C0DD4">
        <w:t xml:space="preserve">äckning än andra program rymmer </w:t>
      </w:r>
      <w:r w:rsidR="008E1D98" w:rsidRPr="002C0DD4">
        <w:t xml:space="preserve">ungdomar med särskilda </w:t>
      </w:r>
      <w:r w:rsidR="00E62573" w:rsidRPr="002C0DD4">
        <w:t xml:space="preserve">problem </w:t>
      </w:r>
      <w:r w:rsidR="00B61998" w:rsidRPr="002C0DD4">
        <w:t xml:space="preserve">att etablera sig och </w:t>
      </w:r>
      <w:r w:rsidR="00F2246A" w:rsidRPr="002C0DD4">
        <w:t xml:space="preserve">klara sin försörjning. </w:t>
      </w:r>
      <w:r w:rsidR="002425BE" w:rsidRPr="002C0DD4">
        <w:t xml:space="preserve">Utredningen menar att </w:t>
      </w:r>
      <w:r w:rsidR="00174DAD" w:rsidRPr="002C0DD4">
        <w:t>bristande utbildning</w:t>
      </w:r>
      <w:r w:rsidR="00092C06" w:rsidRPr="002C0DD4">
        <w:t xml:space="preserve"> är </w:t>
      </w:r>
      <w:r w:rsidR="0069696C" w:rsidRPr="002C0DD4">
        <w:t xml:space="preserve">ett helt avgörande handikapp </w:t>
      </w:r>
      <w:r w:rsidR="00C05EF2" w:rsidRPr="002C0DD4">
        <w:t xml:space="preserve">för de </w:t>
      </w:r>
      <w:r w:rsidR="004F51C0" w:rsidRPr="002C0DD4">
        <w:t>allra mest utsatta ungdomarna mellan 20</w:t>
      </w:r>
      <w:r w:rsidR="00A96C09" w:rsidRPr="002C0DD4">
        <w:t>–</w:t>
      </w:r>
      <w:r w:rsidR="004F51C0" w:rsidRPr="002C0DD4">
        <w:t xml:space="preserve">24 år. </w:t>
      </w:r>
      <w:r w:rsidR="007243AA" w:rsidRPr="002C0DD4">
        <w:t>Ändå</w:t>
      </w:r>
      <w:r w:rsidR="00174DAD" w:rsidRPr="002C0DD4">
        <w:t xml:space="preserve"> hade hela</w:t>
      </w:r>
      <w:r w:rsidR="0018667B" w:rsidRPr="002C0DD4">
        <w:t xml:space="preserve"> </w:t>
      </w:r>
      <w:r w:rsidR="0031753E" w:rsidRPr="002C0DD4">
        <w:t>59 procent av deltagarna</w:t>
      </w:r>
      <w:r w:rsidR="00E9329E" w:rsidRPr="002C0DD4">
        <w:t xml:space="preserve"> praktik </w:t>
      </w:r>
      <w:r w:rsidR="006C4668" w:rsidRPr="002C0DD4">
        <w:t xml:space="preserve">som </w:t>
      </w:r>
      <w:r w:rsidR="009E5447" w:rsidRPr="002C0DD4">
        <w:t xml:space="preserve">huvudsaklig syssla, </w:t>
      </w:r>
      <w:r w:rsidR="007243AA" w:rsidRPr="002C0DD4">
        <w:t>medan</w:t>
      </w:r>
      <w:r w:rsidR="009E5447" w:rsidRPr="002C0DD4">
        <w:t xml:space="preserve"> endast 16 procent hade utbildning.</w:t>
      </w:r>
    </w:p>
    <w:p w:rsidR="005464C7" w:rsidRPr="002C0DD4" w:rsidRDefault="00925138">
      <w:pPr>
        <w:pStyle w:val="Normaltindrag"/>
        <w:shd w:val="clear" w:color="000000" w:fill="auto"/>
        <w:ind w:firstLine="360"/>
      </w:pPr>
      <w:r w:rsidRPr="002C0DD4">
        <w:t>En granskning från R</w:t>
      </w:r>
      <w:r w:rsidR="00181963" w:rsidRPr="002C0DD4">
        <w:t xml:space="preserve">iksrevisionen visar att </w:t>
      </w:r>
      <w:r w:rsidR="00C83417" w:rsidRPr="002C0DD4">
        <w:t xml:space="preserve">bristen på riktlinjer när det gäller </w:t>
      </w:r>
      <w:r w:rsidR="00010B00" w:rsidRPr="002C0DD4">
        <w:t xml:space="preserve">innehåll i </w:t>
      </w:r>
      <w:r w:rsidR="005464C7" w:rsidRPr="002C0DD4">
        <w:t>UG</w:t>
      </w:r>
      <w:r w:rsidR="00077ECA" w:rsidRPr="002C0DD4">
        <w:t xml:space="preserve"> </w:t>
      </w:r>
      <w:r w:rsidR="00275DF3" w:rsidRPr="002C0DD4">
        <w:t xml:space="preserve">leder till att </w:t>
      </w:r>
      <w:r w:rsidR="00DC3AB5" w:rsidRPr="002C0DD4">
        <w:t xml:space="preserve">ungdomar inte får </w:t>
      </w:r>
      <w:r w:rsidR="005E6C34" w:rsidRPr="002C0DD4">
        <w:t xml:space="preserve">likvärdig </w:t>
      </w:r>
      <w:r w:rsidR="00067D46" w:rsidRPr="002C0DD4">
        <w:t>be</w:t>
      </w:r>
      <w:r w:rsidR="004A0D06" w:rsidRPr="002C0DD4">
        <w:t xml:space="preserve">dömning. </w:t>
      </w:r>
      <w:r w:rsidR="005464C7" w:rsidRPr="002C0DD4">
        <w:t xml:space="preserve">Det finns </w:t>
      </w:r>
      <w:r w:rsidR="00F22B52" w:rsidRPr="002C0DD4">
        <w:t xml:space="preserve">alltså </w:t>
      </w:r>
      <w:r w:rsidR="005464C7" w:rsidRPr="002C0DD4">
        <w:t>goda skäl att omstrukturera och förbättra insatserna för långtidsa</w:t>
      </w:r>
      <w:r w:rsidR="005464C7" w:rsidRPr="002C0DD4">
        <w:t>r</w:t>
      </w:r>
      <w:r w:rsidR="005464C7" w:rsidRPr="002C0DD4">
        <w:t>betslösa unga. Dessv</w:t>
      </w:r>
      <w:r w:rsidR="00CF2078" w:rsidRPr="002C0DD4">
        <w:t>ärre är regeringens föreslagna j</w:t>
      </w:r>
      <w:r w:rsidR="00174DAD" w:rsidRPr="002C0DD4">
        <w:t>obbgaranti</w:t>
      </w:r>
      <w:r w:rsidR="005464C7" w:rsidRPr="002C0DD4">
        <w:t xml:space="preserve"> så oprecist beskriven och så illa finansierad att det finns skäl att befara </w:t>
      </w:r>
      <w:r w:rsidR="00A63DB1" w:rsidRPr="002C0DD4">
        <w:t>att de</w:t>
      </w:r>
      <w:r w:rsidR="005464C7" w:rsidRPr="002C0DD4">
        <w:t>n</w:t>
      </w:r>
      <w:r w:rsidR="00A63DB1" w:rsidRPr="002C0DD4">
        <w:t xml:space="preserve"> blir </w:t>
      </w:r>
      <w:r w:rsidR="005464C7" w:rsidRPr="002C0DD4">
        <w:t xml:space="preserve">av </w:t>
      </w:r>
      <w:r w:rsidR="00A63DB1" w:rsidRPr="002C0DD4">
        <w:t xml:space="preserve">ännu sämre kvalitet än </w:t>
      </w:r>
      <w:r w:rsidR="005464C7" w:rsidRPr="002C0DD4">
        <w:t>den nuvarande U</w:t>
      </w:r>
      <w:r w:rsidR="00A36274" w:rsidRPr="002C0DD4">
        <w:t>ngdomsgarantin.</w:t>
      </w:r>
    </w:p>
    <w:p w:rsidR="00A970DD" w:rsidRPr="002C0DD4" w:rsidRDefault="00AB12FA">
      <w:pPr>
        <w:pStyle w:val="Rubrik1"/>
        <w:shd w:val="clear" w:color="000000" w:fill="auto"/>
      </w:pPr>
      <w:r w:rsidRPr="002C0DD4">
        <w:t>Innehållet i j</w:t>
      </w:r>
      <w:r w:rsidR="00A970DD" w:rsidRPr="002C0DD4">
        <w:t>obbgarantin</w:t>
      </w:r>
    </w:p>
    <w:p w:rsidR="004D6235" w:rsidRPr="002C0DD4" w:rsidRDefault="00CF2078">
      <w:pPr>
        <w:shd w:val="clear" w:color="000000" w:fill="auto"/>
      </w:pPr>
      <w:r w:rsidRPr="002C0DD4">
        <w:t>Ord</w:t>
      </w:r>
      <w:r w:rsidR="00B42C20" w:rsidRPr="002C0DD4">
        <w:t xml:space="preserve">et jobbgaranti är direkt missvisande. Det förekommer inga förslag på att jobbgarantin ska garantera jobb. Tvärtom är tanken att den som inte fått jobb efter 15 månader i garantin ska slussas vidare till nästa program, Jobb- och utvecklingsgarantin (JUG). </w:t>
      </w:r>
      <w:r w:rsidR="00F97195" w:rsidRPr="002C0DD4">
        <w:t>Det framgår inte av propositionen vilken ersät</w:t>
      </w:r>
      <w:r w:rsidR="00F97195" w:rsidRPr="002C0DD4">
        <w:t>t</w:t>
      </w:r>
      <w:r w:rsidR="00F97195" w:rsidRPr="002C0DD4">
        <w:t>ning ungdomar ska få i JUG. Det framgår inte heller på vilket sätt det kan anses motiverat för en person som ägnat 15 månader åt ett program utan att ha fått ett varaktigt jobb att börja om i ett motsvarande program med jobbsöka</w:t>
      </w:r>
      <w:r w:rsidR="00F97195" w:rsidRPr="002C0DD4">
        <w:t>n</w:t>
      </w:r>
      <w:r w:rsidR="00F97195" w:rsidRPr="002C0DD4">
        <w:t>de, utbildning och praktik. Om tanken i</w:t>
      </w:r>
      <w:r w:rsidRPr="002C0DD4">
        <w:t xml:space="preserve"> </w:t>
      </w:r>
      <w:r w:rsidR="00F97195" w:rsidRPr="002C0DD4">
        <w:t>stä</w:t>
      </w:r>
      <w:r w:rsidRPr="002C0DD4">
        <w:t>llet är att de unga som lämnat j</w:t>
      </w:r>
      <w:r w:rsidR="00F97195" w:rsidRPr="002C0DD4">
        <w:t>obbgarantin direkt ska anvisas en ”varaktig samhällsnyttig sysselsättning”, vilket är den tredje fasen i JUG, ifrågasätter vi det rimliga i att personer så tidigt i livet ska anvisas till den typen av sistahandsalternativ. Vi förutsätter att regeringen återkommer med besked om detta.</w:t>
      </w:r>
    </w:p>
    <w:p w:rsidR="00E33331" w:rsidRPr="002C0DD4" w:rsidRDefault="00E2514D">
      <w:pPr>
        <w:pStyle w:val="Normaltindrag"/>
        <w:shd w:val="clear" w:color="000000" w:fill="auto"/>
      </w:pPr>
      <w:r w:rsidRPr="002C0DD4">
        <w:t>Inn</w:t>
      </w:r>
      <w:r w:rsidR="004D6235" w:rsidRPr="002C0DD4">
        <w:t>e</w:t>
      </w:r>
      <w:r w:rsidRPr="002C0DD4">
        <w:t>hållet i jobb</w:t>
      </w:r>
      <w:r w:rsidR="00446627" w:rsidRPr="002C0DD4">
        <w:t xml:space="preserve">garantin för ungdomar är mycket </w:t>
      </w:r>
      <w:r w:rsidR="00EE751E" w:rsidRPr="002C0DD4">
        <w:t xml:space="preserve">bristfälligt </w:t>
      </w:r>
      <w:r w:rsidR="006419E1" w:rsidRPr="002C0DD4">
        <w:t xml:space="preserve">beskrivet </w:t>
      </w:r>
      <w:r w:rsidR="00BF4C38" w:rsidRPr="002C0DD4">
        <w:t>i</w:t>
      </w:r>
      <w:r w:rsidR="00E33331" w:rsidRPr="002C0DD4">
        <w:t xml:space="preserve"> propositionen</w:t>
      </w:r>
      <w:r w:rsidR="00A47C12" w:rsidRPr="002C0DD4">
        <w:t>. Det</w:t>
      </w:r>
      <w:r w:rsidR="00F44EB8" w:rsidRPr="002C0DD4">
        <w:t xml:space="preserve"> som ändå framgår är</w:t>
      </w:r>
      <w:r w:rsidR="00B37BA3" w:rsidRPr="002C0DD4">
        <w:t xml:space="preserve"> att </w:t>
      </w:r>
      <w:r w:rsidR="00B45106" w:rsidRPr="002C0DD4">
        <w:t>jobbgarantin ska be</w:t>
      </w:r>
      <w:r w:rsidR="005F34BD" w:rsidRPr="002C0DD4">
        <w:t>stå av jobbs</w:t>
      </w:r>
      <w:r w:rsidR="005F34BD" w:rsidRPr="002C0DD4">
        <w:t>ö</w:t>
      </w:r>
      <w:r w:rsidR="005F34BD" w:rsidRPr="002C0DD4">
        <w:t>karaktiviteter</w:t>
      </w:r>
      <w:r w:rsidR="004D6235" w:rsidRPr="002C0DD4">
        <w:t>, följt av t.ex. praktik och utbildning</w:t>
      </w:r>
      <w:r w:rsidR="005F34BD" w:rsidRPr="002C0DD4">
        <w:t>.</w:t>
      </w:r>
      <w:r w:rsidR="00671285" w:rsidRPr="002C0DD4">
        <w:t xml:space="preserve"> </w:t>
      </w:r>
      <w:r w:rsidR="00777253" w:rsidRPr="002C0DD4">
        <w:t>Mer specificerad än så är inte beskrivningen, vilket gör det i det närmaste omöjligt att bedöma förslaget utifrån kvalitets- och träffsäkerhetsaspekter.</w:t>
      </w:r>
    </w:p>
    <w:p w:rsidR="00F97195" w:rsidRPr="002C0DD4" w:rsidRDefault="00D74F86">
      <w:pPr>
        <w:pStyle w:val="Normaltindrag"/>
        <w:shd w:val="clear" w:color="000000" w:fill="auto"/>
      </w:pPr>
      <w:r w:rsidRPr="002C0DD4">
        <w:t xml:space="preserve">AMS </w:t>
      </w:r>
      <w:r w:rsidR="00CE6477" w:rsidRPr="002C0DD4">
        <w:t xml:space="preserve">har, för att klara åtagandena i de nya programmen, </w:t>
      </w:r>
      <w:r w:rsidRPr="002C0DD4">
        <w:t xml:space="preserve">från och med april 2007 </w:t>
      </w:r>
      <w:r w:rsidR="006B66FF" w:rsidRPr="002C0DD4">
        <w:t xml:space="preserve">infört ett moratorium för </w:t>
      </w:r>
      <w:r w:rsidR="008F24FF" w:rsidRPr="002C0DD4">
        <w:t>anvisning till program med aktivit</w:t>
      </w:r>
      <w:r w:rsidR="00AA16CB" w:rsidRPr="002C0DD4">
        <w:t>et</w:t>
      </w:r>
      <w:r w:rsidR="008F24FF" w:rsidRPr="002C0DD4">
        <w:t xml:space="preserve">sstöd. </w:t>
      </w:r>
      <w:r w:rsidR="00F97195" w:rsidRPr="002C0DD4">
        <w:t xml:space="preserve">I praktiken kommer Jobb- och utvecklingsgarantin samt Jobbgarantin för ungdomar under 2008 att vara de enda kvarvarande arbetsmarknadspolitiska programmen. Sammanlagt ska dessa program bereda plats för 95 000 </w:t>
      </w:r>
      <w:r w:rsidR="00CF2078" w:rsidRPr="002C0DD4">
        <w:t>ungd</w:t>
      </w:r>
      <w:r w:rsidR="00CF2078" w:rsidRPr="002C0DD4">
        <w:t>o</w:t>
      </w:r>
      <w:r w:rsidR="00CF2078" w:rsidRPr="002C0DD4">
        <w:t>mar</w:t>
      </w:r>
      <w:r w:rsidR="00F97195" w:rsidRPr="002C0DD4">
        <w:t xml:space="preserve"> i genomsnitt per månad. Det motsvarar det totala antalet platser i arbet</w:t>
      </w:r>
      <w:r w:rsidR="00F97195" w:rsidRPr="002C0DD4">
        <w:t>s</w:t>
      </w:r>
      <w:r w:rsidR="00F97195" w:rsidRPr="002C0DD4">
        <w:t>markn</w:t>
      </w:r>
      <w:r w:rsidR="00CF2078" w:rsidRPr="002C0DD4">
        <w:t>a</w:t>
      </w:r>
      <w:r w:rsidR="00F97195" w:rsidRPr="002C0DD4">
        <w:t>dspolitiska program samma år.</w:t>
      </w:r>
    </w:p>
    <w:p w:rsidR="00392821" w:rsidRPr="002C0DD4" w:rsidRDefault="00F4572A">
      <w:pPr>
        <w:pStyle w:val="Normaltindrag"/>
        <w:shd w:val="clear" w:color="000000" w:fill="auto"/>
      </w:pPr>
      <w:r w:rsidRPr="002C0DD4">
        <w:t xml:space="preserve">Trots </w:t>
      </w:r>
      <w:r w:rsidR="006D6864" w:rsidRPr="002C0DD4">
        <w:t>de</w:t>
      </w:r>
      <w:r w:rsidR="00CE6477" w:rsidRPr="002C0DD4">
        <w:t xml:space="preserve"> </w:t>
      </w:r>
      <w:r w:rsidR="006D6864" w:rsidRPr="002C0DD4">
        <w:t>omstruktureringar AMS</w:t>
      </w:r>
      <w:r w:rsidR="0047490C" w:rsidRPr="002C0DD4">
        <w:t xml:space="preserve"> </w:t>
      </w:r>
      <w:r w:rsidR="00CE6477" w:rsidRPr="002C0DD4">
        <w:t xml:space="preserve">gjort </w:t>
      </w:r>
      <w:r w:rsidR="0047490C" w:rsidRPr="002C0DD4">
        <w:t xml:space="preserve">befarar </w:t>
      </w:r>
      <w:r w:rsidR="0004518F" w:rsidRPr="002C0DD4">
        <w:t xml:space="preserve">vi att </w:t>
      </w:r>
      <w:r w:rsidR="00CE6477" w:rsidRPr="002C0DD4">
        <w:t>J</w:t>
      </w:r>
      <w:r w:rsidR="00961EA6" w:rsidRPr="002C0DD4">
        <w:t>obb</w:t>
      </w:r>
      <w:r w:rsidR="00CE6477" w:rsidRPr="002C0DD4">
        <w:t>-</w:t>
      </w:r>
      <w:r w:rsidR="00961EA6" w:rsidRPr="002C0DD4">
        <w:t xml:space="preserve"> och utvec</w:t>
      </w:r>
      <w:r w:rsidR="00961EA6" w:rsidRPr="002C0DD4">
        <w:t>k</w:t>
      </w:r>
      <w:r w:rsidR="00961EA6" w:rsidRPr="002C0DD4">
        <w:t xml:space="preserve">lingsgarantin samt </w:t>
      </w:r>
      <w:r w:rsidR="00CE6477" w:rsidRPr="002C0DD4">
        <w:t>J</w:t>
      </w:r>
      <w:r w:rsidR="00E5232A" w:rsidRPr="002C0DD4">
        <w:t>obbgarantin</w:t>
      </w:r>
      <w:r w:rsidR="00CF2078" w:rsidRPr="002C0DD4">
        <w:t xml:space="preserve"> för ungdomar</w:t>
      </w:r>
      <w:r w:rsidR="00E5232A" w:rsidRPr="002C0DD4">
        <w:t xml:space="preserve"> </w:t>
      </w:r>
      <w:r w:rsidR="00CE6477" w:rsidRPr="002C0DD4">
        <w:t>inte kommer att ha tillräckliga resurser</w:t>
      </w:r>
      <w:r w:rsidR="008834C2" w:rsidRPr="002C0DD4">
        <w:t xml:space="preserve"> för att </w:t>
      </w:r>
      <w:r w:rsidR="00F01496" w:rsidRPr="002C0DD4">
        <w:t>kunna erbjuda e</w:t>
      </w:r>
      <w:r w:rsidR="00D344B9" w:rsidRPr="002C0DD4">
        <w:t>tt verkningsfullt och värdigt stöd för långtid</w:t>
      </w:r>
      <w:r w:rsidR="00D344B9" w:rsidRPr="002C0DD4">
        <w:t>s</w:t>
      </w:r>
      <w:r w:rsidR="00D344B9" w:rsidRPr="002C0DD4">
        <w:t xml:space="preserve">arbetslösa. </w:t>
      </w:r>
      <w:r w:rsidR="00F97195" w:rsidRPr="002C0DD4">
        <w:t>Dessutom menar vi att det är direkt kontraproduktivt att genom bristande resurstilldelning tvinga AMS att skära ner på arbetsmarknadsutbil</w:t>
      </w:r>
      <w:r w:rsidR="00F97195" w:rsidRPr="002C0DD4">
        <w:t>d</w:t>
      </w:r>
      <w:r w:rsidR="00F97195" w:rsidRPr="002C0DD4">
        <w:t>ningar och andra tidiga insatser. Värdet av tidiga insatser för individer som löper stor risk att hamna i långvarig arbetslöshet är väl belagt. Att identifiera dessa individer i samband med upprättandet av en individuell handlingsplan</w:t>
      </w:r>
      <w:r w:rsidR="00CF2078" w:rsidRPr="002C0DD4">
        <w:t xml:space="preserve"> på a</w:t>
      </w:r>
      <w:r w:rsidR="0028382C" w:rsidRPr="002C0DD4">
        <w:t>rbetsförmedlingen</w:t>
      </w:r>
      <w:r w:rsidR="00F97195" w:rsidRPr="002C0DD4">
        <w:t xml:space="preserve"> bör ha högsta prioritet, liksom att snabbt sätta in de insatser s</w:t>
      </w:r>
      <w:r w:rsidR="0028382C" w:rsidRPr="002C0DD4">
        <w:t>om krävs, i</w:t>
      </w:r>
      <w:r w:rsidR="00CF2078" w:rsidRPr="002C0DD4">
        <w:t xml:space="preserve"> </w:t>
      </w:r>
      <w:r w:rsidR="0028382C" w:rsidRPr="002C0DD4">
        <w:t>stället för att invänta att individen i fråga blir långtidsa</w:t>
      </w:r>
      <w:r w:rsidR="0028382C" w:rsidRPr="002C0DD4">
        <w:t>r</w:t>
      </w:r>
      <w:r w:rsidR="0028382C" w:rsidRPr="002C0DD4">
        <w:t>betslös och därmed är berättigad till insatser.</w:t>
      </w:r>
    </w:p>
    <w:p w:rsidR="00F97195" w:rsidRPr="002C0DD4" w:rsidRDefault="006606E3">
      <w:pPr>
        <w:pStyle w:val="Normaltindrag"/>
        <w:shd w:val="clear" w:color="000000" w:fill="auto"/>
      </w:pPr>
      <w:r w:rsidRPr="002C0DD4">
        <w:t>Sl</w:t>
      </w:r>
      <w:r w:rsidR="005E6B62" w:rsidRPr="002C0DD4">
        <w:t>utligen föreslår regeringen att</w:t>
      </w:r>
      <w:r w:rsidR="00B95F1B" w:rsidRPr="002C0DD4">
        <w:t xml:space="preserve"> alla ungdomar som är berättigade till </w:t>
      </w:r>
      <w:r w:rsidR="003361C6" w:rsidRPr="002C0DD4">
        <w:t>a</w:t>
      </w:r>
      <w:r w:rsidR="003361C6" w:rsidRPr="002C0DD4">
        <w:t>r</w:t>
      </w:r>
      <w:r w:rsidR="003361C6" w:rsidRPr="002C0DD4">
        <w:t xml:space="preserve">betslöshetsersättning och </w:t>
      </w:r>
      <w:r w:rsidR="000204C5" w:rsidRPr="002C0DD4">
        <w:t>står till arbetsmarknadens förfogande för hel</w:t>
      </w:r>
      <w:r w:rsidR="00CF2078" w:rsidRPr="002C0DD4">
        <w:t>-</w:t>
      </w:r>
      <w:r w:rsidR="000204C5" w:rsidRPr="002C0DD4">
        <w:t xml:space="preserve"> och deltidsarbet</w:t>
      </w:r>
      <w:r w:rsidR="0094621A" w:rsidRPr="002C0DD4">
        <w:t xml:space="preserve">e ska omfattas av jobbgarantin. </w:t>
      </w:r>
      <w:r w:rsidR="00332115" w:rsidRPr="002C0DD4">
        <w:t xml:space="preserve">Däremot </w:t>
      </w:r>
      <w:r w:rsidR="00805CC9" w:rsidRPr="002C0DD4">
        <w:t xml:space="preserve">ska </w:t>
      </w:r>
      <w:r w:rsidR="00F84E37" w:rsidRPr="002C0DD4">
        <w:t xml:space="preserve">deltidsarbetslösa </w:t>
      </w:r>
      <w:r w:rsidR="00805CC9" w:rsidRPr="002C0DD4">
        <w:t xml:space="preserve">ungdomar som inte är </w:t>
      </w:r>
      <w:r w:rsidR="00035D17" w:rsidRPr="002C0DD4">
        <w:t>berättiga</w:t>
      </w:r>
      <w:r w:rsidR="00E25E56" w:rsidRPr="002C0DD4">
        <w:t xml:space="preserve">de till arbetslöshetsersättning inte omfattas av jobbgarantin. </w:t>
      </w:r>
      <w:r w:rsidR="002D2988" w:rsidRPr="002C0DD4">
        <w:t xml:space="preserve">Syftet med detta är enligt regeringen </w:t>
      </w:r>
      <w:r w:rsidR="00897D3B" w:rsidRPr="002C0DD4">
        <w:t xml:space="preserve">att </w:t>
      </w:r>
      <w:r w:rsidR="00F04A97" w:rsidRPr="002C0DD4">
        <w:t xml:space="preserve">ungdomar som </w:t>
      </w:r>
      <w:r w:rsidR="00F57EEC" w:rsidRPr="002C0DD4">
        <w:t xml:space="preserve">får arbetslöshetsersättning på </w:t>
      </w:r>
      <w:r w:rsidR="00787BF2" w:rsidRPr="002C0DD4">
        <w:t xml:space="preserve">deltid </w:t>
      </w:r>
      <w:r w:rsidR="00946096" w:rsidRPr="002C0DD4">
        <w:t xml:space="preserve">ska </w:t>
      </w:r>
      <w:r w:rsidR="006C4541" w:rsidRPr="002C0DD4">
        <w:t xml:space="preserve">omfattas av samma </w:t>
      </w:r>
      <w:r w:rsidR="00503F2E" w:rsidRPr="002C0DD4">
        <w:t xml:space="preserve">nedsättningsregler </w:t>
      </w:r>
      <w:r w:rsidR="00E61F6F" w:rsidRPr="002C0DD4">
        <w:t xml:space="preserve">som </w:t>
      </w:r>
      <w:r w:rsidR="008835E8" w:rsidRPr="002C0DD4">
        <w:t xml:space="preserve">heltidsarbetslösa. </w:t>
      </w:r>
      <w:r w:rsidR="00A13EF5" w:rsidRPr="002C0DD4">
        <w:t xml:space="preserve">Regeringen </w:t>
      </w:r>
      <w:r w:rsidR="00AD5F64" w:rsidRPr="002C0DD4">
        <w:t xml:space="preserve">öppnar därmed upp </w:t>
      </w:r>
      <w:r w:rsidR="00533824" w:rsidRPr="002C0DD4">
        <w:t xml:space="preserve">för att de </w:t>
      </w:r>
      <w:r w:rsidR="00236664" w:rsidRPr="002C0DD4">
        <w:t>ungdomar som är berättigade ti</w:t>
      </w:r>
      <w:r w:rsidR="00197A84" w:rsidRPr="002C0DD4">
        <w:t xml:space="preserve">ll arbetslöshetsersättning och </w:t>
      </w:r>
      <w:r w:rsidR="007D1F09" w:rsidRPr="002C0DD4">
        <w:t xml:space="preserve">stämplar på deltid </w:t>
      </w:r>
      <w:r w:rsidR="00C20540" w:rsidRPr="002C0DD4">
        <w:t>ska ku</w:t>
      </w:r>
      <w:r w:rsidR="00C20540" w:rsidRPr="002C0DD4">
        <w:t>n</w:t>
      </w:r>
      <w:r w:rsidR="00C20540" w:rsidRPr="002C0DD4">
        <w:t xml:space="preserve">na fråntas sin rätt till ersättning om </w:t>
      </w:r>
      <w:r w:rsidR="00362023" w:rsidRPr="002C0DD4">
        <w:t xml:space="preserve">de avvisar plats i jobbgarantin. </w:t>
      </w:r>
      <w:r w:rsidR="00285B04" w:rsidRPr="002C0DD4">
        <w:t xml:space="preserve">Det är en </w:t>
      </w:r>
      <w:r w:rsidR="003E35D5" w:rsidRPr="002C0DD4">
        <w:t xml:space="preserve">cynisk politik </w:t>
      </w:r>
      <w:r w:rsidR="00733111" w:rsidRPr="002C0DD4">
        <w:t xml:space="preserve">som slår hårt </w:t>
      </w:r>
      <w:r w:rsidR="00F3357D" w:rsidRPr="002C0DD4">
        <w:t xml:space="preserve">mot ungdomar. </w:t>
      </w:r>
      <w:r w:rsidR="0089177E" w:rsidRPr="002C0DD4">
        <w:t>Som vi konstaterat tidigare</w:t>
      </w:r>
      <w:r w:rsidR="00785108" w:rsidRPr="002C0DD4">
        <w:t xml:space="preserve"> är </w:t>
      </w:r>
      <w:r w:rsidR="00853562" w:rsidRPr="002C0DD4">
        <w:t>h</w:t>
      </w:r>
      <w:r w:rsidR="00811A66" w:rsidRPr="002C0DD4">
        <w:t xml:space="preserve">älften av kvinnorna och fyrtio procent av männen under 25 år </w:t>
      </w:r>
      <w:r w:rsidR="00C47341" w:rsidRPr="002C0DD4">
        <w:t>deltidsarbet</w:t>
      </w:r>
      <w:r w:rsidR="00C47341" w:rsidRPr="002C0DD4">
        <w:t>s</w:t>
      </w:r>
      <w:r w:rsidR="00C47341" w:rsidRPr="002C0DD4">
        <w:t>lösa</w:t>
      </w:r>
      <w:r w:rsidR="0025542F" w:rsidRPr="002C0DD4">
        <w:t xml:space="preserve">. </w:t>
      </w:r>
      <w:r w:rsidR="00D53D17" w:rsidRPr="002C0DD4">
        <w:t>För de</w:t>
      </w:r>
      <w:r w:rsidR="0066178A" w:rsidRPr="002C0DD4">
        <w:t>m</w:t>
      </w:r>
      <w:r w:rsidR="00D53D17" w:rsidRPr="002C0DD4">
        <w:t xml:space="preserve"> som </w:t>
      </w:r>
      <w:r w:rsidR="00631AE4" w:rsidRPr="002C0DD4">
        <w:t xml:space="preserve">är berättigade till arbetslöshetsersättning </w:t>
      </w:r>
      <w:r w:rsidR="0087519C" w:rsidRPr="002C0DD4">
        <w:t>och söker heltid</w:t>
      </w:r>
      <w:r w:rsidR="0087519C" w:rsidRPr="002C0DD4">
        <w:t>s</w:t>
      </w:r>
      <w:r w:rsidR="0087519C" w:rsidRPr="002C0DD4">
        <w:t xml:space="preserve">jobb, men </w:t>
      </w:r>
      <w:r w:rsidR="00DF7750" w:rsidRPr="002C0DD4">
        <w:t xml:space="preserve">inte </w:t>
      </w:r>
      <w:r w:rsidR="009B7BDC" w:rsidRPr="002C0DD4">
        <w:t xml:space="preserve">vill </w:t>
      </w:r>
      <w:r w:rsidR="00E75EFF" w:rsidRPr="002C0DD4">
        <w:t xml:space="preserve">medverka i jobbgarantin, innebär förslaget en väsentligt </w:t>
      </w:r>
      <w:r w:rsidR="007F6D77" w:rsidRPr="002C0DD4">
        <w:t xml:space="preserve">lägre inkomst. </w:t>
      </w:r>
      <w:r w:rsidR="002B37F9" w:rsidRPr="002C0DD4">
        <w:t xml:space="preserve">Vi avvisar </w:t>
      </w:r>
      <w:r w:rsidR="006B2429" w:rsidRPr="002C0DD4">
        <w:t xml:space="preserve">regeringens förslag och </w:t>
      </w:r>
      <w:r w:rsidR="00B328F9" w:rsidRPr="002C0DD4">
        <w:t>anser att</w:t>
      </w:r>
      <w:r w:rsidR="00036EED" w:rsidRPr="002C0DD4">
        <w:t xml:space="preserve"> </w:t>
      </w:r>
      <w:r w:rsidR="0052355B" w:rsidRPr="002C0DD4">
        <w:t xml:space="preserve">alla </w:t>
      </w:r>
      <w:r w:rsidR="005A0336" w:rsidRPr="002C0DD4">
        <w:t>deltidsarbet</w:t>
      </w:r>
      <w:r w:rsidR="005A0336" w:rsidRPr="002C0DD4">
        <w:t>s</w:t>
      </w:r>
      <w:r w:rsidR="005A0336" w:rsidRPr="002C0DD4">
        <w:t>lösa</w:t>
      </w:r>
      <w:r w:rsidR="005E690E" w:rsidRPr="002C0DD4">
        <w:t xml:space="preserve"> ungdomar bö</w:t>
      </w:r>
      <w:r w:rsidR="000F5C30" w:rsidRPr="002C0DD4">
        <w:t xml:space="preserve">r vara </w:t>
      </w:r>
      <w:r w:rsidR="0052355B" w:rsidRPr="002C0DD4">
        <w:t xml:space="preserve">berättigade till </w:t>
      </w:r>
      <w:r w:rsidR="00DA3C22" w:rsidRPr="002C0DD4">
        <w:t xml:space="preserve">en plats i </w:t>
      </w:r>
      <w:r w:rsidR="006C1537" w:rsidRPr="002C0DD4">
        <w:t xml:space="preserve">jobbgarantin </w:t>
      </w:r>
      <w:r w:rsidR="00133084" w:rsidRPr="002C0DD4">
        <w:t>på samma vil</w:t>
      </w:r>
      <w:r w:rsidR="00133084" w:rsidRPr="002C0DD4">
        <w:t>l</w:t>
      </w:r>
      <w:r w:rsidR="00133084" w:rsidRPr="002C0DD4">
        <w:t xml:space="preserve">kor. </w:t>
      </w:r>
      <w:r w:rsidR="00C06DAB" w:rsidRPr="002C0DD4">
        <w:t xml:space="preserve">När det gäller </w:t>
      </w:r>
      <w:r w:rsidR="001B3239" w:rsidRPr="002C0DD4">
        <w:t xml:space="preserve">nedsättningsreglerna och </w:t>
      </w:r>
      <w:r w:rsidR="00BA2050" w:rsidRPr="002C0DD4">
        <w:t>rätten till ersättning behandlas dessa nedan.</w:t>
      </w:r>
    </w:p>
    <w:p w:rsidR="00A970DD" w:rsidRPr="002C0DD4" w:rsidRDefault="00A970DD">
      <w:pPr>
        <w:pStyle w:val="Rubrik1"/>
        <w:shd w:val="clear" w:color="000000" w:fill="auto"/>
      </w:pPr>
      <w:r w:rsidRPr="002C0DD4">
        <w:t>Ersättningen till ungdomar i jobbgarantin</w:t>
      </w:r>
    </w:p>
    <w:p w:rsidR="002347D8" w:rsidRPr="002C0DD4" w:rsidRDefault="00F11488">
      <w:pPr>
        <w:shd w:val="clear" w:color="000000" w:fill="auto"/>
      </w:pPr>
      <w:r w:rsidRPr="002C0DD4">
        <w:t xml:space="preserve">Till deltagare </w:t>
      </w:r>
      <w:r w:rsidR="00015570" w:rsidRPr="002C0DD4">
        <w:t>i jobbgarantin</w:t>
      </w:r>
      <w:r w:rsidR="00654198" w:rsidRPr="002C0DD4">
        <w:t xml:space="preserve"> som är berättigade till arbetslöshetsersättning ska </w:t>
      </w:r>
      <w:r w:rsidR="00344D8D" w:rsidRPr="002C0DD4">
        <w:t xml:space="preserve">aktivitetsstöd utgå i jobbgarantin. </w:t>
      </w:r>
      <w:r w:rsidR="004E58D8" w:rsidRPr="002C0DD4">
        <w:t xml:space="preserve">Eftersom det ska vara obligatoriskt att delta i jobbgarantin efter 100 dagar kommer </w:t>
      </w:r>
      <w:r w:rsidR="00F70118" w:rsidRPr="002C0DD4">
        <w:t xml:space="preserve">rätten till ersättning från a-kassan i praktiken bara att gälla i 100 dagar för personer under 25, </w:t>
      </w:r>
      <w:r w:rsidR="00E27951" w:rsidRPr="002C0DD4">
        <w:t xml:space="preserve">trots att man </w:t>
      </w:r>
      <w:r w:rsidR="009B0C71" w:rsidRPr="002C0DD4">
        <w:t xml:space="preserve">betalar </w:t>
      </w:r>
      <w:r w:rsidR="00914BCF" w:rsidRPr="002C0DD4">
        <w:t xml:space="preserve">samma </w:t>
      </w:r>
      <w:r w:rsidR="00BE10CA" w:rsidRPr="002C0DD4">
        <w:t xml:space="preserve">avgifter till </w:t>
      </w:r>
      <w:r w:rsidR="004D71EA" w:rsidRPr="002C0DD4">
        <w:t xml:space="preserve">a-kassan och </w:t>
      </w:r>
      <w:r w:rsidR="008F5982" w:rsidRPr="002C0DD4">
        <w:t xml:space="preserve">omfattas av samma regler </w:t>
      </w:r>
      <w:r w:rsidR="004B7A73" w:rsidRPr="002C0DD4">
        <w:t>för att uppfylla arbetsvillkor och medlemsvillkor</w:t>
      </w:r>
      <w:r w:rsidR="00F70118" w:rsidRPr="002C0DD4">
        <w:t xml:space="preserve"> som personer över 25</w:t>
      </w:r>
      <w:r w:rsidR="00613B15" w:rsidRPr="002C0DD4">
        <w:t xml:space="preserve">. </w:t>
      </w:r>
      <w:r w:rsidR="00F70118" w:rsidRPr="002C0DD4">
        <w:t>Efter 100 dagar ska i</w:t>
      </w:r>
      <w:r w:rsidR="00CF2078" w:rsidRPr="002C0DD4">
        <w:t xml:space="preserve"> </w:t>
      </w:r>
      <w:r w:rsidR="00F70118" w:rsidRPr="002C0DD4">
        <w:t>stället aktivitetsstöd med 70 procent av tidigare lön utbetalas och efter ytterl</w:t>
      </w:r>
      <w:r w:rsidR="00F70118" w:rsidRPr="002C0DD4">
        <w:t>i</w:t>
      </w:r>
      <w:r w:rsidR="00F70118" w:rsidRPr="002C0DD4">
        <w:t xml:space="preserve">gare 100 dagar sänks ersättningen till 65 procent. </w:t>
      </w:r>
      <w:r w:rsidR="002347D8" w:rsidRPr="002C0DD4">
        <w:t>Personer under 25 år är därmed endast berättiga</w:t>
      </w:r>
      <w:r w:rsidR="007560D6" w:rsidRPr="002C0DD4">
        <w:t xml:space="preserve">de till ersättning på 80 </w:t>
      </w:r>
      <w:r w:rsidR="002347D8" w:rsidRPr="002C0DD4">
        <w:t xml:space="preserve">procents </w:t>
      </w:r>
      <w:r w:rsidR="00355275" w:rsidRPr="002C0DD4">
        <w:t>ersättnings</w:t>
      </w:r>
      <w:r w:rsidR="002347D8" w:rsidRPr="002C0DD4">
        <w:t xml:space="preserve">nivå under hälften så lång tid som övriga försäkrade. </w:t>
      </w:r>
      <w:r w:rsidR="00F70118" w:rsidRPr="002C0DD4">
        <w:t>Vänsterpartiet menar att d</w:t>
      </w:r>
      <w:r w:rsidR="00BC4B2B" w:rsidRPr="002C0DD4">
        <w:t>et är a</w:t>
      </w:r>
      <w:r w:rsidR="00523200" w:rsidRPr="002C0DD4">
        <w:t>tt betrakta som diskriminering.</w:t>
      </w:r>
    </w:p>
    <w:p w:rsidR="003104E5" w:rsidRPr="002C0DD4" w:rsidRDefault="00F70118">
      <w:pPr>
        <w:pStyle w:val="Normaltindrag"/>
        <w:shd w:val="clear" w:color="000000" w:fill="auto"/>
      </w:pPr>
      <w:r w:rsidRPr="002C0DD4">
        <w:t>Arbetslöshetsförsäkringen</w:t>
      </w:r>
      <w:r w:rsidR="00523200" w:rsidRPr="002C0DD4">
        <w:t xml:space="preserve"> ska täcka inkomstbor</w:t>
      </w:r>
      <w:r w:rsidRPr="002C0DD4">
        <w:t>t</w:t>
      </w:r>
      <w:r w:rsidR="00523200" w:rsidRPr="002C0DD4">
        <w:t>f</w:t>
      </w:r>
      <w:r w:rsidRPr="002C0DD4">
        <w:t>all vid arbetslöshet</w:t>
      </w:r>
      <w:r w:rsidR="00523200" w:rsidRPr="002C0DD4">
        <w:t xml:space="preserve">. Att införa godtyckliga åldersgränser underminerar hela idén med försäkringen. </w:t>
      </w:r>
      <w:r w:rsidR="00CF2078" w:rsidRPr="002C0DD4">
        <w:t>Risken är uppenbar att allt</w:t>
      </w:r>
      <w:r w:rsidR="00A83544" w:rsidRPr="002C0DD4">
        <w:t xml:space="preserve">fler kommer att välja bort att vara med i a-kassan före 25 års ålder. </w:t>
      </w:r>
      <w:r w:rsidR="00523200" w:rsidRPr="002C0DD4">
        <w:t xml:space="preserve">Det urholkar </w:t>
      </w:r>
      <w:r w:rsidR="00A83544" w:rsidRPr="002C0DD4">
        <w:t>ungas</w:t>
      </w:r>
      <w:r w:rsidR="00523200" w:rsidRPr="002C0DD4">
        <w:t xml:space="preserve"> inkomst</w:t>
      </w:r>
      <w:r w:rsidR="00A83544" w:rsidRPr="002C0DD4">
        <w:t>bortfalls</w:t>
      </w:r>
      <w:r w:rsidR="00523200" w:rsidRPr="002C0DD4">
        <w:t>skydd och riskerar att pressa ner reservationslönerna.</w:t>
      </w:r>
    </w:p>
    <w:p w:rsidR="00BC4B2B" w:rsidRPr="002C0DD4" w:rsidRDefault="00BC4B2B">
      <w:pPr>
        <w:pStyle w:val="Normaltindrag"/>
        <w:shd w:val="clear" w:color="000000" w:fill="auto"/>
      </w:pPr>
      <w:r w:rsidRPr="002C0DD4">
        <w:t>För</w:t>
      </w:r>
      <w:r w:rsidR="00A83544" w:rsidRPr="002C0DD4">
        <w:t xml:space="preserve"> närvarande finns ingen lagstiftning </w:t>
      </w:r>
      <w:r w:rsidRPr="002C0DD4">
        <w:t>mot diskriminering på grund av å</w:t>
      </w:r>
      <w:r w:rsidRPr="002C0DD4">
        <w:t>l</w:t>
      </w:r>
      <w:r w:rsidRPr="002C0DD4">
        <w:t xml:space="preserve">der. Men Sverige har </w:t>
      </w:r>
      <w:r w:rsidR="00A83544" w:rsidRPr="002C0DD4">
        <w:t>som EU-</w:t>
      </w:r>
      <w:r w:rsidRPr="002C0DD4">
        <w:t>land åtagit sig att införa ett förbud mot ålder</w:t>
      </w:r>
      <w:r w:rsidRPr="002C0DD4">
        <w:t>s</w:t>
      </w:r>
      <w:r w:rsidRPr="002C0DD4">
        <w:t>diskriminering i arbetslivet. Den parlamentariskt sammansatta Diskrimin</w:t>
      </w:r>
      <w:r w:rsidRPr="002C0DD4">
        <w:t>e</w:t>
      </w:r>
      <w:r w:rsidRPr="002C0DD4">
        <w:t>ringskommittén (SOU 2006:22) har föreslagit att ett åldersdiskriminering</w:t>
      </w:r>
      <w:r w:rsidRPr="002C0DD4">
        <w:t>s</w:t>
      </w:r>
      <w:r w:rsidRPr="002C0DD4">
        <w:t>förbud ska gälla även för arbetsmark</w:t>
      </w:r>
      <w:r w:rsidR="00CF2078" w:rsidRPr="002C0DD4">
        <w:t>n</w:t>
      </w:r>
      <w:r w:rsidRPr="002C0DD4">
        <w:t>adspolitisk verksamhet.</w:t>
      </w:r>
      <w:r w:rsidR="00A83544" w:rsidRPr="002C0DD4">
        <w:t xml:space="preserve"> Att införa en särreglering för unga i arbetslöshetsförsäkringen går stick i stäv med utre</w:t>
      </w:r>
      <w:r w:rsidR="00A83544" w:rsidRPr="002C0DD4">
        <w:t>d</w:t>
      </w:r>
      <w:r w:rsidR="00A83544" w:rsidRPr="002C0DD4">
        <w:t>ningens förslag.</w:t>
      </w:r>
    </w:p>
    <w:p w:rsidR="00BC4B2B" w:rsidRPr="002C0DD4" w:rsidRDefault="00BC4B2B">
      <w:pPr>
        <w:pStyle w:val="Normaltindrag"/>
        <w:shd w:val="clear" w:color="000000" w:fill="auto"/>
      </w:pPr>
      <w:r w:rsidRPr="002C0DD4">
        <w:t xml:space="preserve">Flera remissinsatser ifrågasätter </w:t>
      </w:r>
      <w:r w:rsidR="00A83544" w:rsidRPr="002C0DD4">
        <w:t xml:space="preserve">också </w:t>
      </w:r>
      <w:r w:rsidRPr="002C0DD4">
        <w:t>om den föreslagna differ</w:t>
      </w:r>
      <w:r w:rsidR="00CF2078" w:rsidRPr="002C0DD4">
        <w:t>entieringen är förenlig med ILO:</w:t>
      </w:r>
      <w:r w:rsidRPr="002C0DD4">
        <w:t>s konvention 168 om främjande av sysselsättning och skydd vid arbetslöshet, som Sverige har ratificerat och åtagit sig att respekt</w:t>
      </w:r>
      <w:r w:rsidRPr="002C0DD4">
        <w:t>e</w:t>
      </w:r>
      <w:r w:rsidRPr="002C0DD4">
        <w:t>ra. Vänsterpartiet menar att regeringen agerar nonchalant som inte grundligt undersöker om man med sitt förslag riskerar att bryta mot en ingången inte</w:t>
      </w:r>
      <w:r w:rsidRPr="002C0DD4">
        <w:t>r</w:t>
      </w:r>
      <w:r w:rsidRPr="002C0DD4">
        <w:t>nationell överenskommelse.</w:t>
      </w:r>
    </w:p>
    <w:p w:rsidR="00A83544" w:rsidRPr="002C0DD4" w:rsidRDefault="00A83544">
      <w:pPr>
        <w:pStyle w:val="Rubrik2"/>
        <w:shd w:val="clear" w:color="000000" w:fill="auto"/>
      </w:pPr>
      <w:r w:rsidRPr="002C0DD4">
        <w:t>Särskilda regler för föräldrar</w:t>
      </w:r>
    </w:p>
    <w:p w:rsidR="008C6114" w:rsidRPr="002C0DD4" w:rsidRDefault="00600E98">
      <w:pPr>
        <w:shd w:val="clear" w:color="000000" w:fill="auto"/>
      </w:pPr>
      <w:r w:rsidRPr="002C0DD4">
        <w:t xml:space="preserve">För </w:t>
      </w:r>
      <w:r w:rsidR="008E7311" w:rsidRPr="002C0DD4">
        <w:t xml:space="preserve">föräldrar under 25 år </w:t>
      </w:r>
      <w:r w:rsidR="00A83544" w:rsidRPr="002C0DD4">
        <w:t>föreslår regeringen särskilda</w:t>
      </w:r>
      <w:r w:rsidR="00E87617" w:rsidRPr="002C0DD4">
        <w:t xml:space="preserve"> regler. </w:t>
      </w:r>
      <w:r w:rsidR="00BD31E8" w:rsidRPr="002C0DD4">
        <w:t>För denna grupp</w:t>
      </w:r>
      <w:r w:rsidR="00855776" w:rsidRPr="002C0DD4">
        <w:t xml:space="preserve"> </w:t>
      </w:r>
      <w:r w:rsidR="00BD31E8" w:rsidRPr="002C0DD4">
        <w:t>ska ersättningen uppgå</w:t>
      </w:r>
      <w:r w:rsidR="008725F1" w:rsidRPr="002C0DD4">
        <w:t xml:space="preserve"> </w:t>
      </w:r>
      <w:r w:rsidR="00B43053" w:rsidRPr="002C0DD4">
        <w:t xml:space="preserve">till 80 procent de första 200 dagarna, </w:t>
      </w:r>
      <w:r w:rsidR="00781C0F" w:rsidRPr="002C0DD4">
        <w:t xml:space="preserve">70 procent </w:t>
      </w:r>
      <w:r w:rsidR="005867F0" w:rsidRPr="002C0DD4">
        <w:t>me</w:t>
      </w:r>
      <w:r w:rsidR="005867F0" w:rsidRPr="002C0DD4">
        <w:t>l</w:t>
      </w:r>
      <w:r w:rsidR="005867F0" w:rsidRPr="002C0DD4">
        <w:t xml:space="preserve">lan dag </w:t>
      </w:r>
      <w:r w:rsidR="00A065FB" w:rsidRPr="002C0DD4">
        <w:t>2</w:t>
      </w:r>
      <w:r w:rsidR="00A20A2F" w:rsidRPr="002C0DD4">
        <w:t xml:space="preserve">01 och 300 och </w:t>
      </w:r>
      <w:r w:rsidR="00C65FE4" w:rsidRPr="002C0DD4">
        <w:t xml:space="preserve">65 procent efter dag </w:t>
      </w:r>
      <w:r w:rsidR="007B574E" w:rsidRPr="002C0DD4">
        <w:t xml:space="preserve">300. </w:t>
      </w:r>
      <w:r w:rsidR="00BD31E8" w:rsidRPr="002C0DD4">
        <w:t>Det innebär en mer gen</w:t>
      </w:r>
      <w:r w:rsidR="00BD31E8" w:rsidRPr="002C0DD4">
        <w:t>e</w:t>
      </w:r>
      <w:r w:rsidR="00BD31E8" w:rsidRPr="002C0DD4">
        <w:t>rös ersättning än för unga utan barn, men samtidigt en mindre generös ersät</w:t>
      </w:r>
      <w:r w:rsidR="00BD31E8" w:rsidRPr="002C0DD4">
        <w:t>t</w:t>
      </w:r>
      <w:r w:rsidR="00BD31E8" w:rsidRPr="002C0DD4">
        <w:t xml:space="preserve">ning än för föräldrar över 25 år. </w:t>
      </w:r>
      <w:r w:rsidR="00FB528C" w:rsidRPr="002C0DD4">
        <w:t xml:space="preserve">Regeringen skriver i </w:t>
      </w:r>
      <w:r w:rsidR="006467B0" w:rsidRPr="002C0DD4">
        <w:t>propositionen att ”det är rimligt att föräldrar under 25 år får en snabbare nedtrappning av arbetsl</w:t>
      </w:r>
      <w:r w:rsidR="00B93585" w:rsidRPr="002C0DD4">
        <w:t>ö</w:t>
      </w:r>
      <w:r w:rsidR="00B93585" w:rsidRPr="002C0DD4">
        <w:t>s</w:t>
      </w:r>
      <w:r w:rsidR="00B93585" w:rsidRPr="002C0DD4">
        <w:t>hetsersättningen än övriga föräldrar eftersom u</w:t>
      </w:r>
      <w:r w:rsidR="00D67CC4" w:rsidRPr="002C0DD4">
        <w:t xml:space="preserve">nga föräldrar precis som andra ungdomar omfattas av </w:t>
      </w:r>
      <w:r w:rsidR="007936C8" w:rsidRPr="002C0DD4">
        <w:t xml:space="preserve">de satsningar som </w:t>
      </w:r>
      <w:r w:rsidR="00D90CBD" w:rsidRPr="002C0DD4">
        <w:t>görs för att</w:t>
      </w:r>
      <w:r w:rsidR="00314D6E" w:rsidRPr="002C0DD4">
        <w:t xml:space="preserve"> minska ungdomsarbet</w:t>
      </w:r>
      <w:r w:rsidR="00314D6E" w:rsidRPr="002C0DD4">
        <w:t>s</w:t>
      </w:r>
      <w:r w:rsidR="00314D6E" w:rsidRPr="002C0DD4">
        <w:t xml:space="preserve">lösheten”. </w:t>
      </w:r>
      <w:r w:rsidR="00406B09" w:rsidRPr="002C0DD4">
        <w:t xml:space="preserve">Detta är en orimlig argumentation </w:t>
      </w:r>
      <w:r w:rsidR="00BD31E8" w:rsidRPr="002C0DD4">
        <w:t>på flera sätt. Om det är barnens bästa regeringen har för ögonen, bör ju barn till unga föräldrar ha s</w:t>
      </w:r>
      <w:r w:rsidR="003D437D" w:rsidRPr="002C0DD4">
        <w:t xml:space="preserve">amma rättigheter som andra. Ur de arbetssökandes perspektiv är resonemanget minst lika märkligt, </w:t>
      </w:r>
      <w:r w:rsidR="00BD31E8" w:rsidRPr="002C0DD4">
        <w:t xml:space="preserve">eftersom regeringen </w:t>
      </w:r>
      <w:r w:rsidR="00406B09" w:rsidRPr="002C0DD4">
        <w:t xml:space="preserve">hittills endast presenterat nedskärningar på arbetsmarknadspolitiken. </w:t>
      </w:r>
      <w:r w:rsidR="00BD31E8" w:rsidRPr="002C0DD4">
        <w:t>Att byta namn på arbetsmarknadspolitiska program utan att tillföra mer resurser kan knappast betraktas som satsningar.</w:t>
      </w:r>
    </w:p>
    <w:p w:rsidR="00D32405" w:rsidRPr="002C0DD4" w:rsidRDefault="00C37E44">
      <w:pPr>
        <w:pStyle w:val="Normaltindrag"/>
        <w:shd w:val="clear" w:color="000000" w:fill="auto"/>
      </w:pPr>
      <w:r w:rsidRPr="002C0DD4">
        <w:t>Arbets</w:t>
      </w:r>
      <w:r w:rsidR="00BD31E8" w:rsidRPr="002C0DD4">
        <w:t>löshetsförsäkringen ska enligt V</w:t>
      </w:r>
      <w:r w:rsidRPr="002C0DD4">
        <w:t>änsterpartiet vara en individuell fö</w:t>
      </w:r>
      <w:r w:rsidRPr="002C0DD4">
        <w:t>r</w:t>
      </w:r>
      <w:r w:rsidRPr="002C0DD4">
        <w:t xml:space="preserve">säkring som </w:t>
      </w:r>
      <w:r w:rsidR="00BD31E8" w:rsidRPr="002C0DD4">
        <w:t xml:space="preserve">ger ersättning baserad på tidigare inkomst på en nivå som </w:t>
      </w:r>
      <w:r w:rsidRPr="002C0DD4">
        <w:t xml:space="preserve">det ska gå att leva ett värdigt liv på </w:t>
      </w:r>
      <w:r w:rsidR="00CF2078" w:rsidRPr="002C0DD4">
        <w:t>–</w:t>
      </w:r>
      <w:r w:rsidR="003D437D" w:rsidRPr="002C0DD4">
        <w:t xml:space="preserve"> </w:t>
      </w:r>
      <w:r w:rsidRPr="002C0DD4">
        <w:t>oavsett om man har barn eller inte.</w:t>
      </w:r>
    </w:p>
    <w:p w:rsidR="00107303" w:rsidRPr="002C0DD4" w:rsidRDefault="00BD31E8">
      <w:pPr>
        <w:pStyle w:val="Normaltindrag"/>
        <w:shd w:val="clear" w:color="000000" w:fill="auto"/>
      </w:pPr>
      <w:r w:rsidRPr="002C0DD4">
        <w:t>De olika reglerna innebär dessutom en ökad byråkrati och administration. A-kassornas samorganisation pekar i sitt remissvar på att särregleringarna kommer att belasta de redan arbetstyngda a-kassorna ytterligare. Även I</w:t>
      </w:r>
      <w:r w:rsidRPr="002C0DD4">
        <w:t>n</w:t>
      </w:r>
      <w:r w:rsidRPr="002C0DD4">
        <w:t>spektionen fö</w:t>
      </w:r>
      <w:r w:rsidR="008D374C" w:rsidRPr="002C0DD4">
        <w:t>r arbetslöshetsförsäkring</w:t>
      </w:r>
      <w:r w:rsidR="00CF2078" w:rsidRPr="002C0DD4">
        <w:t>en</w:t>
      </w:r>
      <w:r w:rsidR="008D374C" w:rsidRPr="002C0DD4">
        <w:t xml:space="preserve"> </w:t>
      </w:r>
      <w:r w:rsidRPr="002C0DD4">
        <w:t>anser att de olika ersättningsnivåerna inom garantin sk</w:t>
      </w:r>
      <w:r w:rsidR="00107303" w:rsidRPr="002C0DD4">
        <w:t>apar en onödigt svår hantering.</w:t>
      </w:r>
    </w:p>
    <w:p w:rsidR="00BC4B2B" w:rsidRPr="002C0DD4" w:rsidRDefault="00211717">
      <w:pPr>
        <w:pStyle w:val="Normaltindrag"/>
        <w:shd w:val="clear" w:color="000000" w:fill="auto"/>
      </w:pPr>
      <w:r w:rsidRPr="002C0DD4">
        <w:t>Samma</w:t>
      </w:r>
      <w:r w:rsidR="00A32E4A" w:rsidRPr="002C0DD4">
        <w:t xml:space="preserve">ntaget </w:t>
      </w:r>
      <w:r w:rsidR="001E4209" w:rsidRPr="002C0DD4">
        <w:t xml:space="preserve">innebär </w:t>
      </w:r>
      <w:r w:rsidR="001F749F" w:rsidRPr="002C0DD4">
        <w:t xml:space="preserve">de differentierade avgifterna </w:t>
      </w:r>
      <w:r w:rsidR="00CE4836" w:rsidRPr="002C0DD4">
        <w:t>en minskad legi</w:t>
      </w:r>
      <w:r w:rsidR="009B06D2" w:rsidRPr="002C0DD4">
        <w:t>timitet för</w:t>
      </w:r>
      <w:r w:rsidR="00740D82" w:rsidRPr="002C0DD4">
        <w:t xml:space="preserve"> arbetslöshetsförsäkringen</w:t>
      </w:r>
      <w:r w:rsidR="006E2876" w:rsidRPr="002C0DD4">
        <w:t xml:space="preserve">. </w:t>
      </w:r>
      <w:r w:rsidR="00107303" w:rsidRPr="002C0DD4">
        <w:t>De</w:t>
      </w:r>
      <w:r w:rsidR="00FB3B02" w:rsidRPr="002C0DD4">
        <w:t xml:space="preserve"> </w:t>
      </w:r>
      <w:r w:rsidR="00107303" w:rsidRPr="002C0DD4">
        <w:t>utgör</w:t>
      </w:r>
      <w:r w:rsidR="00FB3B02" w:rsidRPr="002C0DD4">
        <w:t xml:space="preserve"> en </w:t>
      </w:r>
      <w:r w:rsidR="00107303" w:rsidRPr="002C0DD4">
        <w:t xml:space="preserve">pusselbit i regeringens pågående nedmontering av </w:t>
      </w:r>
      <w:r w:rsidR="00FB3B02" w:rsidRPr="002C0DD4">
        <w:t xml:space="preserve">löntagarnas trygghet </w:t>
      </w:r>
      <w:r w:rsidR="00107303" w:rsidRPr="002C0DD4">
        <w:t>i syfte</w:t>
      </w:r>
      <w:r w:rsidR="00FB3B02" w:rsidRPr="002C0DD4">
        <w:t xml:space="preserve"> att skapa en låglönearbetsmar</w:t>
      </w:r>
      <w:r w:rsidR="00FB3B02" w:rsidRPr="002C0DD4">
        <w:t>k</w:t>
      </w:r>
      <w:r w:rsidR="00FB3B02" w:rsidRPr="002C0DD4">
        <w:t>nad</w:t>
      </w:r>
      <w:r w:rsidR="003A6112" w:rsidRPr="002C0DD4">
        <w:t xml:space="preserve">. </w:t>
      </w:r>
      <w:r w:rsidR="00D66D96" w:rsidRPr="002C0DD4">
        <w:t xml:space="preserve">Mot bakgrund av det som anförs avvisar Vänsterpartiet </w:t>
      </w:r>
      <w:r w:rsidR="004D19D7" w:rsidRPr="002C0DD4">
        <w:t>reg</w:t>
      </w:r>
      <w:r w:rsidR="0071519E" w:rsidRPr="002C0DD4">
        <w:t>eringens fö</w:t>
      </w:r>
      <w:r w:rsidR="0071519E" w:rsidRPr="002C0DD4">
        <w:t>r</w:t>
      </w:r>
      <w:r w:rsidR="0071519E" w:rsidRPr="002C0DD4">
        <w:t xml:space="preserve">slag på </w:t>
      </w:r>
      <w:r w:rsidR="00107303" w:rsidRPr="002C0DD4">
        <w:t>sämre villkor i</w:t>
      </w:r>
      <w:r w:rsidR="0071519E" w:rsidRPr="002C0DD4">
        <w:t xml:space="preserve"> arbetslöshetsförsäkringen för </w:t>
      </w:r>
      <w:r w:rsidR="00A858F5" w:rsidRPr="002C0DD4">
        <w:t>ungdomar.</w:t>
      </w:r>
    </w:p>
    <w:p w:rsidR="002C09A1" w:rsidRPr="002C0DD4" w:rsidRDefault="002C09A1">
      <w:pPr>
        <w:pStyle w:val="Rubrik2"/>
        <w:shd w:val="clear" w:color="000000" w:fill="auto"/>
      </w:pPr>
      <w:r w:rsidRPr="002C0DD4">
        <w:t>Utvecklingsersättning</w:t>
      </w:r>
    </w:p>
    <w:p w:rsidR="00BA65FF" w:rsidRPr="002C0DD4" w:rsidRDefault="00B41BA7">
      <w:pPr>
        <w:pStyle w:val="Normaltindrag"/>
        <w:shd w:val="clear" w:color="000000" w:fill="auto"/>
        <w:ind w:firstLine="0"/>
      </w:pPr>
      <w:r w:rsidRPr="002C0DD4">
        <w:t xml:space="preserve">Även om det är djupt </w:t>
      </w:r>
      <w:r w:rsidR="0061310C" w:rsidRPr="002C0DD4">
        <w:t>problematiskt</w:t>
      </w:r>
      <w:r w:rsidRPr="002C0DD4">
        <w:t xml:space="preserve"> med differentierade avgifter på grund av </w:t>
      </w:r>
      <w:r w:rsidR="00657564" w:rsidRPr="002C0DD4">
        <w:t xml:space="preserve">ålder så är det inte många </w:t>
      </w:r>
      <w:r w:rsidR="00AF6F9D" w:rsidRPr="002C0DD4">
        <w:t>ungdomar i den aktuella målgruppen som är berä</w:t>
      </w:r>
      <w:r w:rsidR="00AF6F9D" w:rsidRPr="002C0DD4">
        <w:t>t</w:t>
      </w:r>
      <w:r w:rsidR="00AF6F9D" w:rsidRPr="002C0DD4">
        <w:t xml:space="preserve">tigade till </w:t>
      </w:r>
      <w:r w:rsidR="00761A97" w:rsidRPr="002C0DD4">
        <w:t>arbetslöshetsersättning</w:t>
      </w:r>
      <w:r w:rsidR="00A7135B" w:rsidRPr="002C0DD4">
        <w:t>. En av orsakerna till det</w:t>
      </w:r>
      <w:r w:rsidR="00821E31" w:rsidRPr="002C0DD4">
        <w:t xml:space="preserve"> är att hälften av alla ungdomar mellan 20</w:t>
      </w:r>
      <w:r w:rsidR="00CF2078" w:rsidRPr="002C0DD4">
        <w:t xml:space="preserve"> och </w:t>
      </w:r>
      <w:r w:rsidR="00821E31" w:rsidRPr="002C0DD4">
        <w:t>25 år som jobbar har</w:t>
      </w:r>
      <w:r w:rsidR="00AF6F9D" w:rsidRPr="002C0DD4">
        <w:t xml:space="preserve"> visstidsanställningar</w:t>
      </w:r>
      <w:r w:rsidR="00761A97" w:rsidRPr="002C0DD4">
        <w:t xml:space="preserve">. </w:t>
      </w:r>
      <w:r w:rsidR="00486B73" w:rsidRPr="002C0DD4">
        <w:t>Det inn</w:t>
      </w:r>
      <w:r w:rsidR="00486B73" w:rsidRPr="002C0DD4">
        <w:t>e</w:t>
      </w:r>
      <w:r w:rsidR="00486B73" w:rsidRPr="002C0DD4">
        <w:t xml:space="preserve">bär återkommande perioder av arbetslöshet och svårigheter att uppfylla </w:t>
      </w:r>
      <w:r w:rsidR="00A7135B" w:rsidRPr="002C0DD4">
        <w:t>me</w:t>
      </w:r>
      <w:r w:rsidR="00A7135B" w:rsidRPr="002C0DD4">
        <w:t>d</w:t>
      </w:r>
      <w:r w:rsidR="00A7135B" w:rsidRPr="002C0DD4">
        <w:t>lems- och arbetsvillkoren</w:t>
      </w:r>
      <w:r w:rsidR="00D7620C" w:rsidRPr="002C0DD4">
        <w:t xml:space="preserve"> </w:t>
      </w:r>
      <w:r w:rsidR="00A7135B" w:rsidRPr="002C0DD4">
        <w:t>i a-kassan</w:t>
      </w:r>
      <w:r w:rsidR="00486B73" w:rsidRPr="002C0DD4">
        <w:t xml:space="preserve">. </w:t>
      </w:r>
      <w:r w:rsidR="00761A97" w:rsidRPr="002C0DD4">
        <w:t xml:space="preserve">De allra flesta deltagare i jobbgarantin kommer därmed </w:t>
      </w:r>
      <w:r w:rsidR="00CF2078" w:rsidRPr="002C0DD4">
        <w:t xml:space="preserve">att </w:t>
      </w:r>
      <w:r w:rsidR="00761A97" w:rsidRPr="002C0DD4">
        <w:t>vara h</w:t>
      </w:r>
      <w:r w:rsidR="00A7135B" w:rsidRPr="002C0DD4">
        <w:t xml:space="preserve">änvisade till </w:t>
      </w:r>
      <w:r w:rsidR="00EB2C45" w:rsidRPr="002C0DD4">
        <w:t>utvecklingsersättning</w:t>
      </w:r>
      <w:r w:rsidR="000465B5" w:rsidRPr="002C0DD4">
        <w:t xml:space="preserve"> </w:t>
      </w:r>
      <w:r w:rsidR="00A7135B" w:rsidRPr="002C0DD4">
        <w:t>och/</w:t>
      </w:r>
      <w:r w:rsidR="000465B5" w:rsidRPr="002C0DD4">
        <w:t>eller fö</w:t>
      </w:r>
      <w:r w:rsidR="000465B5" w:rsidRPr="002C0DD4">
        <w:t>r</w:t>
      </w:r>
      <w:r w:rsidR="000465B5" w:rsidRPr="002C0DD4">
        <w:t>sörjningsstöd</w:t>
      </w:r>
      <w:r w:rsidR="00761A97" w:rsidRPr="002C0DD4">
        <w:t>.</w:t>
      </w:r>
    </w:p>
    <w:p w:rsidR="00446704" w:rsidRPr="002C0DD4" w:rsidRDefault="00962065">
      <w:pPr>
        <w:pStyle w:val="Normaltindrag"/>
        <w:shd w:val="clear" w:color="000000" w:fill="auto"/>
        <w:ind w:firstLine="360"/>
      </w:pPr>
      <w:r w:rsidRPr="002C0DD4">
        <w:t>Utveckli</w:t>
      </w:r>
      <w:r w:rsidR="00930C86" w:rsidRPr="002C0DD4">
        <w:t>ngser</w:t>
      </w:r>
      <w:r w:rsidRPr="002C0DD4">
        <w:t>s</w:t>
      </w:r>
      <w:r w:rsidR="00930C86" w:rsidRPr="002C0DD4">
        <w:t>ä</w:t>
      </w:r>
      <w:r w:rsidRPr="002C0DD4">
        <w:t>ttning</w:t>
      </w:r>
      <w:r w:rsidR="00930C86" w:rsidRPr="002C0DD4">
        <w:t xml:space="preserve"> </w:t>
      </w:r>
      <w:r w:rsidRPr="002C0DD4">
        <w:t xml:space="preserve">ska lämnas till deltagare i jobbgarantin från och med 18 års ålder med 1 050 kr per månad, </w:t>
      </w:r>
      <w:r w:rsidR="00930C86" w:rsidRPr="002C0DD4">
        <w:t>dvs.</w:t>
      </w:r>
      <w:r w:rsidRPr="002C0DD4">
        <w:t xml:space="preserve"> samma ersättning som vid studier. För deltagare över 20 år som inte är berättigade till arbetslöshetse</w:t>
      </w:r>
      <w:r w:rsidRPr="002C0DD4">
        <w:t>r</w:t>
      </w:r>
      <w:r w:rsidRPr="002C0DD4">
        <w:t xml:space="preserve">sättning </w:t>
      </w:r>
      <w:r w:rsidR="002A5F0C" w:rsidRPr="002C0DD4">
        <w:t xml:space="preserve">eller försörjningsstöd </w:t>
      </w:r>
      <w:r w:rsidRPr="002C0DD4">
        <w:t>ska utvecklingsersättning utgå med 2 528 kr per månad, vilket är detsamma som bidragsdelen i studiemedlet vid heltid</w:t>
      </w:r>
      <w:r w:rsidRPr="002C0DD4">
        <w:t>s</w:t>
      </w:r>
      <w:r w:rsidRPr="002C0DD4">
        <w:t xml:space="preserve">studier. </w:t>
      </w:r>
      <w:r w:rsidR="008F3A70" w:rsidRPr="002C0DD4">
        <w:t xml:space="preserve">Deltagare som är under 18 år ska inte </w:t>
      </w:r>
      <w:r w:rsidR="006C5317" w:rsidRPr="002C0DD4">
        <w:t>få</w:t>
      </w:r>
      <w:r w:rsidR="008F3A70" w:rsidRPr="002C0DD4">
        <w:t xml:space="preserve"> någon ersättning i jobbgara</w:t>
      </w:r>
      <w:r w:rsidR="008F3A70" w:rsidRPr="002C0DD4">
        <w:t>n</w:t>
      </w:r>
      <w:r w:rsidR="008F3A70" w:rsidRPr="002C0DD4">
        <w:t>tin eftersom föräldrarnas underhållsskyldighet fortfarande gäller.</w:t>
      </w:r>
    </w:p>
    <w:p w:rsidR="006A1E6D" w:rsidRPr="002C0DD4" w:rsidRDefault="00A82B9B">
      <w:pPr>
        <w:pStyle w:val="Normaltindrag"/>
        <w:shd w:val="clear" w:color="000000" w:fill="auto"/>
        <w:ind w:firstLine="360"/>
        <w:rPr>
          <w:color w:val="000000"/>
          <w:szCs w:val="24"/>
        </w:rPr>
      </w:pPr>
      <w:r w:rsidRPr="002C0DD4">
        <w:t xml:space="preserve">Många remissinstanser är kritiska till den sänkta ersättningsnivån för </w:t>
      </w:r>
      <w:r w:rsidR="006F5A73" w:rsidRPr="002C0DD4">
        <w:t>de</w:t>
      </w:r>
      <w:r w:rsidR="006F5A73" w:rsidRPr="002C0DD4">
        <w:t>l</w:t>
      </w:r>
      <w:r w:rsidR="006F5A73" w:rsidRPr="002C0DD4">
        <w:t xml:space="preserve">tagare över 20 år. </w:t>
      </w:r>
      <w:r w:rsidR="001A0CD4" w:rsidRPr="002C0DD4">
        <w:t>I</w:t>
      </w:r>
      <w:r w:rsidR="00CF2078" w:rsidRPr="002C0DD4">
        <w:t xml:space="preserve"> </w:t>
      </w:r>
      <w:r w:rsidR="001A0CD4" w:rsidRPr="002C0DD4">
        <w:t xml:space="preserve">dag </w:t>
      </w:r>
      <w:r w:rsidR="00BC5E1B" w:rsidRPr="002C0DD4">
        <w:t xml:space="preserve">får </w:t>
      </w:r>
      <w:r w:rsidR="001A0CD4" w:rsidRPr="002C0DD4">
        <w:t>deltagare</w:t>
      </w:r>
      <w:r w:rsidR="008618FE" w:rsidRPr="002C0DD4">
        <w:t xml:space="preserve"> mellan 20</w:t>
      </w:r>
      <w:r w:rsidR="00CF2078" w:rsidRPr="002C0DD4">
        <w:t xml:space="preserve"> och </w:t>
      </w:r>
      <w:r w:rsidR="008618FE" w:rsidRPr="002C0DD4">
        <w:t>25 år</w:t>
      </w:r>
      <w:r w:rsidR="001A0CD4" w:rsidRPr="002C0DD4">
        <w:t xml:space="preserve"> </w:t>
      </w:r>
      <w:r w:rsidR="008618FE" w:rsidRPr="002C0DD4">
        <w:t>i arbetsmarknadsp</w:t>
      </w:r>
      <w:r w:rsidR="008618FE" w:rsidRPr="002C0DD4">
        <w:t>o</w:t>
      </w:r>
      <w:r w:rsidR="008618FE" w:rsidRPr="002C0DD4">
        <w:t>litiska program</w:t>
      </w:r>
      <w:r w:rsidR="00134B2F" w:rsidRPr="002C0DD4">
        <w:t xml:space="preserve"> </w:t>
      </w:r>
      <w:r w:rsidR="002A0BEC" w:rsidRPr="002C0DD4">
        <w:t>som inte är berättigade till arbetslöshetser</w:t>
      </w:r>
      <w:r w:rsidR="00800ADA" w:rsidRPr="002C0DD4">
        <w:t>s</w:t>
      </w:r>
      <w:r w:rsidR="000B4669" w:rsidRPr="002C0DD4">
        <w:t>ättning eller fö</w:t>
      </w:r>
      <w:r w:rsidR="000B4669" w:rsidRPr="002C0DD4">
        <w:t>r</w:t>
      </w:r>
      <w:r w:rsidR="000B4669" w:rsidRPr="002C0DD4">
        <w:t xml:space="preserve">sörjningsstöd, </w:t>
      </w:r>
      <w:r w:rsidR="006D52CC" w:rsidRPr="002C0DD4">
        <w:rPr>
          <w:color w:val="000000"/>
          <w:szCs w:val="24"/>
        </w:rPr>
        <w:t>utvecklingsersättning om</w:t>
      </w:r>
      <w:r w:rsidR="00CF2078" w:rsidRPr="002C0DD4">
        <w:rPr>
          <w:color w:val="000000"/>
          <w:szCs w:val="24"/>
        </w:rPr>
        <w:t xml:space="preserve"> 3 </w:t>
      </w:r>
      <w:r w:rsidR="000B4669" w:rsidRPr="002C0DD4">
        <w:rPr>
          <w:color w:val="000000"/>
          <w:szCs w:val="24"/>
        </w:rPr>
        <w:t xml:space="preserve">280 kr per månad. </w:t>
      </w:r>
      <w:r w:rsidR="00DF585B" w:rsidRPr="002C0DD4">
        <w:t xml:space="preserve">Ungdomar under </w:t>
      </w:r>
      <w:r w:rsidR="00225230" w:rsidRPr="002C0DD4">
        <w:t>20 år som deltar i det kommun</w:t>
      </w:r>
      <w:r w:rsidR="002A0BEC" w:rsidRPr="002C0DD4">
        <w:t>ala ungdoms</w:t>
      </w:r>
      <w:r w:rsidR="007259C2" w:rsidRPr="002C0DD4">
        <w:t xml:space="preserve">programmet </w:t>
      </w:r>
      <w:r w:rsidR="006C5317" w:rsidRPr="002C0DD4">
        <w:t>få</w:t>
      </w:r>
      <w:r w:rsidR="007259C2" w:rsidRPr="002C0DD4">
        <w:t>r 1 425 kr per m</w:t>
      </w:r>
      <w:r w:rsidR="007259C2" w:rsidRPr="002C0DD4">
        <w:t>å</w:t>
      </w:r>
      <w:r w:rsidR="007259C2" w:rsidRPr="002C0DD4">
        <w:t>nad.</w:t>
      </w:r>
    </w:p>
    <w:p w:rsidR="001E34BA" w:rsidRPr="002C0DD4" w:rsidRDefault="00C739EA">
      <w:pPr>
        <w:pStyle w:val="Normaltindrag"/>
        <w:shd w:val="clear" w:color="000000" w:fill="auto"/>
        <w:ind w:firstLine="360"/>
      </w:pPr>
      <w:r w:rsidRPr="002C0DD4">
        <w:t>Utvecklingsersättningen ska enligt regeringens förslag anpassas till niv</w:t>
      </w:r>
      <w:r w:rsidRPr="002C0DD4">
        <w:t>å</w:t>
      </w:r>
      <w:r w:rsidRPr="002C0DD4">
        <w:t>erna i studiestödssystemet så att inte jobbgarant</w:t>
      </w:r>
      <w:r w:rsidR="00CF2078" w:rsidRPr="002C0DD4">
        <w:t>in framstår som mer fördela</w:t>
      </w:r>
      <w:r w:rsidR="00CF2078" w:rsidRPr="002C0DD4">
        <w:t>k</w:t>
      </w:r>
      <w:r w:rsidR="00CF2078" w:rsidRPr="002C0DD4">
        <w:t>tig</w:t>
      </w:r>
      <w:r w:rsidRPr="002C0DD4">
        <w:t xml:space="preserve"> än reguljära studier. </w:t>
      </w:r>
      <w:r w:rsidR="00DE3AE4" w:rsidRPr="002C0DD4">
        <w:t xml:space="preserve">Eftersom många långtidsarbetslösa ungdomar </w:t>
      </w:r>
      <w:r w:rsidR="00952F7F" w:rsidRPr="002C0DD4">
        <w:t>antin</w:t>
      </w:r>
      <w:r w:rsidR="00952F7F" w:rsidRPr="002C0DD4">
        <w:t>g</w:t>
      </w:r>
      <w:r w:rsidR="00952F7F" w:rsidRPr="002C0DD4">
        <w:t xml:space="preserve">en saknar gymnasieutbildning eller </w:t>
      </w:r>
      <w:r w:rsidR="00DB0BCD" w:rsidRPr="002C0DD4">
        <w:t xml:space="preserve">är mer motiverade att </w:t>
      </w:r>
      <w:r w:rsidR="00C737A2" w:rsidRPr="002C0DD4">
        <w:t xml:space="preserve">jobba </w:t>
      </w:r>
      <w:r w:rsidR="00A7135B" w:rsidRPr="002C0DD4">
        <w:t xml:space="preserve">än att studera </w:t>
      </w:r>
      <w:r w:rsidR="00C737A2" w:rsidRPr="002C0DD4">
        <w:t xml:space="preserve">så </w:t>
      </w:r>
      <w:r w:rsidR="000B7DE6" w:rsidRPr="002C0DD4">
        <w:t xml:space="preserve">är det </w:t>
      </w:r>
      <w:r w:rsidR="006C5317" w:rsidRPr="002C0DD4">
        <w:t>inget</w:t>
      </w:r>
      <w:r w:rsidR="000B7DE6" w:rsidRPr="002C0DD4">
        <w:t xml:space="preserve"> hållbart argument </w:t>
      </w:r>
      <w:r w:rsidR="006C5317" w:rsidRPr="002C0DD4">
        <w:t>för att sänka</w:t>
      </w:r>
      <w:r w:rsidR="000B7DE6" w:rsidRPr="002C0DD4">
        <w:t xml:space="preserve"> </w:t>
      </w:r>
      <w:r w:rsidR="00204E7F" w:rsidRPr="002C0DD4">
        <w:t>ersättningen</w:t>
      </w:r>
      <w:r w:rsidR="00A7135B" w:rsidRPr="002C0DD4">
        <w:t>. Det är osannolikt att unga som annars hade valt att studera skulle välja</w:t>
      </w:r>
      <w:r w:rsidR="00083BD5" w:rsidRPr="002C0DD4">
        <w:t xml:space="preserve"> </w:t>
      </w:r>
      <w:r w:rsidR="00A7135B" w:rsidRPr="002C0DD4">
        <w:t xml:space="preserve">öppen </w:t>
      </w:r>
      <w:r w:rsidR="00C77A4F" w:rsidRPr="002C0DD4">
        <w:t xml:space="preserve">arbetslöshet i tre månader </w:t>
      </w:r>
      <w:r w:rsidR="0010076C" w:rsidRPr="002C0DD4">
        <w:t xml:space="preserve">för att </w:t>
      </w:r>
      <w:r w:rsidR="00EA12E0" w:rsidRPr="002C0DD4">
        <w:t>kunna beredas</w:t>
      </w:r>
      <w:r w:rsidR="00A7135B" w:rsidRPr="002C0DD4">
        <w:t xml:space="preserve"> plats i jobbgar</w:t>
      </w:r>
      <w:r w:rsidR="00497AE9" w:rsidRPr="002C0DD4">
        <w:t>a</w:t>
      </w:r>
      <w:r w:rsidR="00A7135B" w:rsidRPr="002C0DD4">
        <w:t>n</w:t>
      </w:r>
      <w:r w:rsidR="00497AE9" w:rsidRPr="002C0DD4">
        <w:t>tin</w:t>
      </w:r>
      <w:r w:rsidR="00DA2445" w:rsidRPr="002C0DD4">
        <w:t xml:space="preserve">. </w:t>
      </w:r>
      <w:r w:rsidR="00450A76" w:rsidRPr="002C0DD4">
        <w:t xml:space="preserve">Omvänt finns det </w:t>
      </w:r>
      <w:r w:rsidR="00704BC2" w:rsidRPr="002C0DD4">
        <w:t xml:space="preserve">nog </w:t>
      </w:r>
      <w:r w:rsidR="00E40016" w:rsidRPr="002C0DD4">
        <w:t>få studenter i landet som funderar på att h</w:t>
      </w:r>
      <w:r w:rsidR="004D1F40" w:rsidRPr="002C0DD4">
        <w:t xml:space="preserve">oppa av sin utbildning för att </w:t>
      </w:r>
      <w:r w:rsidR="00A7135B" w:rsidRPr="002C0DD4">
        <w:t>få plats i</w:t>
      </w:r>
      <w:r w:rsidR="001D6571" w:rsidRPr="002C0DD4">
        <w:t xml:space="preserve"> jobbgarantin och därmed </w:t>
      </w:r>
      <w:r w:rsidR="00F20ED0" w:rsidRPr="002C0DD4">
        <w:t xml:space="preserve">få </w:t>
      </w:r>
      <w:r w:rsidR="003F778A" w:rsidRPr="002C0DD4">
        <w:t>1</w:t>
      </w:r>
      <w:r w:rsidR="00CF2078" w:rsidRPr="002C0DD4">
        <w:t> </w:t>
      </w:r>
      <w:r w:rsidR="003F778A" w:rsidRPr="002C0DD4">
        <w:t xml:space="preserve">000 kr mer i </w:t>
      </w:r>
      <w:r w:rsidR="00D84E21" w:rsidRPr="002C0DD4">
        <w:t>bidrag varje månad.</w:t>
      </w:r>
    </w:p>
    <w:p w:rsidR="00E134CF" w:rsidRPr="002C0DD4" w:rsidRDefault="00437A18">
      <w:pPr>
        <w:pStyle w:val="Normaltindrag"/>
        <w:shd w:val="clear" w:color="000000" w:fill="auto"/>
        <w:ind w:firstLine="360"/>
      </w:pPr>
      <w:r w:rsidRPr="002C0DD4">
        <w:t xml:space="preserve">De föreslagna ersättningsnivåerna är så låga att många unga kommer att tvingas söka försörjningsstöd för att klara sig ekonomiskt. Det är knappast ett bra sätt att börja sitt vuxenliv, vilket </w:t>
      </w:r>
      <w:r w:rsidR="006C5317" w:rsidRPr="002C0DD4">
        <w:t xml:space="preserve">också </w:t>
      </w:r>
      <w:r w:rsidR="00000524" w:rsidRPr="002C0DD4">
        <w:t xml:space="preserve">Socialstyrelsen </w:t>
      </w:r>
      <w:r w:rsidRPr="002C0DD4">
        <w:t>påtalar i sitt r</w:t>
      </w:r>
      <w:r w:rsidRPr="002C0DD4">
        <w:t>e</w:t>
      </w:r>
      <w:r w:rsidRPr="002C0DD4">
        <w:t>missyttrande</w:t>
      </w:r>
      <w:r w:rsidR="00000524" w:rsidRPr="002C0DD4">
        <w:t xml:space="preserve">. </w:t>
      </w:r>
      <w:r w:rsidR="00FC1D66" w:rsidRPr="002C0DD4">
        <w:t xml:space="preserve">Regeringen </w:t>
      </w:r>
      <w:r w:rsidR="00637DB8" w:rsidRPr="002C0DD4">
        <w:t xml:space="preserve">presenterar </w:t>
      </w:r>
      <w:r w:rsidRPr="002C0DD4">
        <w:t>inte heller någon som helst analys av vilka kostnader sänkningen av ersättningsnivåerna kan komma att innebära för kommunerna.</w:t>
      </w:r>
    </w:p>
    <w:p w:rsidR="00091A4B" w:rsidRPr="002C0DD4" w:rsidRDefault="00303A34">
      <w:pPr>
        <w:pStyle w:val="Normaltindrag"/>
        <w:shd w:val="clear" w:color="000000" w:fill="auto"/>
        <w:ind w:firstLine="360"/>
        <w:rPr>
          <w:szCs w:val="24"/>
        </w:rPr>
      </w:pPr>
      <w:r w:rsidRPr="002C0DD4">
        <w:rPr>
          <w:szCs w:val="24"/>
        </w:rPr>
        <w:t>LO pekar i sitt remissvar på att den föreslagna sänkningen av ersättnin</w:t>
      </w:r>
      <w:r w:rsidRPr="002C0DD4">
        <w:rPr>
          <w:szCs w:val="24"/>
        </w:rPr>
        <w:t>g</w:t>
      </w:r>
      <w:r w:rsidRPr="002C0DD4">
        <w:rPr>
          <w:szCs w:val="24"/>
        </w:rPr>
        <w:t>en till deltagare mellan 20</w:t>
      </w:r>
      <w:r w:rsidR="00CF2078" w:rsidRPr="002C0DD4">
        <w:rPr>
          <w:szCs w:val="24"/>
        </w:rPr>
        <w:t xml:space="preserve"> och </w:t>
      </w:r>
      <w:r w:rsidRPr="002C0DD4">
        <w:rPr>
          <w:szCs w:val="24"/>
        </w:rPr>
        <w:t>25 år kan komma att bli reservationslön för unga arbetslösa</w:t>
      </w:r>
      <w:r w:rsidR="00CF2078" w:rsidRPr="002C0DD4">
        <w:rPr>
          <w:szCs w:val="24"/>
        </w:rPr>
        <w:t>,</w:t>
      </w:r>
      <w:r w:rsidRPr="002C0DD4">
        <w:rPr>
          <w:szCs w:val="24"/>
        </w:rPr>
        <w:t xml:space="preserve"> vilket skulle öka pressen på unga att bjuda ut sitt arbete till löner u</w:t>
      </w:r>
      <w:r w:rsidR="00433996" w:rsidRPr="002C0DD4">
        <w:rPr>
          <w:szCs w:val="24"/>
        </w:rPr>
        <w:t>nder lägsta kollektivavtalsnivå</w:t>
      </w:r>
      <w:r w:rsidRPr="002C0DD4">
        <w:rPr>
          <w:szCs w:val="24"/>
        </w:rPr>
        <w:t xml:space="preserve"> samt till den svarta sektorn. </w:t>
      </w:r>
      <w:r w:rsidR="00437A18" w:rsidRPr="002C0DD4">
        <w:rPr>
          <w:szCs w:val="24"/>
        </w:rPr>
        <w:t>Vänsterpa</w:t>
      </w:r>
      <w:r w:rsidR="00437A18" w:rsidRPr="002C0DD4">
        <w:rPr>
          <w:szCs w:val="24"/>
        </w:rPr>
        <w:t>r</w:t>
      </w:r>
      <w:r w:rsidR="00437A18" w:rsidRPr="002C0DD4">
        <w:rPr>
          <w:szCs w:val="24"/>
        </w:rPr>
        <w:t>tiet</w:t>
      </w:r>
      <w:r w:rsidR="001F31D2" w:rsidRPr="002C0DD4">
        <w:rPr>
          <w:szCs w:val="24"/>
        </w:rPr>
        <w:t xml:space="preserve"> instämmer i dessa farhågor</w:t>
      </w:r>
      <w:r w:rsidR="00437A18" w:rsidRPr="002C0DD4">
        <w:rPr>
          <w:szCs w:val="24"/>
        </w:rPr>
        <w:t>. V</w:t>
      </w:r>
      <w:r w:rsidR="00433996" w:rsidRPr="002C0DD4">
        <w:rPr>
          <w:szCs w:val="24"/>
        </w:rPr>
        <w:t>i</w:t>
      </w:r>
      <w:r w:rsidR="00437A18" w:rsidRPr="002C0DD4">
        <w:rPr>
          <w:szCs w:val="24"/>
        </w:rPr>
        <w:t xml:space="preserve"> avvisar regeringens förslag som är både socialt och samhällsekonomiskt oansvarigt.</w:t>
      </w:r>
      <w:r w:rsidR="00433996" w:rsidRPr="002C0DD4">
        <w:rPr>
          <w:szCs w:val="24"/>
        </w:rPr>
        <w:t xml:space="preserve"> </w:t>
      </w:r>
      <w:r w:rsidR="00437A18" w:rsidRPr="002C0DD4">
        <w:rPr>
          <w:szCs w:val="24"/>
        </w:rPr>
        <w:t>Vi anser att d</w:t>
      </w:r>
      <w:r w:rsidR="00FD4AE6" w:rsidRPr="002C0DD4">
        <w:rPr>
          <w:szCs w:val="24"/>
        </w:rPr>
        <w:t xml:space="preserve">eltagare </w:t>
      </w:r>
      <w:r w:rsidR="00160E75" w:rsidRPr="002C0DD4">
        <w:rPr>
          <w:szCs w:val="24"/>
        </w:rPr>
        <w:t>i arbet</w:t>
      </w:r>
      <w:r w:rsidR="00160E75" w:rsidRPr="002C0DD4">
        <w:rPr>
          <w:szCs w:val="24"/>
        </w:rPr>
        <w:t>s</w:t>
      </w:r>
      <w:r w:rsidR="00160E75" w:rsidRPr="002C0DD4">
        <w:rPr>
          <w:szCs w:val="24"/>
        </w:rPr>
        <w:t>mark</w:t>
      </w:r>
      <w:r w:rsidR="00CF2078" w:rsidRPr="002C0DD4">
        <w:rPr>
          <w:szCs w:val="24"/>
        </w:rPr>
        <w:t>n</w:t>
      </w:r>
      <w:r w:rsidR="00160E75" w:rsidRPr="002C0DD4">
        <w:rPr>
          <w:szCs w:val="24"/>
        </w:rPr>
        <w:t xml:space="preserve">adspolitiska program </w:t>
      </w:r>
      <w:r w:rsidR="00C43EA0" w:rsidRPr="002C0DD4">
        <w:rPr>
          <w:szCs w:val="24"/>
        </w:rPr>
        <w:t xml:space="preserve">i åldrarna </w:t>
      </w:r>
      <w:r w:rsidR="006C55D8" w:rsidRPr="002C0DD4">
        <w:rPr>
          <w:szCs w:val="24"/>
        </w:rPr>
        <w:t>m</w:t>
      </w:r>
      <w:r w:rsidR="00176116" w:rsidRPr="002C0DD4">
        <w:rPr>
          <w:szCs w:val="24"/>
        </w:rPr>
        <w:t>ellan 20</w:t>
      </w:r>
      <w:r w:rsidR="00CF2078" w:rsidRPr="002C0DD4">
        <w:rPr>
          <w:szCs w:val="24"/>
        </w:rPr>
        <w:t xml:space="preserve"> och </w:t>
      </w:r>
      <w:r w:rsidR="00176116" w:rsidRPr="002C0DD4">
        <w:rPr>
          <w:szCs w:val="24"/>
        </w:rPr>
        <w:t xml:space="preserve">25 år </w:t>
      </w:r>
      <w:r w:rsidR="00C30D6C" w:rsidRPr="002C0DD4">
        <w:rPr>
          <w:szCs w:val="24"/>
        </w:rPr>
        <w:t xml:space="preserve">liksom </w:t>
      </w:r>
      <w:r w:rsidR="00A526CE" w:rsidRPr="002C0DD4">
        <w:rPr>
          <w:szCs w:val="24"/>
        </w:rPr>
        <w:t xml:space="preserve">äldre </w:t>
      </w:r>
      <w:r w:rsidR="00C86B2F" w:rsidRPr="002C0DD4">
        <w:rPr>
          <w:szCs w:val="24"/>
        </w:rPr>
        <w:t>delt</w:t>
      </w:r>
      <w:r w:rsidR="00C86B2F" w:rsidRPr="002C0DD4">
        <w:rPr>
          <w:szCs w:val="24"/>
        </w:rPr>
        <w:t>a</w:t>
      </w:r>
      <w:r w:rsidR="00C86B2F" w:rsidRPr="002C0DD4">
        <w:rPr>
          <w:szCs w:val="24"/>
        </w:rPr>
        <w:t xml:space="preserve">gare </w:t>
      </w:r>
      <w:r w:rsidR="00437A18" w:rsidRPr="002C0DD4">
        <w:rPr>
          <w:szCs w:val="24"/>
        </w:rPr>
        <w:t xml:space="preserve">bör </w:t>
      </w:r>
      <w:r w:rsidR="006B3B08" w:rsidRPr="002C0DD4">
        <w:rPr>
          <w:szCs w:val="24"/>
        </w:rPr>
        <w:t xml:space="preserve">vara berättigade till </w:t>
      </w:r>
      <w:r w:rsidR="00914A50" w:rsidRPr="002C0DD4">
        <w:rPr>
          <w:szCs w:val="24"/>
        </w:rPr>
        <w:t xml:space="preserve">den lägsta nivån i </w:t>
      </w:r>
      <w:r w:rsidR="00171B17" w:rsidRPr="002C0DD4">
        <w:rPr>
          <w:szCs w:val="24"/>
        </w:rPr>
        <w:t>aktivitetsstöd</w:t>
      </w:r>
      <w:r w:rsidR="0086685A" w:rsidRPr="002C0DD4">
        <w:rPr>
          <w:szCs w:val="24"/>
        </w:rPr>
        <w:t>et</w:t>
      </w:r>
      <w:r w:rsidR="00995A2A" w:rsidRPr="002C0DD4">
        <w:rPr>
          <w:szCs w:val="24"/>
        </w:rPr>
        <w:t>.</w:t>
      </w:r>
    </w:p>
    <w:p w:rsidR="00E56FAD" w:rsidRPr="002C0DD4" w:rsidRDefault="00091A4B">
      <w:pPr>
        <w:pStyle w:val="Rubrik1"/>
        <w:shd w:val="clear" w:color="000000" w:fill="auto"/>
      </w:pPr>
      <w:r w:rsidRPr="002C0DD4">
        <w:t>Rätten till ersättning och sanktioner</w:t>
      </w:r>
    </w:p>
    <w:p w:rsidR="006653F3" w:rsidRPr="002C0DD4" w:rsidRDefault="006F5940">
      <w:pPr>
        <w:shd w:val="clear" w:color="000000" w:fill="auto"/>
      </w:pPr>
      <w:r w:rsidRPr="002C0DD4">
        <w:t xml:space="preserve">Nedsättning av </w:t>
      </w:r>
      <w:r w:rsidR="008C6282" w:rsidRPr="002C0DD4">
        <w:t xml:space="preserve">dagpenningen i arbetslöshetsersättning </w:t>
      </w:r>
      <w:r w:rsidR="00E36EB2" w:rsidRPr="002C0DD4">
        <w:t xml:space="preserve">till följd av att </w:t>
      </w:r>
      <w:r w:rsidR="00702D9F" w:rsidRPr="002C0DD4">
        <w:t>en pe</w:t>
      </w:r>
      <w:r w:rsidR="00702D9F" w:rsidRPr="002C0DD4">
        <w:t>r</w:t>
      </w:r>
      <w:r w:rsidR="00702D9F" w:rsidRPr="002C0DD4">
        <w:t xml:space="preserve">son </w:t>
      </w:r>
      <w:r w:rsidR="00DE5C0C" w:rsidRPr="002C0DD4">
        <w:t xml:space="preserve">avvisar </w:t>
      </w:r>
      <w:r w:rsidR="00E3401C" w:rsidRPr="002C0DD4">
        <w:t>ett</w:t>
      </w:r>
      <w:r w:rsidR="00BB0747" w:rsidRPr="002C0DD4">
        <w:t xml:space="preserve"> lämpligt arbete eller </w:t>
      </w:r>
      <w:r w:rsidR="00F83CDA" w:rsidRPr="002C0DD4">
        <w:t>en plats i arbetsmarknadspolitiskt pr</w:t>
      </w:r>
      <w:r w:rsidR="00F83CDA" w:rsidRPr="002C0DD4">
        <w:t>o</w:t>
      </w:r>
      <w:r w:rsidR="00F83CDA" w:rsidRPr="002C0DD4">
        <w:t>gram</w:t>
      </w:r>
      <w:r w:rsidR="00923061" w:rsidRPr="002C0DD4">
        <w:t xml:space="preserve"> regleras i </w:t>
      </w:r>
      <w:r w:rsidR="008A44D8" w:rsidRPr="002C0DD4">
        <w:t xml:space="preserve">45 och 46 </w:t>
      </w:r>
      <w:r w:rsidR="00CF2078" w:rsidRPr="002C0DD4">
        <w:t>§</w:t>
      </w:r>
      <w:r w:rsidR="008A44D8" w:rsidRPr="002C0DD4">
        <w:t>§ lagen om arbetslöshetsförsäkring</w:t>
      </w:r>
      <w:r w:rsidR="00F83CDA" w:rsidRPr="002C0DD4">
        <w:t xml:space="preserve">. </w:t>
      </w:r>
      <w:r w:rsidR="007C4AA5" w:rsidRPr="002C0DD4">
        <w:t xml:space="preserve">Regeringen föreslår </w:t>
      </w:r>
      <w:r w:rsidR="00E70261" w:rsidRPr="002C0DD4">
        <w:t>i proposition</w:t>
      </w:r>
      <w:r w:rsidR="00B57755" w:rsidRPr="002C0DD4">
        <w:t>en</w:t>
      </w:r>
      <w:r w:rsidR="00E70261" w:rsidRPr="002C0DD4">
        <w:t xml:space="preserve"> </w:t>
      </w:r>
      <w:r w:rsidR="007C4AA5" w:rsidRPr="002C0DD4">
        <w:t xml:space="preserve">att </w:t>
      </w:r>
      <w:r w:rsidR="003D6E08" w:rsidRPr="002C0DD4">
        <w:t xml:space="preserve">ungdomar </w:t>
      </w:r>
      <w:r w:rsidR="007C4AA5" w:rsidRPr="002C0DD4">
        <w:t xml:space="preserve">som avvisar en plats i jobbgarantin </w:t>
      </w:r>
      <w:r w:rsidR="00B57755" w:rsidRPr="002C0DD4">
        <w:t xml:space="preserve">helt </w:t>
      </w:r>
      <w:r w:rsidR="007C4AA5" w:rsidRPr="002C0DD4">
        <w:t>ska förlora sin rä</w:t>
      </w:r>
      <w:r w:rsidR="00CA2EF6" w:rsidRPr="002C0DD4">
        <w:t>tt till arbetslöshetser</w:t>
      </w:r>
      <w:r w:rsidR="00863D1B" w:rsidRPr="002C0DD4">
        <w:t xml:space="preserve">sättning. </w:t>
      </w:r>
      <w:r w:rsidR="006653F3" w:rsidRPr="002C0DD4">
        <w:t xml:space="preserve">För de ungdomar som </w:t>
      </w:r>
      <w:r w:rsidR="005433E1" w:rsidRPr="002C0DD4">
        <w:t xml:space="preserve">endast är berättigade till </w:t>
      </w:r>
      <w:r w:rsidR="00105CE9" w:rsidRPr="002C0DD4">
        <w:t xml:space="preserve">utvecklingsersättning eller </w:t>
      </w:r>
      <w:r w:rsidR="00D22BB2" w:rsidRPr="002C0DD4">
        <w:t xml:space="preserve">försörjningsstöd </w:t>
      </w:r>
      <w:r w:rsidR="00837C8F" w:rsidRPr="002C0DD4">
        <w:t xml:space="preserve">ska kommunerna </w:t>
      </w:r>
      <w:r w:rsidR="00F51FF7" w:rsidRPr="002C0DD4">
        <w:t>bestämma om de har rätt till fortsatt ersättning.</w:t>
      </w:r>
    </w:p>
    <w:p w:rsidR="00AE17FB" w:rsidRPr="002C0DD4" w:rsidRDefault="00B57755">
      <w:pPr>
        <w:pStyle w:val="Normaltindrag"/>
        <w:shd w:val="clear" w:color="000000" w:fill="auto"/>
      </w:pPr>
      <w:r w:rsidRPr="002C0DD4">
        <w:t xml:space="preserve">Återigen inför regeringen en diskriminerande särreglering för unga. </w:t>
      </w:r>
      <w:r w:rsidR="009911D9" w:rsidRPr="002C0DD4">
        <w:t>De b</w:t>
      </w:r>
      <w:r w:rsidR="009911D9" w:rsidRPr="002C0DD4">
        <w:t>e</w:t>
      </w:r>
      <w:r w:rsidR="009911D9" w:rsidRPr="002C0DD4">
        <w:t xml:space="preserve">fintliga sanktionsreglerna i lagen om </w:t>
      </w:r>
      <w:r w:rsidR="006D53BA" w:rsidRPr="002C0DD4">
        <w:t>arbetslöshetsförsäkring</w:t>
      </w:r>
      <w:r w:rsidR="009911D9" w:rsidRPr="002C0DD4">
        <w:t xml:space="preserve"> </w:t>
      </w:r>
      <w:r w:rsidR="006D53BA" w:rsidRPr="002C0DD4">
        <w:t xml:space="preserve">är tillräckligt </w:t>
      </w:r>
      <w:r w:rsidR="001D05E2" w:rsidRPr="002C0DD4">
        <w:t>kännbara</w:t>
      </w:r>
      <w:r w:rsidR="00CF2078" w:rsidRPr="002C0DD4">
        <w:t>,</w:t>
      </w:r>
      <w:r w:rsidR="001D05E2" w:rsidRPr="002C0DD4">
        <w:t xml:space="preserve"> </w:t>
      </w:r>
      <w:r w:rsidR="00426844" w:rsidRPr="002C0DD4">
        <w:t xml:space="preserve">och </w:t>
      </w:r>
      <w:r w:rsidR="00706B81" w:rsidRPr="002C0DD4">
        <w:t>vi avvisar</w:t>
      </w:r>
      <w:r w:rsidR="00AF07FF" w:rsidRPr="002C0DD4">
        <w:t xml:space="preserve"> </w:t>
      </w:r>
      <w:r w:rsidR="002076A3" w:rsidRPr="002C0DD4">
        <w:t xml:space="preserve">utvecklingen </w:t>
      </w:r>
      <w:r w:rsidR="00193956" w:rsidRPr="002C0DD4">
        <w:t xml:space="preserve">med alltfler </w:t>
      </w:r>
      <w:r w:rsidR="00033645" w:rsidRPr="002C0DD4">
        <w:t xml:space="preserve">särregleringar </w:t>
      </w:r>
      <w:r w:rsidR="002A3571" w:rsidRPr="002C0DD4">
        <w:t xml:space="preserve">för olika åldersgrupper. </w:t>
      </w:r>
      <w:r w:rsidR="00754C3F" w:rsidRPr="002C0DD4">
        <w:t xml:space="preserve">Det gör </w:t>
      </w:r>
      <w:r w:rsidR="00E32C30" w:rsidRPr="002C0DD4">
        <w:t xml:space="preserve">lagstiftningen mer obegriplig och </w:t>
      </w:r>
      <w:r w:rsidR="0079174F" w:rsidRPr="002C0DD4">
        <w:t xml:space="preserve">svår att överblicka </w:t>
      </w:r>
      <w:r w:rsidR="00522C65" w:rsidRPr="002C0DD4">
        <w:t xml:space="preserve">för </w:t>
      </w:r>
      <w:r w:rsidR="000579B3" w:rsidRPr="002C0DD4">
        <w:t xml:space="preserve">den enskilde och </w:t>
      </w:r>
      <w:r w:rsidR="003B7243" w:rsidRPr="002C0DD4">
        <w:t xml:space="preserve">bidrar ytterligare till den administrativa bördan. </w:t>
      </w:r>
      <w:r w:rsidR="00BC307D" w:rsidRPr="002C0DD4">
        <w:t xml:space="preserve">Vidare </w:t>
      </w:r>
      <w:r w:rsidRPr="002C0DD4">
        <w:t>menar vi att</w:t>
      </w:r>
      <w:r w:rsidR="00BC307D" w:rsidRPr="002C0DD4">
        <w:t xml:space="preserve"> </w:t>
      </w:r>
      <w:r w:rsidR="003F3C1A" w:rsidRPr="002C0DD4">
        <w:t xml:space="preserve">de ultimativa </w:t>
      </w:r>
      <w:r w:rsidR="004502A7" w:rsidRPr="002C0DD4">
        <w:t>krav</w:t>
      </w:r>
      <w:r w:rsidR="006C0CC7" w:rsidRPr="002C0DD4">
        <w:t xml:space="preserve"> </w:t>
      </w:r>
      <w:r w:rsidR="00A6593F" w:rsidRPr="002C0DD4">
        <w:t xml:space="preserve">som ska ställas på långtidsarbetslösa </w:t>
      </w:r>
      <w:r w:rsidRPr="002C0DD4">
        <w:t>ungd</w:t>
      </w:r>
      <w:r w:rsidRPr="002C0DD4">
        <w:t>o</w:t>
      </w:r>
      <w:r w:rsidRPr="002C0DD4">
        <w:t>mar</w:t>
      </w:r>
      <w:r w:rsidR="00995A6F" w:rsidRPr="002C0DD4">
        <w:t xml:space="preserve"> </w:t>
      </w:r>
      <w:r w:rsidRPr="002C0DD4">
        <w:t xml:space="preserve">riskerar att öka den ekonomiska utsattheten och bidra till stigmatisering och social utslagning. </w:t>
      </w:r>
      <w:r w:rsidR="008C46E3" w:rsidRPr="002C0DD4">
        <w:t>För d</w:t>
      </w:r>
      <w:r w:rsidRPr="002C0DD4">
        <w:t>en som förlorat rätten til</w:t>
      </w:r>
      <w:r w:rsidR="008C46E3" w:rsidRPr="002C0DD4">
        <w:t>l</w:t>
      </w:r>
      <w:r w:rsidRPr="002C0DD4">
        <w:t xml:space="preserve"> ersättning</w:t>
      </w:r>
      <w:r w:rsidR="008C46E3" w:rsidRPr="002C0DD4">
        <w:t xml:space="preserve"> utan att ha fått jobb återstår att söka försörjningsstöd eller att lämna den reguljära arbetskra</w:t>
      </w:r>
      <w:r w:rsidR="008C46E3" w:rsidRPr="002C0DD4">
        <w:t>f</w:t>
      </w:r>
      <w:r w:rsidR="008C46E3" w:rsidRPr="002C0DD4">
        <w:t>ten och söka sig till den svarta sektorn.</w:t>
      </w:r>
      <w:r w:rsidR="004376F3" w:rsidRPr="002C0DD4">
        <w:t xml:space="preserve"> Ingetdera är en bra början på vuxenl</w:t>
      </w:r>
      <w:r w:rsidR="004376F3" w:rsidRPr="002C0DD4">
        <w:t>i</w:t>
      </w:r>
      <w:r w:rsidR="004376F3" w:rsidRPr="002C0DD4">
        <w:t>vet.</w:t>
      </w:r>
    </w:p>
    <w:p w:rsidR="00AE17FB" w:rsidRPr="002C0DD4" w:rsidRDefault="00AE17FB">
      <w:pPr>
        <w:pStyle w:val="Rubrik1"/>
        <w:shd w:val="clear" w:color="000000" w:fill="auto"/>
      </w:pPr>
      <w:r w:rsidRPr="002C0DD4">
        <w:t>Ansvarsfördelning mellan stat och kommun</w:t>
      </w:r>
    </w:p>
    <w:p w:rsidR="00AE17FB" w:rsidRPr="002C0DD4" w:rsidRDefault="00AE17FB">
      <w:pPr>
        <w:shd w:val="clear" w:color="000000" w:fill="auto"/>
      </w:pPr>
      <w:r w:rsidRPr="002C0DD4">
        <w:t>Regeringens förslag innebär ingen förändring avseende ansvarsfördelning för arbetslösa ungdomar mellan AMS och kommunerna.</w:t>
      </w:r>
    </w:p>
    <w:p w:rsidR="00AE17FB" w:rsidRPr="002C0DD4" w:rsidRDefault="00AE17FB">
      <w:pPr>
        <w:pStyle w:val="Normaltindrag"/>
        <w:shd w:val="clear" w:color="000000" w:fill="auto"/>
      </w:pPr>
      <w:r w:rsidRPr="002C0DD4">
        <w:t>För närvarande är kommunerna skyldiga att hålla sig und</w:t>
      </w:r>
      <w:r w:rsidR="00CF2078" w:rsidRPr="002C0DD4">
        <w:t>errättade om ungdomar i åld</w:t>
      </w:r>
      <w:r w:rsidR="00276120" w:rsidRPr="002C0DD4">
        <w:t>e</w:t>
      </w:r>
      <w:r w:rsidR="00CF2078" w:rsidRPr="002C0DD4">
        <w:t>rn</w:t>
      </w:r>
      <w:r w:rsidRPr="002C0DD4">
        <w:t xml:space="preserve"> 16</w:t>
      </w:r>
      <w:r w:rsidR="0055509C" w:rsidRPr="002C0DD4">
        <w:t>–</w:t>
      </w:r>
      <w:r w:rsidRPr="002C0DD4">
        <w:t>20 år som inte går på gymnasiet. Skolverket visade i en rapport 2006 att det förekommer stora brister när det gäller kommunernas uppföljningsansvar. 25 procent av kommunerna saknade uppgifter om de ungdomar mellan 16</w:t>
      </w:r>
      <w:r w:rsidR="00CF2078" w:rsidRPr="002C0DD4">
        <w:t xml:space="preserve"> och </w:t>
      </w:r>
      <w:r w:rsidRPr="002C0DD4">
        <w:t>20 år som står utanför gymnasieskolan och mindre än hälften av kommunerna hade någon handlingsplan för de</w:t>
      </w:r>
      <w:r w:rsidR="0066178A" w:rsidRPr="002C0DD4">
        <w:t>m</w:t>
      </w:r>
      <w:r w:rsidRPr="002C0DD4">
        <w:t xml:space="preserve"> som varken st</w:t>
      </w:r>
      <w:r w:rsidRPr="002C0DD4">
        <w:t>u</w:t>
      </w:r>
      <w:r w:rsidRPr="002C0DD4">
        <w:t>derade eller jobbade. Regeringens förslag innebär ingen förbättring när det gäller kommunernas skyldighet att erbjuda gymnasieutbildning till dem som är under 20 år.</w:t>
      </w:r>
    </w:p>
    <w:p w:rsidR="00AE17FB" w:rsidRPr="002C0DD4" w:rsidRDefault="00AE17FB">
      <w:pPr>
        <w:pStyle w:val="Normaltindrag"/>
        <w:shd w:val="clear" w:color="000000" w:fill="auto"/>
      </w:pPr>
      <w:r w:rsidRPr="002C0DD4">
        <w:t>Vi befarar att den otydliga ansvarsfördelningen kan leda till att än fler ungdomar faller mellan stolarna och hamnar i den allra mest utsatta gruppen bland lågutbildade unga på arbetsmarkanden. Regeringen nöjer sig med att konstatera att ”det är viktigt att det sker en samverkan mellan arbetsförme</w:t>
      </w:r>
      <w:r w:rsidRPr="002C0DD4">
        <w:t>d</w:t>
      </w:r>
      <w:r w:rsidRPr="002C0DD4">
        <w:t>lingen och kommunen för att ungdomar som har avbrutit sina gymnasiestud</w:t>
      </w:r>
      <w:r w:rsidRPr="002C0DD4">
        <w:t>i</w:t>
      </w:r>
      <w:r w:rsidRPr="002C0DD4">
        <w:t>er ska återuppta dem. Regeringen avser att återkomma i</w:t>
      </w:r>
      <w:r w:rsidR="0066178A" w:rsidRPr="002C0DD4">
        <w:t xml:space="preserve"> denna fråga om det finns behov</w:t>
      </w:r>
      <w:r w:rsidRPr="002C0DD4">
        <w:t>”</w:t>
      </w:r>
      <w:r w:rsidR="0066178A" w:rsidRPr="002C0DD4">
        <w:t>.</w:t>
      </w:r>
      <w:r w:rsidRPr="002C0DD4">
        <w:t xml:space="preserve"> Vänsterpartiet menar att det i allra högsta grad finns behov av en höjd ambitionsnivå när det gäller utbildningsinsatser för unga arbetslösa.</w:t>
      </w:r>
    </w:p>
    <w:p w:rsidR="0088051B" w:rsidRPr="002C0DD4" w:rsidRDefault="00EC1CA7">
      <w:pPr>
        <w:pStyle w:val="Normaltindrag"/>
        <w:shd w:val="clear" w:color="000000" w:fill="auto"/>
      </w:pPr>
      <w:r w:rsidRPr="002C0DD4">
        <w:t xml:space="preserve">Det finns stora utbildningsbehov i målgruppen för </w:t>
      </w:r>
      <w:r w:rsidR="00D919B6" w:rsidRPr="002C0DD4">
        <w:t xml:space="preserve">jobbgarantin. </w:t>
      </w:r>
      <w:r w:rsidRPr="002C0DD4">
        <w:t>AMS v</w:t>
      </w:r>
      <w:r w:rsidRPr="002C0DD4">
        <w:t>i</w:t>
      </w:r>
      <w:r w:rsidRPr="002C0DD4">
        <w:t>sar i sitt remissvar till promemorian En jobbgaranti för ungdomar att en studie av målgruppen för jobbgarantin så som den ser ut i</w:t>
      </w:r>
      <w:r w:rsidR="00CF2078" w:rsidRPr="002C0DD4">
        <w:t xml:space="preserve"> </w:t>
      </w:r>
      <w:r w:rsidRPr="002C0DD4">
        <w:t>dag visar att 16 procent är utlandsfödda, att 22 procent har grundskola som högsta utbildning, 72 procent gymnasium som högsta utbildning samt att 9 procent har funktionshinder.</w:t>
      </w:r>
    </w:p>
    <w:p w:rsidR="00AE17FB" w:rsidRPr="002C0DD4" w:rsidRDefault="00AE17FB">
      <w:pPr>
        <w:pStyle w:val="Normaltindrag"/>
        <w:shd w:val="clear" w:color="000000" w:fill="auto"/>
      </w:pPr>
      <w:r w:rsidRPr="002C0DD4">
        <w:t>Regeringen menar att 16-åringar ska erbjudas jobbsökarkurser om de ho</w:t>
      </w:r>
      <w:r w:rsidRPr="002C0DD4">
        <w:t>p</w:t>
      </w:r>
      <w:r w:rsidRPr="002C0DD4">
        <w:t>par av gymnasiet. Det visar på en mycket ansvarslös inställning till unga människors behov, och bortser helt från det tydliga sambandet mellan oavsl</w:t>
      </w:r>
      <w:r w:rsidRPr="002C0DD4">
        <w:t>u</w:t>
      </w:r>
      <w:r w:rsidRPr="002C0DD4">
        <w:t>tad gymnasieutbildning och långvarig arbetslöshet.</w:t>
      </w:r>
    </w:p>
    <w:p w:rsidR="00AE17FB" w:rsidRPr="002C0DD4" w:rsidRDefault="00AE17FB">
      <w:pPr>
        <w:pStyle w:val="Normaltindrag"/>
        <w:shd w:val="clear" w:color="000000" w:fill="auto"/>
      </w:pPr>
      <w:r w:rsidRPr="002C0DD4">
        <w:t>I propositionen sägs inget om huruvida kommunerna ska kunna vara utf</w:t>
      </w:r>
      <w:r w:rsidRPr="002C0DD4">
        <w:t>ö</w:t>
      </w:r>
      <w:r w:rsidRPr="002C0DD4">
        <w:t>rare av program inom jobbgarantin på uppdrag av AMS, eller om ansvaret för detta endast ska outsourcas till privata företag. Det är vår uppfattning att det vore slöseri att inte ta till</w:t>
      </w:r>
      <w:r w:rsidR="00CF2078" w:rsidRPr="002C0DD4">
        <w:t xml:space="preserve"> </w:t>
      </w:r>
      <w:r w:rsidRPr="002C0DD4">
        <w:t>vara kommunernas erfarenhet i de fall där man har fungerande verksamhet inom ramen för de nuvarande programmen.</w:t>
      </w:r>
    </w:p>
    <w:p w:rsidR="00A970DD" w:rsidRPr="002C0DD4" w:rsidRDefault="00A970DD">
      <w:pPr>
        <w:pStyle w:val="Rubrik1"/>
        <w:shd w:val="clear" w:color="000000" w:fill="auto"/>
      </w:pPr>
      <w:r w:rsidRPr="002C0DD4">
        <w:t>Ekonomiska konsekvenser</w:t>
      </w:r>
    </w:p>
    <w:p w:rsidR="00DC38B0" w:rsidRPr="002C0DD4" w:rsidRDefault="00E03B5C">
      <w:pPr>
        <w:shd w:val="clear" w:color="000000" w:fill="auto"/>
      </w:pPr>
      <w:r w:rsidRPr="002C0DD4">
        <w:t xml:space="preserve">Regeringen konstaterar </w:t>
      </w:r>
      <w:r w:rsidR="008178CD" w:rsidRPr="002C0DD4">
        <w:t xml:space="preserve">i </w:t>
      </w:r>
      <w:r w:rsidR="00D928AE" w:rsidRPr="002C0DD4">
        <w:t xml:space="preserve">propositionen </w:t>
      </w:r>
      <w:r w:rsidR="00477FCE" w:rsidRPr="002C0DD4">
        <w:t xml:space="preserve">att </w:t>
      </w:r>
      <w:r w:rsidR="00AA1276" w:rsidRPr="002C0DD4">
        <w:t xml:space="preserve">jobbgarantin </w:t>
      </w:r>
      <w:r w:rsidR="00591E6F" w:rsidRPr="002C0DD4">
        <w:t xml:space="preserve">ska omfatta 30 000 personer </w:t>
      </w:r>
      <w:r w:rsidR="00F129C5" w:rsidRPr="002C0DD4">
        <w:t xml:space="preserve">i genomsnitt per månad under 2008. </w:t>
      </w:r>
      <w:r w:rsidR="002B7AC7" w:rsidRPr="002C0DD4">
        <w:t xml:space="preserve">Kostnaderna ska </w:t>
      </w:r>
      <w:r w:rsidR="004D7E63" w:rsidRPr="002C0DD4">
        <w:t xml:space="preserve">rymmas inom </w:t>
      </w:r>
      <w:r w:rsidR="00EE319B" w:rsidRPr="002C0DD4">
        <w:t>de ekonomiska ramar so</w:t>
      </w:r>
      <w:r w:rsidR="00AB2C5C" w:rsidRPr="002C0DD4">
        <w:t xml:space="preserve">m regeringen har föreslagit i 2007 års ekonomiska vårproposition. </w:t>
      </w:r>
      <w:r w:rsidR="00B37188" w:rsidRPr="002C0DD4">
        <w:t>Om inte regeringen</w:t>
      </w:r>
      <w:r w:rsidR="00D17E99" w:rsidRPr="002C0DD4">
        <w:t xml:space="preserve"> </w:t>
      </w:r>
      <w:r w:rsidR="00CD4BE1" w:rsidRPr="002C0DD4">
        <w:t>til</w:t>
      </w:r>
      <w:r w:rsidR="00681C14" w:rsidRPr="002C0DD4">
        <w:t xml:space="preserve">lför ytterligare resurser i </w:t>
      </w:r>
      <w:r w:rsidR="000C1F17" w:rsidRPr="002C0DD4">
        <w:t>bud</w:t>
      </w:r>
      <w:r w:rsidR="00E27DB1" w:rsidRPr="002C0DD4">
        <w:t>getpropos</w:t>
      </w:r>
      <w:r w:rsidR="00E27DB1" w:rsidRPr="002C0DD4">
        <w:t>i</w:t>
      </w:r>
      <w:r w:rsidR="00E27DB1" w:rsidRPr="002C0DD4">
        <w:t xml:space="preserve">tionen för 2008 </w:t>
      </w:r>
      <w:r w:rsidR="00816913" w:rsidRPr="002C0DD4">
        <w:t xml:space="preserve">befarar vi att jobbgarantin </w:t>
      </w:r>
      <w:r w:rsidR="0064374B" w:rsidRPr="002C0DD4">
        <w:t>kan bli kraftigt underfinansierad.</w:t>
      </w:r>
    </w:p>
    <w:p w:rsidR="00C07C09" w:rsidRPr="002C0DD4" w:rsidRDefault="00EF7F66">
      <w:pPr>
        <w:pStyle w:val="Normaltindrag"/>
        <w:shd w:val="clear" w:color="000000" w:fill="auto"/>
      </w:pPr>
      <w:r w:rsidRPr="002C0DD4">
        <w:t xml:space="preserve">Regeringen redovisar </w:t>
      </w:r>
      <w:r w:rsidR="00664532" w:rsidRPr="002C0DD4">
        <w:t>inga</w:t>
      </w:r>
      <w:r w:rsidR="00F6742D" w:rsidRPr="002C0DD4">
        <w:t xml:space="preserve"> analyser av</w:t>
      </w:r>
      <w:r w:rsidR="006C5317" w:rsidRPr="002C0DD4">
        <w:t xml:space="preserve"> de</w:t>
      </w:r>
      <w:r w:rsidR="00F6742D" w:rsidRPr="002C0DD4">
        <w:t xml:space="preserve"> ekonomiska konsekvenser</w:t>
      </w:r>
      <w:r w:rsidR="006C5317" w:rsidRPr="002C0DD4">
        <w:t>na</w:t>
      </w:r>
      <w:r w:rsidR="00F6742D" w:rsidRPr="002C0DD4">
        <w:t xml:space="preserve"> för kommunerna.</w:t>
      </w:r>
      <w:r w:rsidR="00AB675A" w:rsidRPr="002C0DD4">
        <w:t xml:space="preserve"> </w:t>
      </w:r>
      <w:r w:rsidR="00431380" w:rsidRPr="002C0DD4">
        <w:t xml:space="preserve">Vi förutsätter att regeringen återkommer </w:t>
      </w:r>
      <w:r w:rsidR="00974DE4" w:rsidRPr="002C0DD4">
        <w:t xml:space="preserve">med </w:t>
      </w:r>
      <w:r w:rsidR="00DF5474" w:rsidRPr="002C0DD4">
        <w:t xml:space="preserve">finansiering för </w:t>
      </w:r>
      <w:r w:rsidR="00487171" w:rsidRPr="002C0DD4">
        <w:t xml:space="preserve">eventuella övervältringskostnader </w:t>
      </w:r>
      <w:r w:rsidR="004607BD" w:rsidRPr="002C0DD4">
        <w:t xml:space="preserve">för kommunernas </w:t>
      </w:r>
      <w:r w:rsidR="002F6CBB" w:rsidRPr="002C0DD4">
        <w:t>försörjningsstödskostn</w:t>
      </w:r>
      <w:r w:rsidR="002F6CBB" w:rsidRPr="002C0DD4">
        <w:t>a</w:t>
      </w:r>
      <w:r w:rsidR="002F6CBB" w:rsidRPr="002C0DD4">
        <w:t xml:space="preserve">der </w:t>
      </w:r>
      <w:r w:rsidR="00487171" w:rsidRPr="002C0DD4">
        <w:t>i budgetpropositionen för</w:t>
      </w:r>
      <w:r w:rsidR="00011B35" w:rsidRPr="002C0DD4">
        <w:t xml:space="preserve"> 2008.</w:t>
      </w:r>
    </w:p>
    <w:p w:rsidR="00671179" w:rsidRPr="002C0DD4" w:rsidRDefault="00D1632A">
      <w:pPr>
        <w:pStyle w:val="Normaltindrag"/>
        <w:shd w:val="clear" w:color="000000" w:fill="auto"/>
      </w:pPr>
      <w:r w:rsidRPr="002C0DD4">
        <w:t xml:space="preserve">Vidare förväntar vi oss att </w:t>
      </w:r>
      <w:r w:rsidR="00D64B95" w:rsidRPr="002C0DD4">
        <w:t>r</w:t>
      </w:r>
      <w:r w:rsidR="004E68A4" w:rsidRPr="002C0DD4">
        <w:t xml:space="preserve">egeringen </w:t>
      </w:r>
      <w:r w:rsidR="00073C03" w:rsidRPr="002C0DD4">
        <w:t>återkommer</w:t>
      </w:r>
      <w:r w:rsidR="00C97E16" w:rsidRPr="002C0DD4">
        <w:t xml:space="preserve"> med besked om vilken myndighet som ska administrera utvecklingsersättningen och hur den ska finansieras.</w:t>
      </w:r>
    </w:p>
    <w:p w:rsidR="00480E6D" w:rsidRPr="002C0DD4" w:rsidRDefault="00480E6D">
      <w:pPr>
        <w:pStyle w:val="Rubrik1"/>
        <w:shd w:val="clear" w:color="000000" w:fill="auto"/>
      </w:pPr>
      <w:r w:rsidRPr="002C0DD4">
        <w:t>Beredning av ärendet</w:t>
      </w:r>
    </w:p>
    <w:p w:rsidR="008859D7" w:rsidRPr="002C0DD4" w:rsidRDefault="00E92207">
      <w:pPr>
        <w:shd w:val="clear" w:color="000000" w:fill="auto"/>
      </w:pPr>
      <w:r w:rsidRPr="002C0DD4">
        <w:t xml:space="preserve">Vänsterpartiet är, i likhet med ett flertal remissinstanser, kritiska till </w:t>
      </w:r>
      <w:r w:rsidR="008859D7" w:rsidRPr="002C0DD4">
        <w:t xml:space="preserve">den korta remisstiden </w:t>
      </w:r>
      <w:r w:rsidRPr="002C0DD4">
        <w:t xml:space="preserve">i ärendet </w:t>
      </w:r>
      <w:r w:rsidR="008859D7" w:rsidRPr="002C0DD4">
        <w:t xml:space="preserve">samt att regeringen </w:t>
      </w:r>
      <w:r w:rsidR="00AC0582" w:rsidRPr="002C0DD4">
        <w:t xml:space="preserve">valt att </w:t>
      </w:r>
      <w:r w:rsidR="00126F7E" w:rsidRPr="002C0DD4">
        <w:t>reglera innehållet i jobbg</w:t>
      </w:r>
      <w:r w:rsidR="00126F7E" w:rsidRPr="002C0DD4">
        <w:t>a</w:t>
      </w:r>
      <w:r w:rsidR="00126F7E" w:rsidRPr="002C0DD4">
        <w:t xml:space="preserve">rantin i förordningar så att det inte kan debatteras i riksdagen. </w:t>
      </w:r>
      <w:r w:rsidRPr="002C0DD4">
        <w:t>Det bristfälliga underlag som utgår till remissinstanserna och de många obesvarade frågorna i det beslutsunderlag som presenteras för riksdagen underminerar den dem</w:t>
      </w:r>
      <w:r w:rsidRPr="002C0DD4">
        <w:t>o</w:t>
      </w:r>
      <w:r w:rsidRPr="002C0DD4">
        <w:t>kratiska processen i beslutsfattandet. För medborgarna innebär regeringens hastiga och undermåliga beredning av detta och andra lagförslag som påve</w:t>
      </w:r>
      <w:r w:rsidRPr="002C0DD4">
        <w:t>r</w:t>
      </w:r>
      <w:r w:rsidRPr="002C0DD4">
        <w:t>kar människors livsvillkor en minskad rättssäkerhet och gör konsekvenserna av regeringens förslag svåra att överblicka och förstå.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DD4">
        <w:trPr>
          <w:cantSplit/>
        </w:trPr>
        <w:tc>
          <w:tcPr>
            <w:tcW w:w="3046" w:type="dxa"/>
          </w:tcPr>
          <w:p w:rsidR="00CF4707" w:rsidRPr="002C0DD4" w:rsidRDefault="00CF4707">
            <w:pPr>
              <w:pStyle w:val="UnderskriftDatum"/>
              <w:shd w:val="clear" w:color="000000" w:fill="auto"/>
              <w:spacing w:before="240"/>
            </w:pPr>
            <w:r w:rsidRPr="002C0DD4">
              <w:t>Stockholm den 7 juni 2007</w:t>
            </w:r>
          </w:p>
        </w:tc>
        <w:tc>
          <w:tcPr>
            <w:tcW w:w="3047" w:type="dxa"/>
          </w:tcPr>
          <w:p w:rsidR="00CF4707" w:rsidRPr="002C0DD4" w:rsidRDefault="00CF4707">
            <w:pPr>
              <w:pStyle w:val="Underskrifter"/>
              <w:shd w:val="clear" w:color="000000" w:fill="auto"/>
              <w:spacing w:before="240"/>
            </w:pPr>
          </w:p>
        </w:tc>
      </w:tr>
      <w:tr w:rsidR="00000000" w:rsidRPr="002C0DD4">
        <w:trPr>
          <w:cantSplit/>
        </w:trPr>
        <w:tc>
          <w:tcPr>
            <w:tcW w:w="3046" w:type="dxa"/>
          </w:tcPr>
          <w:p w:rsidR="00CF4707" w:rsidRPr="002C0DD4" w:rsidRDefault="00CF4707">
            <w:pPr>
              <w:pStyle w:val="Underskrifter"/>
              <w:shd w:val="clear" w:color="000000" w:fill="auto"/>
            </w:pPr>
            <w:r w:rsidRPr="002C0DD4">
              <w:t>Josefin Brink (v)</w:t>
            </w:r>
          </w:p>
        </w:tc>
        <w:tc>
          <w:tcPr>
            <w:tcW w:w="3046" w:type="dxa"/>
          </w:tcPr>
          <w:p w:rsidR="00CF4707" w:rsidRPr="002C0DD4" w:rsidRDefault="00CF4707">
            <w:pPr>
              <w:pStyle w:val="Underskrifter"/>
              <w:shd w:val="clear" w:color="000000" w:fill="auto"/>
            </w:pPr>
          </w:p>
        </w:tc>
      </w:tr>
      <w:tr w:rsidR="00000000" w:rsidRPr="002C0DD4">
        <w:trPr>
          <w:cantSplit/>
        </w:trPr>
        <w:tc>
          <w:tcPr>
            <w:tcW w:w="3046" w:type="dxa"/>
          </w:tcPr>
          <w:p w:rsidR="00CF4707" w:rsidRPr="002C0DD4" w:rsidRDefault="00CF4707">
            <w:pPr>
              <w:pStyle w:val="Underskrifter"/>
              <w:shd w:val="clear" w:color="000000" w:fill="auto"/>
            </w:pPr>
            <w:r w:rsidRPr="002C0DD4">
              <w:t>Torbjörn Björlund (v)</w:t>
            </w:r>
          </w:p>
        </w:tc>
        <w:tc>
          <w:tcPr>
            <w:tcW w:w="3046" w:type="dxa"/>
          </w:tcPr>
          <w:p w:rsidR="00CF4707" w:rsidRPr="002C0DD4" w:rsidRDefault="00CF4707">
            <w:pPr>
              <w:pStyle w:val="Underskrifter"/>
              <w:shd w:val="clear" w:color="000000" w:fill="auto"/>
            </w:pPr>
            <w:r w:rsidRPr="002C0DD4">
              <w:t>Kalle Larsson (v)</w:t>
            </w:r>
          </w:p>
        </w:tc>
      </w:tr>
      <w:tr w:rsidR="00000000" w:rsidRPr="002C0DD4">
        <w:trPr>
          <w:cantSplit/>
        </w:trPr>
        <w:tc>
          <w:tcPr>
            <w:tcW w:w="3046" w:type="dxa"/>
          </w:tcPr>
          <w:p w:rsidR="00CF4707" w:rsidRPr="002C0DD4" w:rsidRDefault="00CF4707">
            <w:pPr>
              <w:pStyle w:val="Underskrifter"/>
              <w:shd w:val="clear" w:color="000000" w:fill="auto"/>
            </w:pPr>
            <w:r w:rsidRPr="002C0DD4">
              <w:t>LiseLotte Olsson (v)</w:t>
            </w:r>
          </w:p>
        </w:tc>
        <w:tc>
          <w:tcPr>
            <w:tcW w:w="3046" w:type="dxa"/>
          </w:tcPr>
          <w:p w:rsidR="00CF4707" w:rsidRPr="002C0DD4" w:rsidRDefault="00CF4707">
            <w:pPr>
              <w:pStyle w:val="Underskrifter"/>
              <w:shd w:val="clear" w:color="000000" w:fill="auto"/>
            </w:pPr>
          </w:p>
        </w:tc>
      </w:tr>
    </w:tbl>
    <w:p w:rsidR="00CF225E" w:rsidRPr="002C0DD4" w:rsidRDefault="00CF225E">
      <w:pPr>
        <w:pStyle w:val="Normaltindrag"/>
        <w:shd w:val="clear" w:color="000000" w:fill="auto"/>
      </w:pPr>
    </w:p>
    <w:sectPr w:rsidR="00CF225E" w:rsidRPr="002C0DD4" w:rsidSect="00CF2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707" w:rsidRPr="002C0DD4" w:rsidRDefault="00CF4707">
      <w:r w:rsidRPr="002C0DD4">
        <w:separator/>
      </w:r>
    </w:p>
  </w:endnote>
  <w:endnote w:type="continuationSeparator" w:id="0">
    <w:p w:rsidR="00CF4707" w:rsidRPr="002C0DD4" w:rsidRDefault="00CF4707">
      <w:r w:rsidRPr="002C0D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JBPM L+ T T 1 C 68o 00">
    <w:altName w:val="T T 1 C 68o"/>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51E" w:rsidRPr="002C0DD4" w:rsidRDefault="002C0DD4" w:rsidP="00CF2078">
    <w:pPr>
      <w:pStyle w:val="Sidfot"/>
    </w:pPr>
    <w:r w:rsidRPr="002C0D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130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078" w:rsidRDefault="00CF4707">
                          <w:pPr>
                            <w:pStyle w:val="NormalS5sidnrV"/>
                          </w:pPr>
                          <w:r>
                            <w:fldChar w:fldCharType="begin"/>
                          </w:r>
                          <w:r w:rsidR="00CF2078">
                            <w:instrText xml:space="preserve"> PAGE *\charformat</w:instrText>
                          </w:r>
                          <w:r>
                            <w:fldChar w:fldCharType="separate"/>
                          </w:r>
                          <w:r w:rsidR="0078783B">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078" w:rsidRDefault="00CF4707">
                    <w:pPr>
                      <w:pStyle w:val="NormalS5sidnrV"/>
                    </w:pPr>
                    <w:r>
                      <w:fldChar w:fldCharType="begin"/>
                    </w:r>
                    <w:r w:rsidR="00CF2078">
                      <w:instrText xml:space="preserve"> PAGE *\charformat</w:instrText>
                    </w:r>
                    <w:r>
                      <w:fldChar w:fldCharType="separate"/>
                    </w:r>
                    <w:r w:rsidR="0078783B">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51E" w:rsidRPr="002C0DD4" w:rsidRDefault="002C0DD4" w:rsidP="00CF2078">
    <w:pPr>
      <w:pStyle w:val="Sidfot"/>
    </w:pPr>
    <w:r w:rsidRPr="002C0D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1969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078" w:rsidRDefault="00CF4707">
                          <w:pPr>
                            <w:pStyle w:val="NormalS5sidnrH"/>
                            <w:ind w:right="0"/>
                          </w:pPr>
                          <w:r>
                            <w:fldChar w:fldCharType="begin"/>
                          </w:r>
                          <w:r w:rsidR="00CF2078">
                            <w:instrText xml:space="preserve"> PAGE *\charformat</w:instrText>
                          </w:r>
                          <w:r>
                            <w:fldChar w:fldCharType="separate"/>
                          </w:r>
                          <w:r w:rsidR="0078783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078" w:rsidRDefault="00CF4707">
                    <w:pPr>
                      <w:pStyle w:val="NormalS5sidnrH"/>
                      <w:ind w:right="0"/>
                    </w:pPr>
                    <w:r>
                      <w:fldChar w:fldCharType="begin"/>
                    </w:r>
                    <w:r w:rsidR="00CF2078">
                      <w:instrText xml:space="preserve"> PAGE *\charformat</w:instrText>
                    </w:r>
                    <w:r>
                      <w:fldChar w:fldCharType="separate"/>
                    </w:r>
                    <w:r w:rsidR="0078783B">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51E" w:rsidRPr="002C0DD4" w:rsidRDefault="002C0DD4" w:rsidP="00CF2078">
    <w:pPr>
      <w:pStyle w:val="Sidfot"/>
    </w:pPr>
    <w:r w:rsidRPr="002C0D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072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078" w:rsidRDefault="00CF4707">
                          <w:pPr>
                            <w:pStyle w:val="NormalS5sidnrH"/>
                            <w:ind w:right="0"/>
                          </w:pPr>
                          <w:r>
                            <w:fldChar w:fldCharType="begin"/>
                          </w:r>
                          <w:r w:rsidR="00CF20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078" w:rsidRDefault="00CF4707">
                    <w:pPr>
                      <w:pStyle w:val="NormalS5sidnrH"/>
                      <w:ind w:right="0"/>
                    </w:pPr>
                    <w:r>
                      <w:fldChar w:fldCharType="begin"/>
                    </w:r>
                    <w:r w:rsidR="00CF20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707" w:rsidRPr="002C0DD4" w:rsidRDefault="00CF4707">
      <w:r w:rsidRPr="002C0DD4">
        <w:separator/>
      </w:r>
    </w:p>
  </w:footnote>
  <w:footnote w:type="continuationSeparator" w:id="0">
    <w:p w:rsidR="00CF4707" w:rsidRPr="002C0DD4" w:rsidRDefault="00CF4707">
      <w:r w:rsidRPr="002C0D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51E" w:rsidRPr="002C0DD4" w:rsidRDefault="002C0DD4" w:rsidP="00CF2078">
    <w:pPr>
      <w:pStyle w:val="Sidhuvud"/>
    </w:pPr>
    <w:r w:rsidRPr="002C0D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733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078" w:rsidRDefault="00CF4707">
                          <w:pPr>
                            <w:pStyle w:val="KantRubrikS5V"/>
                          </w:pPr>
                          <w:r>
                            <w:fldChar w:fldCharType="begin"/>
                          </w:r>
                          <w:r w:rsidR="00CF2078">
                            <w:instrText xml:space="preserve"> DOCPROPERTY "YearUser" *\charformat </w:instrText>
                          </w:r>
                          <w:r>
                            <w:fldChar w:fldCharType="separate"/>
                          </w:r>
                          <w:r w:rsidR="0078783B">
                            <w:t>2006/07</w:t>
                          </w:r>
                          <w:r>
                            <w:fldChar w:fldCharType="end"/>
                          </w:r>
                          <w:r w:rsidR="00CF2078">
                            <w:t>:</w:t>
                          </w:r>
                          <w:r>
                            <w:fldChar w:fldCharType="begin"/>
                          </w:r>
                          <w:r w:rsidR="00CF2078">
                            <w:instrText xml:space="preserve"> DOCPROPERTY "Motionsnummer" *\charformat </w:instrText>
                          </w:r>
                          <w:r>
                            <w:fldChar w:fldCharType="separate"/>
                          </w:r>
                          <w:r w:rsidR="0078783B">
                            <w:t>A38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078" w:rsidRDefault="00CF4707">
                    <w:pPr>
                      <w:pStyle w:val="KantRubrikS5V"/>
                    </w:pPr>
                    <w:r>
                      <w:fldChar w:fldCharType="begin"/>
                    </w:r>
                    <w:r w:rsidR="00CF2078">
                      <w:instrText xml:space="preserve"> DOCPROPERTY "YearUser" *\charformat </w:instrText>
                    </w:r>
                    <w:r>
                      <w:fldChar w:fldCharType="separate"/>
                    </w:r>
                    <w:r w:rsidR="0078783B">
                      <w:t>2006/07</w:t>
                    </w:r>
                    <w:r>
                      <w:fldChar w:fldCharType="end"/>
                    </w:r>
                    <w:r w:rsidR="00CF2078">
                      <w:t>:</w:t>
                    </w:r>
                    <w:r>
                      <w:fldChar w:fldCharType="begin"/>
                    </w:r>
                    <w:r w:rsidR="00CF2078">
                      <w:instrText xml:space="preserve"> DOCPROPERTY "Motionsnummer" *\charformat </w:instrText>
                    </w:r>
                    <w:r>
                      <w:fldChar w:fldCharType="separate"/>
                    </w:r>
                    <w:r w:rsidR="0078783B">
                      <w:t>A38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51E" w:rsidRPr="002C0DD4" w:rsidRDefault="002C0DD4" w:rsidP="00CF2078">
    <w:pPr>
      <w:pStyle w:val="Sidhuvud"/>
    </w:pPr>
    <w:r w:rsidRPr="002C0D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095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078" w:rsidRDefault="00CF4707">
                          <w:pPr>
                            <w:pStyle w:val="KantRubrikS5H"/>
                            <w:ind w:right="0"/>
                          </w:pPr>
                          <w:r>
                            <w:fldChar w:fldCharType="begin"/>
                          </w:r>
                          <w:r w:rsidR="00CF2078">
                            <w:instrText xml:space="preserve"> DOCPROPERTY "YearUser" *\charformat </w:instrText>
                          </w:r>
                          <w:r>
                            <w:fldChar w:fldCharType="separate"/>
                          </w:r>
                          <w:r w:rsidR="0078783B">
                            <w:t>2006/07</w:t>
                          </w:r>
                          <w:r>
                            <w:fldChar w:fldCharType="end"/>
                          </w:r>
                          <w:r w:rsidR="00CF2078">
                            <w:t>:</w:t>
                          </w:r>
                          <w:r>
                            <w:fldChar w:fldCharType="begin"/>
                          </w:r>
                          <w:r w:rsidR="00CF2078">
                            <w:instrText xml:space="preserve"> DOCPROPERTY "Motionsnummer" *\charformat </w:instrText>
                          </w:r>
                          <w:r>
                            <w:fldChar w:fldCharType="separate"/>
                          </w:r>
                          <w:r w:rsidR="0078783B">
                            <w:t>A38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078" w:rsidRDefault="00CF4707">
                    <w:pPr>
                      <w:pStyle w:val="KantRubrikS5H"/>
                      <w:ind w:right="0"/>
                    </w:pPr>
                    <w:r>
                      <w:fldChar w:fldCharType="begin"/>
                    </w:r>
                    <w:r w:rsidR="00CF2078">
                      <w:instrText xml:space="preserve"> DOCPROPERTY "YearUser" *\charformat </w:instrText>
                    </w:r>
                    <w:r>
                      <w:fldChar w:fldCharType="separate"/>
                    </w:r>
                    <w:r w:rsidR="0078783B">
                      <w:t>2006/07</w:t>
                    </w:r>
                    <w:r>
                      <w:fldChar w:fldCharType="end"/>
                    </w:r>
                    <w:r w:rsidR="00CF2078">
                      <w:t>:</w:t>
                    </w:r>
                    <w:r>
                      <w:fldChar w:fldCharType="begin"/>
                    </w:r>
                    <w:r w:rsidR="00CF2078">
                      <w:instrText xml:space="preserve"> DOCPROPERTY "Motionsnummer" *\charformat </w:instrText>
                    </w:r>
                    <w:r>
                      <w:fldChar w:fldCharType="separate"/>
                    </w:r>
                    <w:r w:rsidR="0078783B">
                      <w:t>A38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707" w:rsidRPr="002C0DD4" w:rsidRDefault="00CF4707">
    <w:pPr>
      <w:pStyle w:val="FSHNormal"/>
      <w:tabs>
        <w:tab w:val="right" w:pos="5840"/>
      </w:tabs>
    </w:pPr>
    <w:r w:rsidRPr="002C0DD4">
      <w:br/>
    </w:r>
    <w:r w:rsidRPr="002C0DD4">
      <w:fldChar w:fldCharType="begin" w:fldLock="1"/>
    </w:r>
    <w:r w:rsidRPr="002C0DD4">
      <w:instrText xml:space="preserve"> DOCPROPERTY</w:instrText>
    </w:r>
    <w:r w:rsidRPr="002C0DD4">
      <w:rPr>
        <w:sz w:val="18"/>
      </w:rPr>
      <w:instrText xml:space="preserve"> "YearUser" *\charformat </w:instrText>
    </w:r>
    <w:r w:rsidRPr="002C0DD4">
      <w:fldChar w:fldCharType="separate"/>
    </w:r>
    <w:r w:rsidRPr="002C0DD4">
      <w:t>2006/07</w:t>
    </w:r>
    <w:r w:rsidRPr="002C0DD4">
      <w:fldChar w:fldCharType="end"/>
    </w:r>
    <w:r w:rsidRPr="002C0DD4">
      <w:t xml:space="preserve"> </w:t>
    </w:r>
    <w:r w:rsidRPr="002C0DD4">
      <w:tab/>
      <w:t xml:space="preserve">mnr: </w:t>
    </w:r>
    <w:r w:rsidRPr="002C0DD4">
      <w:fldChar w:fldCharType="begin" w:fldLock="1"/>
    </w:r>
    <w:r w:rsidRPr="002C0DD4">
      <w:instrText xml:space="preserve"> DOCPROPERTY</w:instrText>
    </w:r>
    <w:r w:rsidRPr="002C0DD4">
      <w:rPr>
        <w:sz w:val="18"/>
      </w:rPr>
      <w:instrText xml:space="preserve"> "Motionsnummer" *\charformat </w:instrText>
    </w:r>
    <w:r w:rsidRPr="002C0DD4">
      <w:fldChar w:fldCharType="separate"/>
    </w:r>
    <w:r w:rsidRPr="002C0DD4">
      <w:t>A38</w:t>
    </w:r>
    <w:r w:rsidRPr="002C0DD4">
      <w:fldChar w:fldCharType="end"/>
    </w:r>
    <w:r w:rsidRPr="002C0DD4">
      <w:br/>
    </w:r>
    <w:r w:rsidRPr="002C0DD4">
      <w:fldChar w:fldCharType="begin" w:fldLock="1"/>
    </w:r>
    <w:r w:rsidRPr="002C0DD4">
      <w:instrText xml:space="preserve"> DOCPROPERTY</w:instrText>
    </w:r>
    <w:r w:rsidRPr="002C0DD4">
      <w:rPr>
        <w:sz w:val="18"/>
      </w:rPr>
      <w:instrText xml:space="preserve"> "Samling" *\charformat </w:instrText>
    </w:r>
    <w:r w:rsidRPr="002C0DD4">
      <w:fldChar w:fldCharType="end"/>
    </w:r>
    <w:r w:rsidRPr="002C0DD4">
      <w:tab/>
      <w:t xml:space="preserve">pnr: </w:t>
    </w:r>
    <w:r w:rsidRPr="002C0DD4">
      <w:fldChar w:fldCharType="begin" w:fldLock="1"/>
    </w:r>
    <w:r w:rsidRPr="002C0DD4">
      <w:instrText xml:space="preserve"> DOCPROPERTY</w:instrText>
    </w:r>
    <w:r w:rsidRPr="002C0DD4">
      <w:rPr>
        <w:sz w:val="18"/>
      </w:rPr>
      <w:instrText xml:space="preserve"> "Partinummer" *\charformat </w:instrText>
    </w:r>
    <w:r w:rsidRPr="002C0DD4">
      <w:fldChar w:fldCharType="separate"/>
    </w:r>
    <w:r w:rsidRPr="002C0DD4">
      <w:t>v53</w:t>
    </w:r>
    <w:r w:rsidRPr="002C0DD4">
      <w:fldChar w:fldCharType="end"/>
    </w:r>
  </w:p>
  <w:p w:rsidR="00CF4707" w:rsidRPr="002C0DD4" w:rsidRDefault="00CF4707">
    <w:pPr>
      <w:pStyle w:val="FSHRub1"/>
    </w:pPr>
    <w:r w:rsidRPr="002C0DD4">
      <w:t>Motion till riksdagen</w:t>
    </w:r>
    <w:r w:rsidRPr="002C0DD4">
      <w:br/>
    </w:r>
    <w:r w:rsidRPr="002C0DD4">
      <w:fldChar w:fldCharType="begin" w:fldLock="1"/>
    </w:r>
    <w:r w:rsidRPr="002C0DD4">
      <w:instrText xml:space="preserve"> DOCPROPERTY "YearUser" *\charformat </w:instrText>
    </w:r>
    <w:r w:rsidRPr="002C0DD4">
      <w:fldChar w:fldCharType="separate"/>
    </w:r>
    <w:r w:rsidRPr="002C0DD4">
      <w:t>2006/07</w:t>
    </w:r>
    <w:r w:rsidRPr="002C0DD4">
      <w:fldChar w:fldCharType="end"/>
    </w:r>
    <w:r w:rsidRPr="002C0DD4">
      <w:t>:</w:t>
    </w:r>
    <w:r w:rsidRPr="002C0DD4">
      <w:fldChar w:fldCharType="begin" w:fldLock="1"/>
    </w:r>
    <w:r w:rsidRPr="002C0DD4">
      <w:instrText xml:space="preserve"> DOCPROPERTY "Motionsnummer" *\charformat </w:instrText>
    </w:r>
    <w:r w:rsidRPr="002C0DD4">
      <w:fldChar w:fldCharType="separate"/>
    </w:r>
    <w:r w:rsidRPr="002C0DD4">
      <w:t>A38</w:t>
    </w:r>
    <w:r w:rsidRPr="002C0DD4">
      <w:fldChar w:fldCharType="end"/>
    </w:r>
  </w:p>
  <w:p w:rsidR="00CF4707" w:rsidRPr="002C0DD4" w:rsidRDefault="00CF4707">
    <w:pPr>
      <w:pStyle w:val="FSHNormalS5"/>
    </w:pPr>
    <w:r w:rsidRPr="002C0DD4">
      <w:fldChar w:fldCharType="begin" w:fldLock="1"/>
    </w:r>
    <w:r w:rsidRPr="002C0DD4">
      <w:instrText xml:space="preserve"> DOCPROPERTY "MotionarText" *\charformat </w:instrText>
    </w:r>
    <w:r w:rsidRPr="002C0DD4">
      <w:fldChar w:fldCharType="separate"/>
    </w:r>
    <w:r w:rsidRPr="002C0DD4">
      <w:t>av Josefin Brink m.fl. (v)</w:t>
    </w:r>
    <w:r w:rsidRPr="002C0DD4">
      <w:fldChar w:fldCharType="end"/>
    </w:r>
    <w:r w:rsidRPr="002C0DD4">
      <w:br/>
    </w:r>
    <w:r w:rsidRPr="002C0DD4">
      <w:fldChar w:fldCharType="begin" w:fldLock="1"/>
    </w:r>
    <w:r w:rsidRPr="002C0DD4">
      <w:instrText xml:space="preserve"> DOCPROPERTY "SvarFrasKort" *\charformat </w:instrText>
    </w:r>
    <w:r w:rsidRPr="002C0DD4">
      <w:fldChar w:fldCharType="separate"/>
    </w:r>
    <w:r w:rsidRPr="002C0DD4">
      <w:t>med anledning av prop. 2006/07:118</w:t>
    </w:r>
    <w:r w:rsidRPr="002C0DD4">
      <w:fldChar w:fldCharType="end"/>
    </w:r>
  </w:p>
  <w:p w:rsidR="00CF4707" w:rsidRPr="002C0DD4" w:rsidRDefault="00CF4707">
    <w:pPr>
      <w:pStyle w:val="FSHTitel"/>
    </w:pPr>
    <w:r w:rsidRPr="002C0DD4">
      <w:fldChar w:fldCharType="begin" w:fldLock="1"/>
    </w:r>
    <w:r w:rsidRPr="002C0DD4">
      <w:instrText xml:space="preserve"> DOCPROPERTY</w:instrText>
    </w:r>
    <w:r w:rsidRPr="002C0DD4">
      <w:rPr>
        <w:sz w:val="18"/>
      </w:rPr>
      <w:instrText xml:space="preserve"> "RubrikSvar" *\charformat </w:instrText>
    </w:r>
    <w:r w:rsidRPr="002C0DD4">
      <w:fldChar w:fldCharType="separate"/>
    </w:r>
    <w:r w:rsidRPr="002C0DD4">
      <w:t>En jobbgaranti för ungdomar</w:t>
    </w:r>
    <w:r w:rsidRPr="002C0DD4">
      <w:fldChar w:fldCharType="end"/>
    </w:r>
  </w:p>
  <w:p w:rsidR="00CF4707" w:rsidRPr="002C0DD4" w:rsidRDefault="00CF4707">
    <w:pPr>
      <w:pStyle w:val="Normal00"/>
    </w:pPr>
  </w:p>
  <w:p w:rsidR="00CF2078" w:rsidRPr="002C0DD4" w:rsidRDefault="00CF20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5492072">
    <w:abstractNumId w:val="8"/>
  </w:num>
  <w:num w:numId="2" w16cid:durableId="1914272118">
    <w:abstractNumId w:val="9"/>
  </w:num>
  <w:num w:numId="3" w16cid:durableId="1821581921">
    <w:abstractNumId w:val="8"/>
  </w:num>
  <w:num w:numId="4" w16cid:durableId="694502146">
    <w:abstractNumId w:val="9"/>
  </w:num>
  <w:num w:numId="5" w16cid:durableId="1569878137">
    <w:abstractNumId w:val="13"/>
  </w:num>
  <w:num w:numId="6" w16cid:durableId="575822111">
    <w:abstractNumId w:val="10"/>
  </w:num>
  <w:num w:numId="7" w16cid:durableId="1352804716">
    <w:abstractNumId w:val="11"/>
  </w:num>
  <w:num w:numId="8" w16cid:durableId="1292058345">
    <w:abstractNumId w:val="12"/>
  </w:num>
  <w:num w:numId="9" w16cid:durableId="617299758">
    <w:abstractNumId w:val="8"/>
  </w:num>
  <w:num w:numId="10" w16cid:durableId="2030764150">
    <w:abstractNumId w:val="3"/>
  </w:num>
  <w:num w:numId="11" w16cid:durableId="1280379937">
    <w:abstractNumId w:val="2"/>
  </w:num>
  <w:num w:numId="12" w16cid:durableId="1838035806">
    <w:abstractNumId w:val="1"/>
  </w:num>
  <w:num w:numId="13" w16cid:durableId="1573392972">
    <w:abstractNumId w:val="0"/>
  </w:num>
  <w:num w:numId="14" w16cid:durableId="242378000">
    <w:abstractNumId w:val="9"/>
  </w:num>
  <w:num w:numId="15" w16cid:durableId="1825702825">
    <w:abstractNumId w:val="7"/>
  </w:num>
  <w:num w:numId="16" w16cid:durableId="131021466">
    <w:abstractNumId w:val="6"/>
  </w:num>
  <w:num w:numId="17" w16cid:durableId="1537692251">
    <w:abstractNumId w:val="5"/>
  </w:num>
  <w:num w:numId="18" w16cid:durableId="55916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6-07"/>
    <w:docVar w:name="PersonGUIDs" w:val="{52110FCA-F9E2-4E09-B0D3-02206356AC15},{CA6150FB-5665-40EF-A0D0-2FA22432C22C},{7719F267-5625-4124-AC19-C21B84EE23A7},{06478B68-C776-4FFD-96E4-23144F4B9796}"/>
  </w:docVars>
  <w:rsids>
    <w:rsidRoot w:val="002C0DD4"/>
    <w:rsid w:val="00000524"/>
    <w:rsid w:val="00002742"/>
    <w:rsid w:val="00003342"/>
    <w:rsid w:val="00003A7E"/>
    <w:rsid w:val="000043A2"/>
    <w:rsid w:val="000055B1"/>
    <w:rsid w:val="000102A0"/>
    <w:rsid w:val="000103AC"/>
    <w:rsid w:val="00010B00"/>
    <w:rsid w:val="00011B35"/>
    <w:rsid w:val="0001277D"/>
    <w:rsid w:val="00012FC7"/>
    <w:rsid w:val="00013A27"/>
    <w:rsid w:val="00015570"/>
    <w:rsid w:val="000159E3"/>
    <w:rsid w:val="00020140"/>
    <w:rsid w:val="000204C5"/>
    <w:rsid w:val="000220F8"/>
    <w:rsid w:val="00022F49"/>
    <w:rsid w:val="0002469C"/>
    <w:rsid w:val="0002509B"/>
    <w:rsid w:val="0002513B"/>
    <w:rsid w:val="000257C0"/>
    <w:rsid w:val="00026689"/>
    <w:rsid w:val="00026F0A"/>
    <w:rsid w:val="00033645"/>
    <w:rsid w:val="00034058"/>
    <w:rsid w:val="00034F19"/>
    <w:rsid w:val="00035D17"/>
    <w:rsid w:val="00036EED"/>
    <w:rsid w:val="000379BE"/>
    <w:rsid w:val="0004089A"/>
    <w:rsid w:val="00040C78"/>
    <w:rsid w:val="00040D14"/>
    <w:rsid w:val="00042701"/>
    <w:rsid w:val="00042D77"/>
    <w:rsid w:val="0004381F"/>
    <w:rsid w:val="00044FC8"/>
    <w:rsid w:val="0004518F"/>
    <w:rsid w:val="00045EB8"/>
    <w:rsid w:val="0004646D"/>
    <w:rsid w:val="000465B5"/>
    <w:rsid w:val="00046C63"/>
    <w:rsid w:val="00047EFC"/>
    <w:rsid w:val="00051C31"/>
    <w:rsid w:val="00051D43"/>
    <w:rsid w:val="000537C7"/>
    <w:rsid w:val="0005408C"/>
    <w:rsid w:val="00056DEF"/>
    <w:rsid w:val="000579B3"/>
    <w:rsid w:val="00057ED3"/>
    <w:rsid w:val="00061214"/>
    <w:rsid w:val="00061307"/>
    <w:rsid w:val="0006142E"/>
    <w:rsid w:val="00062C80"/>
    <w:rsid w:val="000640C0"/>
    <w:rsid w:val="000644C1"/>
    <w:rsid w:val="00064BC3"/>
    <w:rsid w:val="0006521F"/>
    <w:rsid w:val="00066474"/>
    <w:rsid w:val="000665E6"/>
    <w:rsid w:val="00066775"/>
    <w:rsid w:val="0006781A"/>
    <w:rsid w:val="00067D46"/>
    <w:rsid w:val="00072026"/>
    <w:rsid w:val="000722FA"/>
    <w:rsid w:val="00072FB9"/>
    <w:rsid w:val="0007315C"/>
    <w:rsid w:val="000732D3"/>
    <w:rsid w:val="00073B25"/>
    <w:rsid w:val="00073C03"/>
    <w:rsid w:val="00074D08"/>
    <w:rsid w:val="0007598F"/>
    <w:rsid w:val="00075FCE"/>
    <w:rsid w:val="0007656F"/>
    <w:rsid w:val="00076657"/>
    <w:rsid w:val="00076C03"/>
    <w:rsid w:val="00076F34"/>
    <w:rsid w:val="00077ECA"/>
    <w:rsid w:val="0008002E"/>
    <w:rsid w:val="00080F97"/>
    <w:rsid w:val="0008247A"/>
    <w:rsid w:val="00082671"/>
    <w:rsid w:val="00083BD5"/>
    <w:rsid w:val="00084701"/>
    <w:rsid w:val="000849CE"/>
    <w:rsid w:val="00087A8F"/>
    <w:rsid w:val="00090F91"/>
    <w:rsid w:val="00091A4B"/>
    <w:rsid w:val="00092C06"/>
    <w:rsid w:val="00094205"/>
    <w:rsid w:val="00094350"/>
    <w:rsid w:val="00094698"/>
    <w:rsid w:val="00094D1A"/>
    <w:rsid w:val="00095446"/>
    <w:rsid w:val="0009723A"/>
    <w:rsid w:val="00097804"/>
    <w:rsid w:val="000A05EF"/>
    <w:rsid w:val="000A0B37"/>
    <w:rsid w:val="000A0CA1"/>
    <w:rsid w:val="000A1CF0"/>
    <w:rsid w:val="000A1ED7"/>
    <w:rsid w:val="000A234B"/>
    <w:rsid w:val="000A2B53"/>
    <w:rsid w:val="000A361E"/>
    <w:rsid w:val="000A3A0C"/>
    <w:rsid w:val="000A7373"/>
    <w:rsid w:val="000B09A4"/>
    <w:rsid w:val="000B1272"/>
    <w:rsid w:val="000B1A5A"/>
    <w:rsid w:val="000B1CB7"/>
    <w:rsid w:val="000B2040"/>
    <w:rsid w:val="000B2CBC"/>
    <w:rsid w:val="000B3EA7"/>
    <w:rsid w:val="000B4669"/>
    <w:rsid w:val="000B72DF"/>
    <w:rsid w:val="000B7DE6"/>
    <w:rsid w:val="000C1F17"/>
    <w:rsid w:val="000C325E"/>
    <w:rsid w:val="000C3C76"/>
    <w:rsid w:val="000C4AAD"/>
    <w:rsid w:val="000C5102"/>
    <w:rsid w:val="000D175D"/>
    <w:rsid w:val="000D19A5"/>
    <w:rsid w:val="000D60C1"/>
    <w:rsid w:val="000D6B37"/>
    <w:rsid w:val="000E0A81"/>
    <w:rsid w:val="000E322B"/>
    <w:rsid w:val="000E38DD"/>
    <w:rsid w:val="000E431D"/>
    <w:rsid w:val="000E48DA"/>
    <w:rsid w:val="000E4A45"/>
    <w:rsid w:val="000E4E80"/>
    <w:rsid w:val="000E5207"/>
    <w:rsid w:val="000E644F"/>
    <w:rsid w:val="000E6A18"/>
    <w:rsid w:val="000E7F33"/>
    <w:rsid w:val="000F10E4"/>
    <w:rsid w:val="000F35C5"/>
    <w:rsid w:val="000F41D5"/>
    <w:rsid w:val="000F5462"/>
    <w:rsid w:val="000F5ADD"/>
    <w:rsid w:val="000F5C30"/>
    <w:rsid w:val="000F6045"/>
    <w:rsid w:val="00100531"/>
    <w:rsid w:val="0010076C"/>
    <w:rsid w:val="00101153"/>
    <w:rsid w:val="0010287A"/>
    <w:rsid w:val="00102AAF"/>
    <w:rsid w:val="0010382E"/>
    <w:rsid w:val="001038A9"/>
    <w:rsid w:val="0010443B"/>
    <w:rsid w:val="001051D5"/>
    <w:rsid w:val="001059C3"/>
    <w:rsid w:val="00105CE9"/>
    <w:rsid w:val="00107303"/>
    <w:rsid w:val="00107AF5"/>
    <w:rsid w:val="00110A54"/>
    <w:rsid w:val="00110A8B"/>
    <w:rsid w:val="001122F2"/>
    <w:rsid w:val="0011310A"/>
    <w:rsid w:val="00113297"/>
    <w:rsid w:val="001153AF"/>
    <w:rsid w:val="00115645"/>
    <w:rsid w:val="00120689"/>
    <w:rsid w:val="001220B1"/>
    <w:rsid w:val="001223EC"/>
    <w:rsid w:val="00123F7C"/>
    <w:rsid w:val="001259DD"/>
    <w:rsid w:val="00125E44"/>
    <w:rsid w:val="00126788"/>
    <w:rsid w:val="00126A6F"/>
    <w:rsid w:val="00126F7E"/>
    <w:rsid w:val="001304E3"/>
    <w:rsid w:val="00133084"/>
    <w:rsid w:val="00133888"/>
    <w:rsid w:val="00133C1F"/>
    <w:rsid w:val="00133F58"/>
    <w:rsid w:val="0013438D"/>
    <w:rsid w:val="00134B2F"/>
    <w:rsid w:val="00135914"/>
    <w:rsid w:val="00135B06"/>
    <w:rsid w:val="0013667F"/>
    <w:rsid w:val="00137127"/>
    <w:rsid w:val="001375CA"/>
    <w:rsid w:val="0014113C"/>
    <w:rsid w:val="0014181C"/>
    <w:rsid w:val="001419F2"/>
    <w:rsid w:val="001432E1"/>
    <w:rsid w:val="0014352D"/>
    <w:rsid w:val="00144128"/>
    <w:rsid w:val="00144684"/>
    <w:rsid w:val="00145022"/>
    <w:rsid w:val="00145CBC"/>
    <w:rsid w:val="00146BF6"/>
    <w:rsid w:val="00147476"/>
    <w:rsid w:val="00147934"/>
    <w:rsid w:val="001479F3"/>
    <w:rsid w:val="00147C75"/>
    <w:rsid w:val="00147E4B"/>
    <w:rsid w:val="001513BE"/>
    <w:rsid w:val="001517EB"/>
    <w:rsid w:val="00151E74"/>
    <w:rsid w:val="00153293"/>
    <w:rsid w:val="00154A51"/>
    <w:rsid w:val="001554D7"/>
    <w:rsid w:val="00156DCF"/>
    <w:rsid w:val="00157053"/>
    <w:rsid w:val="00160E75"/>
    <w:rsid w:val="001624F9"/>
    <w:rsid w:val="0016431E"/>
    <w:rsid w:val="001662A7"/>
    <w:rsid w:val="00166D90"/>
    <w:rsid w:val="00167BD9"/>
    <w:rsid w:val="001702B5"/>
    <w:rsid w:val="001707B5"/>
    <w:rsid w:val="00170803"/>
    <w:rsid w:val="00170FBD"/>
    <w:rsid w:val="001714A8"/>
    <w:rsid w:val="00171B17"/>
    <w:rsid w:val="00171CEB"/>
    <w:rsid w:val="00172765"/>
    <w:rsid w:val="001733AC"/>
    <w:rsid w:val="00174581"/>
    <w:rsid w:val="00174D6D"/>
    <w:rsid w:val="00174DAD"/>
    <w:rsid w:val="00176116"/>
    <w:rsid w:val="001769D3"/>
    <w:rsid w:val="00177CC2"/>
    <w:rsid w:val="00181963"/>
    <w:rsid w:val="00181E8F"/>
    <w:rsid w:val="00182321"/>
    <w:rsid w:val="00184E3B"/>
    <w:rsid w:val="00185507"/>
    <w:rsid w:val="0018667B"/>
    <w:rsid w:val="0019171D"/>
    <w:rsid w:val="001921C4"/>
    <w:rsid w:val="001923A4"/>
    <w:rsid w:val="00193956"/>
    <w:rsid w:val="001946D6"/>
    <w:rsid w:val="00196DD5"/>
    <w:rsid w:val="0019719A"/>
    <w:rsid w:val="00197A84"/>
    <w:rsid w:val="001A0CD4"/>
    <w:rsid w:val="001A105A"/>
    <w:rsid w:val="001A16E2"/>
    <w:rsid w:val="001A1AC4"/>
    <w:rsid w:val="001A22D9"/>
    <w:rsid w:val="001A25D5"/>
    <w:rsid w:val="001A2624"/>
    <w:rsid w:val="001A2A2B"/>
    <w:rsid w:val="001A2E4B"/>
    <w:rsid w:val="001A4353"/>
    <w:rsid w:val="001A662B"/>
    <w:rsid w:val="001A6839"/>
    <w:rsid w:val="001A6C54"/>
    <w:rsid w:val="001A77B0"/>
    <w:rsid w:val="001B23AA"/>
    <w:rsid w:val="001B3239"/>
    <w:rsid w:val="001B3DEE"/>
    <w:rsid w:val="001B4047"/>
    <w:rsid w:val="001B5709"/>
    <w:rsid w:val="001B6913"/>
    <w:rsid w:val="001B783A"/>
    <w:rsid w:val="001C2372"/>
    <w:rsid w:val="001C4DC3"/>
    <w:rsid w:val="001C65E9"/>
    <w:rsid w:val="001D0266"/>
    <w:rsid w:val="001D05E2"/>
    <w:rsid w:val="001D0AAC"/>
    <w:rsid w:val="001D1F71"/>
    <w:rsid w:val="001D24E7"/>
    <w:rsid w:val="001D2AEB"/>
    <w:rsid w:val="001D6571"/>
    <w:rsid w:val="001D72A2"/>
    <w:rsid w:val="001E0043"/>
    <w:rsid w:val="001E0985"/>
    <w:rsid w:val="001E0B68"/>
    <w:rsid w:val="001E1169"/>
    <w:rsid w:val="001E2A18"/>
    <w:rsid w:val="001E2FDB"/>
    <w:rsid w:val="001E3378"/>
    <w:rsid w:val="001E34BA"/>
    <w:rsid w:val="001E3DF4"/>
    <w:rsid w:val="001E4209"/>
    <w:rsid w:val="001E4747"/>
    <w:rsid w:val="001E503C"/>
    <w:rsid w:val="001E52EC"/>
    <w:rsid w:val="001E538E"/>
    <w:rsid w:val="001E783F"/>
    <w:rsid w:val="001F189E"/>
    <w:rsid w:val="001F31D2"/>
    <w:rsid w:val="001F4981"/>
    <w:rsid w:val="001F56DD"/>
    <w:rsid w:val="001F6068"/>
    <w:rsid w:val="001F749F"/>
    <w:rsid w:val="001F7D66"/>
    <w:rsid w:val="00201650"/>
    <w:rsid w:val="00201DFB"/>
    <w:rsid w:val="00202503"/>
    <w:rsid w:val="00202C83"/>
    <w:rsid w:val="00204A63"/>
    <w:rsid w:val="00204E7F"/>
    <w:rsid w:val="00205085"/>
    <w:rsid w:val="002076A3"/>
    <w:rsid w:val="00211717"/>
    <w:rsid w:val="002121E6"/>
    <w:rsid w:val="00212FF1"/>
    <w:rsid w:val="00213FEE"/>
    <w:rsid w:val="00215184"/>
    <w:rsid w:val="002166B7"/>
    <w:rsid w:val="002166D2"/>
    <w:rsid w:val="002200B4"/>
    <w:rsid w:val="00220878"/>
    <w:rsid w:val="00220AFE"/>
    <w:rsid w:val="002236D8"/>
    <w:rsid w:val="002245A9"/>
    <w:rsid w:val="00224F2E"/>
    <w:rsid w:val="00225230"/>
    <w:rsid w:val="00227C23"/>
    <w:rsid w:val="00230193"/>
    <w:rsid w:val="0023270F"/>
    <w:rsid w:val="0023279D"/>
    <w:rsid w:val="002329E9"/>
    <w:rsid w:val="00233737"/>
    <w:rsid w:val="002340F6"/>
    <w:rsid w:val="002347D8"/>
    <w:rsid w:val="00236664"/>
    <w:rsid w:val="0023689E"/>
    <w:rsid w:val="00240114"/>
    <w:rsid w:val="00240DCC"/>
    <w:rsid w:val="0024102A"/>
    <w:rsid w:val="002422E8"/>
    <w:rsid w:val="002425BE"/>
    <w:rsid w:val="002441E9"/>
    <w:rsid w:val="00244D0B"/>
    <w:rsid w:val="00245462"/>
    <w:rsid w:val="002455F4"/>
    <w:rsid w:val="00245EBD"/>
    <w:rsid w:val="00246382"/>
    <w:rsid w:val="002502CF"/>
    <w:rsid w:val="0025068A"/>
    <w:rsid w:val="00251055"/>
    <w:rsid w:val="0025237D"/>
    <w:rsid w:val="00252490"/>
    <w:rsid w:val="00254790"/>
    <w:rsid w:val="0025542F"/>
    <w:rsid w:val="0025615A"/>
    <w:rsid w:val="0025702A"/>
    <w:rsid w:val="0026083B"/>
    <w:rsid w:val="00262A45"/>
    <w:rsid w:val="00263800"/>
    <w:rsid w:val="002652E0"/>
    <w:rsid w:val="00266C42"/>
    <w:rsid w:val="00272091"/>
    <w:rsid w:val="0027439D"/>
    <w:rsid w:val="00275DF3"/>
    <w:rsid w:val="002760E6"/>
    <w:rsid w:val="00276120"/>
    <w:rsid w:val="00277846"/>
    <w:rsid w:val="002813C2"/>
    <w:rsid w:val="002818D3"/>
    <w:rsid w:val="0028382C"/>
    <w:rsid w:val="00284BAC"/>
    <w:rsid w:val="00285B04"/>
    <w:rsid w:val="00287581"/>
    <w:rsid w:val="00290B86"/>
    <w:rsid w:val="002911A7"/>
    <w:rsid w:val="0029189C"/>
    <w:rsid w:val="002936A2"/>
    <w:rsid w:val="0029388D"/>
    <w:rsid w:val="002943C8"/>
    <w:rsid w:val="00294465"/>
    <w:rsid w:val="00295E6D"/>
    <w:rsid w:val="00296485"/>
    <w:rsid w:val="002976C5"/>
    <w:rsid w:val="002A0804"/>
    <w:rsid w:val="002A0BEC"/>
    <w:rsid w:val="002A126D"/>
    <w:rsid w:val="002A1D1D"/>
    <w:rsid w:val="002A2A6B"/>
    <w:rsid w:val="002A336E"/>
    <w:rsid w:val="002A3571"/>
    <w:rsid w:val="002A3604"/>
    <w:rsid w:val="002A5F0C"/>
    <w:rsid w:val="002A6837"/>
    <w:rsid w:val="002B2B52"/>
    <w:rsid w:val="002B3192"/>
    <w:rsid w:val="002B37F9"/>
    <w:rsid w:val="002B4EAD"/>
    <w:rsid w:val="002B4ECC"/>
    <w:rsid w:val="002B5307"/>
    <w:rsid w:val="002B59A8"/>
    <w:rsid w:val="002B7AC7"/>
    <w:rsid w:val="002C030A"/>
    <w:rsid w:val="002C07AC"/>
    <w:rsid w:val="002C09A1"/>
    <w:rsid w:val="002C0DD4"/>
    <w:rsid w:val="002C10AF"/>
    <w:rsid w:val="002C15FC"/>
    <w:rsid w:val="002C2373"/>
    <w:rsid w:val="002C3012"/>
    <w:rsid w:val="002C331A"/>
    <w:rsid w:val="002C638E"/>
    <w:rsid w:val="002C7118"/>
    <w:rsid w:val="002D11A8"/>
    <w:rsid w:val="002D15F2"/>
    <w:rsid w:val="002D1629"/>
    <w:rsid w:val="002D2988"/>
    <w:rsid w:val="002D641F"/>
    <w:rsid w:val="002D6CEB"/>
    <w:rsid w:val="002E2C14"/>
    <w:rsid w:val="002E4BFE"/>
    <w:rsid w:val="002E6479"/>
    <w:rsid w:val="002E6B90"/>
    <w:rsid w:val="002F163E"/>
    <w:rsid w:val="002F173A"/>
    <w:rsid w:val="002F1E55"/>
    <w:rsid w:val="002F2B1D"/>
    <w:rsid w:val="002F30F6"/>
    <w:rsid w:val="002F41DE"/>
    <w:rsid w:val="002F5150"/>
    <w:rsid w:val="002F52C3"/>
    <w:rsid w:val="002F63F0"/>
    <w:rsid w:val="002F6CBB"/>
    <w:rsid w:val="002F7072"/>
    <w:rsid w:val="002F77CB"/>
    <w:rsid w:val="002F7FA1"/>
    <w:rsid w:val="0030052E"/>
    <w:rsid w:val="00301461"/>
    <w:rsid w:val="00303A34"/>
    <w:rsid w:val="00303F68"/>
    <w:rsid w:val="003104E5"/>
    <w:rsid w:val="00310C0C"/>
    <w:rsid w:val="00311ABE"/>
    <w:rsid w:val="003129A9"/>
    <w:rsid w:val="00313402"/>
    <w:rsid w:val="00314D6E"/>
    <w:rsid w:val="00314F87"/>
    <w:rsid w:val="00316754"/>
    <w:rsid w:val="0031753E"/>
    <w:rsid w:val="00317ED0"/>
    <w:rsid w:val="0032051D"/>
    <w:rsid w:val="00320A2C"/>
    <w:rsid w:val="00321CAD"/>
    <w:rsid w:val="00324286"/>
    <w:rsid w:val="003251EF"/>
    <w:rsid w:val="003255BC"/>
    <w:rsid w:val="0032566E"/>
    <w:rsid w:val="003264EB"/>
    <w:rsid w:val="00326731"/>
    <w:rsid w:val="0032673A"/>
    <w:rsid w:val="003303B5"/>
    <w:rsid w:val="00330FEB"/>
    <w:rsid w:val="00331F28"/>
    <w:rsid w:val="00332108"/>
    <w:rsid w:val="00332115"/>
    <w:rsid w:val="00333401"/>
    <w:rsid w:val="003336E4"/>
    <w:rsid w:val="0033608D"/>
    <w:rsid w:val="003361C6"/>
    <w:rsid w:val="003366E9"/>
    <w:rsid w:val="00336C9B"/>
    <w:rsid w:val="00337178"/>
    <w:rsid w:val="003410AD"/>
    <w:rsid w:val="0034243F"/>
    <w:rsid w:val="00342FB4"/>
    <w:rsid w:val="00344D8D"/>
    <w:rsid w:val="00345CCB"/>
    <w:rsid w:val="00346428"/>
    <w:rsid w:val="00351CC2"/>
    <w:rsid w:val="0035310B"/>
    <w:rsid w:val="00355275"/>
    <w:rsid w:val="00360208"/>
    <w:rsid w:val="0036065A"/>
    <w:rsid w:val="00361D70"/>
    <w:rsid w:val="00362023"/>
    <w:rsid w:val="003629C1"/>
    <w:rsid w:val="00362E5B"/>
    <w:rsid w:val="00362ED5"/>
    <w:rsid w:val="00364373"/>
    <w:rsid w:val="003675BF"/>
    <w:rsid w:val="003701C4"/>
    <w:rsid w:val="003714B8"/>
    <w:rsid w:val="003735E0"/>
    <w:rsid w:val="003736C5"/>
    <w:rsid w:val="00374100"/>
    <w:rsid w:val="003751AE"/>
    <w:rsid w:val="00376E9F"/>
    <w:rsid w:val="0037731B"/>
    <w:rsid w:val="0038104F"/>
    <w:rsid w:val="00383AAE"/>
    <w:rsid w:val="003845FB"/>
    <w:rsid w:val="00385258"/>
    <w:rsid w:val="00385F27"/>
    <w:rsid w:val="00386098"/>
    <w:rsid w:val="003866EC"/>
    <w:rsid w:val="00387279"/>
    <w:rsid w:val="0039027B"/>
    <w:rsid w:val="00390C4D"/>
    <w:rsid w:val="00391AF5"/>
    <w:rsid w:val="00392821"/>
    <w:rsid w:val="00393976"/>
    <w:rsid w:val="00393CD4"/>
    <w:rsid w:val="00396D08"/>
    <w:rsid w:val="0039736E"/>
    <w:rsid w:val="003973E3"/>
    <w:rsid w:val="00397673"/>
    <w:rsid w:val="003A1C76"/>
    <w:rsid w:val="003A2408"/>
    <w:rsid w:val="003A3309"/>
    <w:rsid w:val="003A3812"/>
    <w:rsid w:val="003A5700"/>
    <w:rsid w:val="003A6112"/>
    <w:rsid w:val="003A6B46"/>
    <w:rsid w:val="003B05D2"/>
    <w:rsid w:val="003B139F"/>
    <w:rsid w:val="003B3EC9"/>
    <w:rsid w:val="003B418B"/>
    <w:rsid w:val="003B469F"/>
    <w:rsid w:val="003B532F"/>
    <w:rsid w:val="003B58EA"/>
    <w:rsid w:val="003B6AA2"/>
    <w:rsid w:val="003B704D"/>
    <w:rsid w:val="003B7243"/>
    <w:rsid w:val="003B72BF"/>
    <w:rsid w:val="003C314C"/>
    <w:rsid w:val="003C36DC"/>
    <w:rsid w:val="003C5A07"/>
    <w:rsid w:val="003C5C6A"/>
    <w:rsid w:val="003D078F"/>
    <w:rsid w:val="003D2824"/>
    <w:rsid w:val="003D37C1"/>
    <w:rsid w:val="003D437D"/>
    <w:rsid w:val="003D6341"/>
    <w:rsid w:val="003D66BA"/>
    <w:rsid w:val="003D6CB7"/>
    <w:rsid w:val="003D6E08"/>
    <w:rsid w:val="003D7BB8"/>
    <w:rsid w:val="003E35D5"/>
    <w:rsid w:val="003E50D1"/>
    <w:rsid w:val="003E56AE"/>
    <w:rsid w:val="003E601D"/>
    <w:rsid w:val="003E63D9"/>
    <w:rsid w:val="003E6EA8"/>
    <w:rsid w:val="003E7893"/>
    <w:rsid w:val="003E7EE5"/>
    <w:rsid w:val="003F0C28"/>
    <w:rsid w:val="003F100A"/>
    <w:rsid w:val="003F3C1A"/>
    <w:rsid w:val="003F3D91"/>
    <w:rsid w:val="003F5DEB"/>
    <w:rsid w:val="003F6064"/>
    <w:rsid w:val="003F6AE2"/>
    <w:rsid w:val="003F778A"/>
    <w:rsid w:val="00400882"/>
    <w:rsid w:val="00401916"/>
    <w:rsid w:val="00402371"/>
    <w:rsid w:val="0040308C"/>
    <w:rsid w:val="0040358A"/>
    <w:rsid w:val="00405161"/>
    <w:rsid w:val="004053ED"/>
    <w:rsid w:val="00406B09"/>
    <w:rsid w:val="00414BCA"/>
    <w:rsid w:val="0041634D"/>
    <w:rsid w:val="004168E0"/>
    <w:rsid w:val="00416BE6"/>
    <w:rsid w:val="00417E4C"/>
    <w:rsid w:val="00422BE2"/>
    <w:rsid w:val="00423FF1"/>
    <w:rsid w:val="0042570B"/>
    <w:rsid w:val="004258BE"/>
    <w:rsid w:val="00426340"/>
    <w:rsid w:val="00426844"/>
    <w:rsid w:val="004269A1"/>
    <w:rsid w:val="0043100B"/>
    <w:rsid w:val="00431380"/>
    <w:rsid w:val="00432CB8"/>
    <w:rsid w:val="00433996"/>
    <w:rsid w:val="00435014"/>
    <w:rsid w:val="004376F3"/>
    <w:rsid w:val="00437A18"/>
    <w:rsid w:val="0044184A"/>
    <w:rsid w:val="00442828"/>
    <w:rsid w:val="004429F2"/>
    <w:rsid w:val="00442B04"/>
    <w:rsid w:val="00443E3F"/>
    <w:rsid w:val="004447F5"/>
    <w:rsid w:val="00444885"/>
    <w:rsid w:val="00445271"/>
    <w:rsid w:val="004457D2"/>
    <w:rsid w:val="00446620"/>
    <w:rsid w:val="00446627"/>
    <w:rsid w:val="00446704"/>
    <w:rsid w:val="00447A04"/>
    <w:rsid w:val="00447C53"/>
    <w:rsid w:val="004502A7"/>
    <w:rsid w:val="00450A76"/>
    <w:rsid w:val="00450B00"/>
    <w:rsid w:val="004516E5"/>
    <w:rsid w:val="004527C3"/>
    <w:rsid w:val="00452E49"/>
    <w:rsid w:val="00452F54"/>
    <w:rsid w:val="00453AB3"/>
    <w:rsid w:val="00455C2C"/>
    <w:rsid w:val="004607BD"/>
    <w:rsid w:val="00461C3B"/>
    <w:rsid w:val="00461FE4"/>
    <w:rsid w:val="004628B2"/>
    <w:rsid w:val="0046339A"/>
    <w:rsid w:val="004636AD"/>
    <w:rsid w:val="00463829"/>
    <w:rsid w:val="00465489"/>
    <w:rsid w:val="00465C71"/>
    <w:rsid w:val="00465FF4"/>
    <w:rsid w:val="00466661"/>
    <w:rsid w:val="004673A9"/>
    <w:rsid w:val="00467FC6"/>
    <w:rsid w:val="004705F7"/>
    <w:rsid w:val="00470F89"/>
    <w:rsid w:val="00471148"/>
    <w:rsid w:val="004711FE"/>
    <w:rsid w:val="004716D7"/>
    <w:rsid w:val="0047368C"/>
    <w:rsid w:val="0047490C"/>
    <w:rsid w:val="004749FA"/>
    <w:rsid w:val="00474BBB"/>
    <w:rsid w:val="00474D6C"/>
    <w:rsid w:val="00474E7B"/>
    <w:rsid w:val="004761C7"/>
    <w:rsid w:val="0047773D"/>
    <w:rsid w:val="00477BB7"/>
    <w:rsid w:val="00477FCE"/>
    <w:rsid w:val="00480E6D"/>
    <w:rsid w:val="00480FB6"/>
    <w:rsid w:val="00482E03"/>
    <w:rsid w:val="0048664D"/>
    <w:rsid w:val="00486813"/>
    <w:rsid w:val="00486B73"/>
    <w:rsid w:val="00487171"/>
    <w:rsid w:val="00487F7A"/>
    <w:rsid w:val="00490F3B"/>
    <w:rsid w:val="0049152D"/>
    <w:rsid w:val="00491E26"/>
    <w:rsid w:val="0049506B"/>
    <w:rsid w:val="00495C2B"/>
    <w:rsid w:val="00495CC3"/>
    <w:rsid w:val="004968A5"/>
    <w:rsid w:val="004971B2"/>
    <w:rsid w:val="00497AE9"/>
    <w:rsid w:val="004A017C"/>
    <w:rsid w:val="004A0504"/>
    <w:rsid w:val="004A0D06"/>
    <w:rsid w:val="004A161C"/>
    <w:rsid w:val="004A779F"/>
    <w:rsid w:val="004B4184"/>
    <w:rsid w:val="004B5278"/>
    <w:rsid w:val="004B5C7E"/>
    <w:rsid w:val="004B72D9"/>
    <w:rsid w:val="004B7A73"/>
    <w:rsid w:val="004B7C3F"/>
    <w:rsid w:val="004C06D5"/>
    <w:rsid w:val="004C1CAD"/>
    <w:rsid w:val="004C460F"/>
    <w:rsid w:val="004C65F1"/>
    <w:rsid w:val="004C77E6"/>
    <w:rsid w:val="004C7A3F"/>
    <w:rsid w:val="004D02DD"/>
    <w:rsid w:val="004D0867"/>
    <w:rsid w:val="004D19D7"/>
    <w:rsid w:val="004D1F40"/>
    <w:rsid w:val="004D32AF"/>
    <w:rsid w:val="004D4F84"/>
    <w:rsid w:val="004D6235"/>
    <w:rsid w:val="004D71EA"/>
    <w:rsid w:val="004D7618"/>
    <w:rsid w:val="004D7823"/>
    <w:rsid w:val="004D7E63"/>
    <w:rsid w:val="004E23C1"/>
    <w:rsid w:val="004E38D9"/>
    <w:rsid w:val="004E3DB7"/>
    <w:rsid w:val="004E4398"/>
    <w:rsid w:val="004E4D95"/>
    <w:rsid w:val="004E58D8"/>
    <w:rsid w:val="004E5FC5"/>
    <w:rsid w:val="004E613E"/>
    <w:rsid w:val="004E621F"/>
    <w:rsid w:val="004E68A4"/>
    <w:rsid w:val="004E7BAE"/>
    <w:rsid w:val="004E7DBC"/>
    <w:rsid w:val="004F094C"/>
    <w:rsid w:val="004F22DC"/>
    <w:rsid w:val="004F3F36"/>
    <w:rsid w:val="004F51C0"/>
    <w:rsid w:val="004F51CA"/>
    <w:rsid w:val="004F66B8"/>
    <w:rsid w:val="004F6DF9"/>
    <w:rsid w:val="004F75A1"/>
    <w:rsid w:val="005000F2"/>
    <w:rsid w:val="0050134F"/>
    <w:rsid w:val="005016F9"/>
    <w:rsid w:val="00501AB5"/>
    <w:rsid w:val="00502D70"/>
    <w:rsid w:val="00503D2C"/>
    <w:rsid w:val="00503F2E"/>
    <w:rsid w:val="005044FD"/>
    <w:rsid w:val="005054B3"/>
    <w:rsid w:val="005057B1"/>
    <w:rsid w:val="00505E05"/>
    <w:rsid w:val="00506E36"/>
    <w:rsid w:val="00511DC4"/>
    <w:rsid w:val="005126CB"/>
    <w:rsid w:val="00513203"/>
    <w:rsid w:val="00514185"/>
    <w:rsid w:val="00514C57"/>
    <w:rsid w:val="00520999"/>
    <w:rsid w:val="00521E1E"/>
    <w:rsid w:val="00521F71"/>
    <w:rsid w:val="005220E0"/>
    <w:rsid w:val="00522632"/>
    <w:rsid w:val="00522C65"/>
    <w:rsid w:val="00523200"/>
    <w:rsid w:val="0052355B"/>
    <w:rsid w:val="00524645"/>
    <w:rsid w:val="00524945"/>
    <w:rsid w:val="00527146"/>
    <w:rsid w:val="00530CB3"/>
    <w:rsid w:val="00531020"/>
    <w:rsid w:val="00533824"/>
    <w:rsid w:val="0053387B"/>
    <w:rsid w:val="00534EDC"/>
    <w:rsid w:val="005403B5"/>
    <w:rsid w:val="00542D01"/>
    <w:rsid w:val="005432F8"/>
    <w:rsid w:val="005433E1"/>
    <w:rsid w:val="005441C1"/>
    <w:rsid w:val="00544FE1"/>
    <w:rsid w:val="00545136"/>
    <w:rsid w:val="00545150"/>
    <w:rsid w:val="00545421"/>
    <w:rsid w:val="005464C7"/>
    <w:rsid w:val="005476CE"/>
    <w:rsid w:val="00547762"/>
    <w:rsid w:val="00547CE3"/>
    <w:rsid w:val="0055072A"/>
    <w:rsid w:val="005520DA"/>
    <w:rsid w:val="005525A5"/>
    <w:rsid w:val="00553A79"/>
    <w:rsid w:val="005544CE"/>
    <w:rsid w:val="0055509C"/>
    <w:rsid w:val="00555978"/>
    <w:rsid w:val="00555A3F"/>
    <w:rsid w:val="005571D9"/>
    <w:rsid w:val="005618FA"/>
    <w:rsid w:val="00562128"/>
    <w:rsid w:val="005622A8"/>
    <w:rsid w:val="00564ABD"/>
    <w:rsid w:val="00565995"/>
    <w:rsid w:val="00565CFC"/>
    <w:rsid w:val="0056603C"/>
    <w:rsid w:val="00566540"/>
    <w:rsid w:val="00566DAE"/>
    <w:rsid w:val="00567774"/>
    <w:rsid w:val="00567BC9"/>
    <w:rsid w:val="00567CEF"/>
    <w:rsid w:val="00570055"/>
    <w:rsid w:val="00570AAB"/>
    <w:rsid w:val="00572C47"/>
    <w:rsid w:val="00572F52"/>
    <w:rsid w:val="00573AB8"/>
    <w:rsid w:val="005752E3"/>
    <w:rsid w:val="0058030C"/>
    <w:rsid w:val="005805C8"/>
    <w:rsid w:val="00581CB0"/>
    <w:rsid w:val="005821A6"/>
    <w:rsid w:val="00582ACC"/>
    <w:rsid w:val="00585320"/>
    <w:rsid w:val="005867F0"/>
    <w:rsid w:val="005876D8"/>
    <w:rsid w:val="00587CE5"/>
    <w:rsid w:val="00590254"/>
    <w:rsid w:val="005903AE"/>
    <w:rsid w:val="00591E6F"/>
    <w:rsid w:val="0059335C"/>
    <w:rsid w:val="00593D78"/>
    <w:rsid w:val="00594455"/>
    <w:rsid w:val="00595633"/>
    <w:rsid w:val="00595EEE"/>
    <w:rsid w:val="005A0336"/>
    <w:rsid w:val="005A0EE3"/>
    <w:rsid w:val="005A16C7"/>
    <w:rsid w:val="005A188A"/>
    <w:rsid w:val="005A2B09"/>
    <w:rsid w:val="005A4F2C"/>
    <w:rsid w:val="005A529C"/>
    <w:rsid w:val="005A6829"/>
    <w:rsid w:val="005A76A6"/>
    <w:rsid w:val="005B0006"/>
    <w:rsid w:val="005B0BA7"/>
    <w:rsid w:val="005B145B"/>
    <w:rsid w:val="005B5374"/>
    <w:rsid w:val="005B5E62"/>
    <w:rsid w:val="005B6887"/>
    <w:rsid w:val="005B6B5D"/>
    <w:rsid w:val="005C04F8"/>
    <w:rsid w:val="005C062E"/>
    <w:rsid w:val="005C441C"/>
    <w:rsid w:val="005C535E"/>
    <w:rsid w:val="005C59B5"/>
    <w:rsid w:val="005C751D"/>
    <w:rsid w:val="005D2A33"/>
    <w:rsid w:val="005D2F11"/>
    <w:rsid w:val="005D3707"/>
    <w:rsid w:val="005D3C68"/>
    <w:rsid w:val="005D3F50"/>
    <w:rsid w:val="005D4B48"/>
    <w:rsid w:val="005D6901"/>
    <w:rsid w:val="005D7285"/>
    <w:rsid w:val="005D72CF"/>
    <w:rsid w:val="005D7973"/>
    <w:rsid w:val="005E0A6C"/>
    <w:rsid w:val="005E1C2F"/>
    <w:rsid w:val="005E27CF"/>
    <w:rsid w:val="005E2BEC"/>
    <w:rsid w:val="005E315F"/>
    <w:rsid w:val="005E4C71"/>
    <w:rsid w:val="005E50FA"/>
    <w:rsid w:val="005E5143"/>
    <w:rsid w:val="005E690E"/>
    <w:rsid w:val="005E6B62"/>
    <w:rsid w:val="005E6C34"/>
    <w:rsid w:val="005F0607"/>
    <w:rsid w:val="005F2095"/>
    <w:rsid w:val="005F221D"/>
    <w:rsid w:val="005F34BD"/>
    <w:rsid w:val="005F3DAB"/>
    <w:rsid w:val="005F40C2"/>
    <w:rsid w:val="005F4735"/>
    <w:rsid w:val="005F5F5C"/>
    <w:rsid w:val="005F63A3"/>
    <w:rsid w:val="00600E98"/>
    <w:rsid w:val="00601868"/>
    <w:rsid w:val="00601C6D"/>
    <w:rsid w:val="00602880"/>
    <w:rsid w:val="00603CD4"/>
    <w:rsid w:val="0060444E"/>
    <w:rsid w:val="006067B1"/>
    <w:rsid w:val="00606ED3"/>
    <w:rsid w:val="00607E57"/>
    <w:rsid w:val="0061294E"/>
    <w:rsid w:val="0061310C"/>
    <w:rsid w:val="00613B15"/>
    <w:rsid w:val="00615A1D"/>
    <w:rsid w:val="00621FA7"/>
    <w:rsid w:val="006222FE"/>
    <w:rsid w:val="006228E2"/>
    <w:rsid w:val="00622EC4"/>
    <w:rsid w:val="0062335B"/>
    <w:rsid w:val="0062369C"/>
    <w:rsid w:val="00623828"/>
    <w:rsid w:val="006276DC"/>
    <w:rsid w:val="00631AE4"/>
    <w:rsid w:val="00631DE4"/>
    <w:rsid w:val="00632C3C"/>
    <w:rsid w:val="006346C1"/>
    <w:rsid w:val="00635820"/>
    <w:rsid w:val="00635A66"/>
    <w:rsid w:val="00636CFA"/>
    <w:rsid w:val="00637A22"/>
    <w:rsid w:val="00637DB8"/>
    <w:rsid w:val="00637E05"/>
    <w:rsid w:val="0064176A"/>
    <w:rsid w:val="006419E1"/>
    <w:rsid w:val="00641E9B"/>
    <w:rsid w:val="0064240D"/>
    <w:rsid w:val="006436C1"/>
    <w:rsid w:val="0064374B"/>
    <w:rsid w:val="00643D2D"/>
    <w:rsid w:val="006443A4"/>
    <w:rsid w:val="006467B0"/>
    <w:rsid w:val="00646C10"/>
    <w:rsid w:val="0064771D"/>
    <w:rsid w:val="00650BB6"/>
    <w:rsid w:val="00651092"/>
    <w:rsid w:val="006514EA"/>
    <w:rsid w:val="006518AB"/>
    <w:rsid w:val="006526B8"/>
    <w:rsid w:val="00653DD0"/>
    <w:rsid w:val="00654198"/>
    <w:rsid w:val="00655E15"/>
    <w:rsid w:val="006573F0"/>
    <w:rsid w:val="00657564"/>
    <w:rsid w:val="00657CBE"/>
    <w:rsid w:val="006606E3"/>
    <w:rsid w:val="006612B7"/>
    <w:rsid w:val="0066178A"/>
    <w:rsid w:val="00661826"/>
    <w:rsid w:val="00662B7C"/>
    <w:rsid w:val="00663B51"/>
    <w:rsid w:val="00664532"/>
    <w:rsid w:val="006653F3"/>
    <w:rsid w:val="006654B7"/>
    <w:rsid w:val="006655A7"/>
    <w:rsid w:val="0066769A"/>
    <w:rsid w:val="00667910"/>
    <w:rsid w:val="00670F87"/>
    <w:rsid w:val="00671179"/>
    <w:rsid w:val="00671285"/>
    <w:rsid w:val="00671A88"/>
    <w:rsid w:val="006729B1"/>
    <w:rsid w:val="0067633C"/>
    <w:rsid w:val="00676D24"/>
    <w:rsid w:val="00677253"/>
    <w:rsid w:val="00677B63"/>
    <w:rsid w:val="00677E2D"/>
    <w:rsid w:val="00677F32"/>
    <w:rsid w:val="00681C14"/>
    <w:rsid w:val="00682670"/>
    <w:rsid w:val="006857BF"/>
    <w:rsid w:val="006864AF"/>
    <w:rsid w:val="00686DEE"/>
    <w:rsid w:val="00691E90"/>
    <w:rsid w:val="00692511"/>
    <w:rsid w:val="00692A86"/>
    <w:rsid w:val="006936E7"/>
    <w:rsid w:val="00693C09"/>
    <w:rsid w:val="0069444D"/>
    <w:rsid w:val="006948A1"/>
    <w:rsid w:val="006949FB"/>
    <w:rsid w:val="006960D0"/>
    <w:rsid w:val="0069696C"/>
    <w:rsid w:val="00696A21"/>
    <w:rsid w:val="00696D7B"/>
    <w:rsid w:val="006A1005"/>
    <w:rsid w:val="006A11C1"/>
    <w:rsid w:val="006A1682"/>
    <w:rsid w:val="006A1E6D"/>
    <w:rsid w:val="006A202B"/>
    <w:rsid w:val="006A211B"/>
    <w:rsid w:val="006A447E"/>
    <w:rsid w:val="006A6435"/>
    <w:rsid w:val="006A6734"/>
    <w:rsid w:val="006A69D1"/>
    <w:rsid w:val="006A768D"/>
    <w:rsid w:val="006B14F8"/>
    <w:rsid w:val="006B1AA0"/>
    <w:rsid w:val="006B20D1"/>
    <w:rsid w:val="006B2429"/>
    <w:rsid w:val="006B3B08"/>
    <w:rsid w:val="006B5C9C"/>
    <w:rsid w:val="006B6262"/>
    <w:rsid w:val="006B66FF"/>
    <w:rsid w:val="006B6A95"/>
    <w:rsid w:val="006B6FC0"/>
    <w:rsid w:val="006B7E85"/>
    <w:rsid w:val="006C09BD"/>
    <w:rsid w:val="006C0CC7"/>
    <w:rsid w:val="006C1179"/>
    <w:rsid w:val="006C1537"/>
    <w:rsid w:val="006C31D1"/>
    <w:rsid w:val="006C3530"/>
    <w:rsid w:val="006C3868"/>
    <w:rsid w:val="006C4541"/>
    <w:rsid w:val="006C4668"/>
    <w:rsid w:val="006C5317"/>
    <w:rsid w:val="006C55D8"/>
    <w:rsid w:val="006C7EE6"/>
    <w:rsid w:val="006D0DE7"/>
    <w:rsid w:val="006D18B7"/>
    <w:rsid w:val="006D274A"/>
    <w:rsid w:val="006D28D7"/>
    <w:rsid w:val="006D3496"/>
    <w:rsid w:val="006D52CC"/>
    <w:rsid w:val="006D53BA"/>
    <w:rsid w:val="006D5D8A"/>
    <w:rsid w:val="006D6864"/>
    <w:rsid w:val="006D7C30"/>
    <w:rsid w:val="006D7CE7"/>
    <w:rsid w:val="006E03E7"/>
    <w:rsid w:val="006E07C8"/>
    <w:rsid w:val="006E2876"/>
    <w:rsid w:val="006E2E5A"/>
    <w:rsid w:val="006E3B52"/>
    <w:rsid w:val="006E775A"/>
    <w:rsid w:val="006E7B9B"/>
    <w:rsid w:val="006F0877"/>
    <w:rsid w:val="006F0BA9"/>
    <w:rsid w:val="006F1C79"/>
    <w:rsid w:val="006F36E8"/>
    <w:rsid w:val="006F521D"/>
    <w:rsid w:val="006F5940"/>
    <w:rsid w:val="006F5A73"/>
    <w:rsid w:val="006F6033"/>
    <w:rsid w:val="006F6CE0"/>
    <w:rsid w:val="006F78B1"/>
    <w:rsid w:val="00701A10"/>
    <w:rsid w:val="00702D9F"/>
    <w:rsid w:val="00703923"/>
    <w:rsid w:val="00703BC2"/>
    <w:rsid w:val="00703DAB"/>
    <w:rsid w:val="00704469"/>
    <w:rsid w:val="00704BC2"/>
    <w:rsid w:val="0070564A"/>
    <w:rsid w:val="00706B81"/>
    <w:rsid w:val="00706E8C"/>
    <w:rsid w:val="00710BDC"/>
    <w:rsid w:val="0071120C"/>
    <w:rsid w:val="007117DA"/>
    <w:rsid w:val="00711AA6"/>
    <w:rsid w:val="0071365E"/>
    <w:rsid w:val="00713DD2"/>
    <w:rsid w:val="0071405B"/>
    <w:rsid w:val="007144AB"/>
    <w:rsid w:val="00714814"/>
    <w:rsid w:val="0071513C"/>
    <w:rsid w:val="0071519E"/>
    <w:rsid w:val="007217A3"/>
    <w:rsid w:val="007218F7"/>
    <w:rsid w:val="00722294"/>
    <w:rsid w:val="007222CB"/>
    <w:rsid w:val="0072245E"/>
    <w:rsid w:val="00722D71"/>
    <w:rsid w:val="00723DE6"/>
    <w:rsid w:val="007243AA"/>
    <w:rsid w:val="00724AAC"/>
    <w:rsid w:val="00724C82"/>
    <w:rsid w:val="00724C96"/>
    <w:rsid w:val="0072538E"/>
    <w:rsid w:val="007259C2"/>
    <w:rsid w:val="007264AF"/>
    <w:rsid w:val="00727C6F"/>
    <w:rsid w:val="0073125C"/>
    <w:rsid w:val="0073135D"/>
    <w:rsid w:val="00731B6A"/>
    <w:rsid w:val="007329C1"/>
    <w:rsid w:val="00733111"/>
    <w:rsid w:val="00735A77"/>
    <w:rsid w:val="00735CBC"/>
    <w:rsid w:val="0073704B"/>
    <w:rsid w:val="00737A7E"/>
    <w:rsid w:val="0074086B"/>
    <w:rsid w:val="00740D6D"/>
    <w:rsid w:val="00740D82"/>
    <w:rsid w:val="00741474"/>
    <w:rsid w:val="007424E6"/>
    <w:rsid w:val="0074277D"/>
    <w:rsid w:val="0074279C"/>
    <w:rsid w:val="00743F76"/>
    <w:rsid w:val="007440E2"/>
    <w:rsid w:val="007443EE"/>
    <w:rsid w:val="00745EF3"/>
    <w:rsid w:val="00747682"/>
    <w:rsid w:val="00747F28"/>
    <w:rsid w:val="00751882"/>
    <w:rsid w:val="00754A45"/>
    <w:rsid w:val="00754C3F"/>
    <w:rsid w:val="007554C4"/>
    <w:rsid w:val="007560D6"/>
    <w:rsid w:val="00756C53"/>
    <w:rsid w:val="00761A97"/>
    <w:rsid w:val="00762913"/>
    <w:rsid w:val="00762DB3"/>
    <w:rsid w:val="00763055"/>
    <w:rsid w:val="0076393A"/>
    <w:rsid w:val="007644DC"/>
    <w:rsid w:val="00765ADC"/>
    <w:rsid w:val="00765D5E"/>
    <w:rsid w:val="00765EBA"/>
    <w:rsid w:val="00767301"/>
    <w:rsid w:val="00770030"/>
    <w:rsid w:val="00772536"/>
    <w:rsid w:val="0077327D"/>
    <w:rsid w:val="00773AB1"/>
    <w:rsid w:val="00774868"/>
    <w:rsid w:val="00774959"/>
    <w:rsid w:val="00774C1E"/>
    <w:rsid w:val="007759D2"/>
    <w:rsid w:val="00777253"/>
    <w:rsid w:val="00781C0F"/>
    <w:rsid w:val="00782419"/>
    <w:rsid w:val="00783DA3"/>
    <w:rsid w:val="007846CF"/>
    <w:rsid w:val="00784747"/>
    <w:rsid w:val="00785108"/>
    <w:rsid w:val="007852B2"/>
    <w:rsid w:val="00785FAF"/>
    <w:rsid w:val="00787274"/>
    <w:rsid w:val="0078783B"/>
    <w:rsid w:val="00787BF2"/>
    <w:rsid w:val="0079174F"/>
    <w:rsid w:val="007936C8"/>
    <w:rsid w:val="00794149"/>
    <w:rsid w:val="00797ADE"/>
    <w:rsid w:val="00797DA0"/>
    <w:rsid w:val="007A1659"/>
    <w:rsid w:val="007A1C04"/>
    <w:rsid w:val="007A4957"/>
    <w:rsid w:val="007A6195"/>
    <w:rsid w:val="007A6478"/>
    <w:rsid w:val="007A6643"/>
    <w:rsid w:val="007A691C"/>
    <w:rsid w:val="007A76F9"/>
    <w:rsid w:val="007B0257"/>
    <w:rsid w:val="007B31ED"/>
    <w:rsid w:val="007B3775"/>
    <w:rsid w:val="007B5397"/>
    <w:rsid w:val="007B574E"/>
    <w:rsid w:val="007B67A7"/>
    <w:rsid w:val="007B7E0B"/>
    <w:rsid w:val="007C1AF4"/>
    <w:rsid w:val="007C2D2F"/>
    <w:rsid w:val="007C3EAE"/>
    <w:rsid w:val="007C3F62"/>
    <w:rsid w:val="007C4AA5"/>
    <w:rsid w:val="007C6092"/>
    <w:rsid w:val="007C6434"/>
    <w:rsid w:val="007C6BD0"/>
    <w:rsid w:val="007D1F09"/>
    <w:rsid w:val="007D2892"/>
    <w:rsid w:val="007D2C5B"/>
    <w:rsid w:val="007D7303"/>
    <w:rsid w:val="007D7357"/>
    <w:rsid w:val="007D7512"/>
    <w:rsid w:val="007D7CC6"/>
    <w:rsid w:val="007E119E"/>
    <w:rsid w:val="007E1AC9"/>
    <w:rsid w:val="007E2177"/>
    <w:rsid w:val="007E2656"/>
    <w:rsid w:val="007E2A6E"/>
    <w:rsid w:val="007E32AA"/>
    <w:rsid w:val="007E5E1B"/>
    <w:rsid w:val="007E61BE"/>
    <w:rsid w:val="007E68AA"/>
    <w:rsid w:val="007E7B07"/>
    <w:rsid w:val="007F007D"/>
    <w:rsid w:val="007F170F"/>
    <w:rsid w:val="007F1724"/>
    <w:rsid w:val="007F23CF"/>
    <w:rsid w:val="007F3FB6"/>
    <w:rsid w:val="007F4591"/>
    <w:rsid w:val="007F4A12"/>
    <w:rsid w:val="007F5C21"/>
    <w:rsid w:val="007F6D77"/>
    <w:rsid w:val="007F747B"/>
    <w:rsid w:val="0080049E"/>
    <w:rsid w:val="00800A13"/>
    <w:rsid w:val="00800ADA"/>
    <w:rsid w:val="008038BD"/>
    <w:rsid w:val="00805273"/>
    <w:rsid w:val="00805CC9"/>
    <w:rsid w:val="00805EB7"/>
    <w:rsid w:val="008070A4"/>
    <w:rsid w:val="0080754C"/>
    <w:rsid w:val="00810DF0"/>
    <w:rsid w:val="0081111E"/>
    <w:rsid w:val="00811523"/>
    <w:rsid w:val="008118BE"/>
    <w:rsid w:val="00811A66"/>
    <w:rsid w:val="00815340"/>
    <w:rsid w:val="00816375"/>
    <w:rsid w:val="00816913"/>
    <w:rsid w:val="00816CFA"/>
    <w:rsid w:val="008170CB"/>
    <w:rsid w:val="008172C2"/>
    <w:rsid w:val="008174C1"/>
    <w:rsid w:val="008178CD"/>
    <w:rsid w:val="00817CBD"/>
    <w:rsid w:val="00817F48"/>
    <w:rsid w:val="00821B14"/>
    <w:rsid w:val="00821E31"/>
    <w:rsid w:val="00822925"/>
    <w:rsid w:val="008229CA"/>
    <w:rsid w:val="008232B7"/>
    <w:rsid w:val="0082374B"/>
    <w:rsid w:val="00824E3F"/>
    <w:rsid w:val="008255C9"/>
    <w:rsid w:val="00825AC4"/>
    <w:rsid w:val="00826D7B"/>
    <w:rsid w:val="008309A6"/>
    <w:rsid w:val="0083444D"/>
    <w:rsid w:val="00834DD5"/>
    <w:rsid w:val="00835740"/>
    <w:rsid w:val="00836527"/>
    <w:rsid w:val="00837055"/>
    <w:rsid w:val="0083740F"/>
    <w:rsid w:val="00837C8F"/>
    <w:rsid w:val="0084034D"/>
    <w:rsid w:val="00840A51"/>
    <w:rsid w:val="0084339E"/>
    <w:rsid w:val="00845107"/>
    <w:rsid w:val="0084559B"/>
    <w:rsid w:val="008461F6"/>
    <w:rsid w:val="00846903"/>
    <w:rsid w:val="00850D9E"/>
    <w:rsid w:val="00851CAC"/>
    <w:rsid w:val="008526A6"/>
    <w:rsid w:val="00853562"/>
    <w:rsid w:val="00854CED"/>
    <w:rsid w:val="00855197"/>
    <w:rsid w:val="00855776"/>
    <w:rsid w:val="0085696F"/>
    <w:rsid w:val="00857EC2"/>
    <w:rsid w:val="00860F0C"/>
    <w:rsid w:val="008614BC"/>
    <w:rsid w:val="008618FE"/>
    <w:rsid w:val="00863A34"/>
    <w:rsid w:val="00863D1B"/>
    <w:rsid w:val="00863E66"/>
    <w:rsid w:val="008650DF"/>
    <w:rsid w:val="0086685A"/>
    <w:rsid w:val="008701D9"/>
    <w:rsid w:val="008725F1"/>
    <w:rsid w:val="00873C60"/>
    <w:rsid w:val="00873CF9"/>
    <w:rsid w:val="00874226"/>
    <w:rsid w:val="0087519C"/>
    <w:rsid w:val="008759C2"/>
    <w:rsid w:val="00875A6B"/>
    <w:rsid w:val="00877014"/>
    <w:rsid w:val="008770B5"/>
    <w:rsid w:val="008804F6"/>
    <w:rsid w:val="0088051B"/>
    <w:rsid w:val="008813C6"/>
    <w:rsid w:val="008813DD"/>
    <w:rsid w:val="0088250A"/>
    <w:rsid w:val="008829F6"/>
    <w:rsid w:val="0088303B"/>
    <w:rsid w:val="008834C2"/>
    <w:rsid w:val="008835E8"/>
    <w:rsid w:val="0088379F"/>
    <w:rsid w:val="0088410F"/>
    <w:rsid w:val="008859D7"/>
    <w:rsid w:val="00886D80"/>
    <w:rsid w:val="008875D9"/>
    <w:rsid w:val="00887FD1"/>
    <w:rsid w:val="00891146"/>
    <w:rsid w:val="0089177E"/>
    <w:rsid w:val="00892562"/>
    <w:rsid w:val="0089309D"/>
    <w:rsid w:val="008930DD"/>
    <w:rsid w:val="00895AB1"/>
    <w:rsid w:val="00895B64"/>
    <w:rsid w:val="00897D3B"/>
    <w:rsid w:val="008A0F4D"/>
    <w:rsid w:val="008A1467"/>
    <w:rsid w:val="008A2B69"/>
    <w:rsid w:val="008A41DF"/>
    <w:rsid w:val="008A44D8"/>
    <w:rsid w:val="008A4CA2"/>
    <w:rsid w:val="008A67A5"/>
    <w:rsid w:val="008B05B2"/>
    <w:rsid w:val="008B09D2"/>
    <w:rsid w:val="008B21A4"/>
    <w:rsid w:val="008B253F"/>
    <w:rsid w:val="008B2601"/>
    <w:rsid w:val="008B38D1"/>
    <w:rsid w:val="008B3BE2"/>
    <w:rsid w:val="008B5960"/>
    <w:rsid w:val="008B630F"/>
    <w:rsid w:val="008C238F"/>
    <w:rsid w:val="008C3275"/>
    <w:rsid w:val="008C46E3"/>
    <w:rsid w:val="008C6114"/>
    <w:rsid w:val="008C6282"/>
    <w:rsid w:val="008C66F7"/>
    <w:rsid w:val="008D04C6"/>
    <w:rsid w:val="008D0BC5"/>
    <w:rsid w:val="008D1B24"/>
    <w:rsid w:val="008D2A76"/>
    <w:rsid w:val="008D3333"/>
    <w:rsid w:val="008D374C"/>
    <w:rsid w:val="008D3D25"/>
    <w:rsid w:val="008D5975"/>
    <w:rsid w:val="008D7392"/>
    <w:rsid w:val="008D7630"/>
    <w:rsid w:val="008E1381"/>
    <w:rsid w:val="008E1D98"/>
    <w:rsid w:val="008E20E0"/>
    <w:rsid w:val="008E21A8"/>
    <w:rsid w:val="008E45F4"/>
    <w:rsid w:val="008E4AE2"/>
    <w:rsid w:val="008E578F"/>
    <w:rsid w:val="008E5836"/>
    <w:rsid w:val="008E7311"/>
    <w:rsid w:val="008F0A96"/>
    <w:rsid w:val="008F1031"/>
    <w:rsid w:val="008F1AC5"/>
    <w:rsid w:val="008F1BEC"/>
    <w:rsid w:val="008F24FF"/>
    <w:rsid w:val="008F3A70"/>
    <w:rsid w:val="008F4726"/>
    <w:rsid w:val="008F5982"/>
    <w:rsid w:val="0090189B"/>
    <w:rsid w:val="0090214A"/>
    <w:rsid w:val="0090262A"/>
    <w:rsid w:val="00903AC6"/>
    <w:rsid w:val="009057EE"/>
    <w:rsid w:val="009062A0"/>
    <w:rsid w:val="00914A50"/>
    <w:rsid w:val="00914BCF"/>
    <w:rsid w:val="00915218"/>
    <w:rsid w:val="00915DD4"/>
    <w:rsid w:val="009160AB"/>
    <w:rsid w:val="009166B8"/>
    <w:rsid w:val="00920534"/>
    <w:rsid w:val="0092133D"/>
    <w:rsid w:val="00922E0A"/>
    <w:rsid w:val="00923061"/>
    <w:rsid w:val="00923A4F"/>
    <w:rsid w:val="00923B39"/>
    <w:rsid w:val="00924438"/>
    <w:rsid w:val="00924F8C"/>
    <w:rsid w:val="00925138"/>
    <w:rsid w:val="00925155"/>
    <w:rsid w:val="0092517D"/>
    <w:rsid w:val="009255DD"/>
    <w:rsid w:val="00925B01"/>
    <w:rsid w:val="00926483"/>
    <w:rsid w:val="00927A93"/>
    <w:rsid w:val="00927C16"/>
    <w:rsid w:val="00930C86"/>
    <w:rsid w:val="00934B60"/>
    <w:rsid w:val="009355EF"/>
    <w:rsid w:val="00940359"/>
    <w:rsid w:val="0094350B"/>
    <w:rsid w:val="00944168"/>
    <w:rsid w:val="009451E7"/>
    <w:rsid w:val="00945F58"/>
    <w:rsid w:val="00946096"/>
    <w:rsid w:val="0094621A"/>
    <w:rsid w:val="009470ED"/>
    <w:rsid w:val="009515D6"/>
    <w:rsid w:val="00952D79"/>
    <w:rsid w:val="00952F7F"/>
    <w:rsid w:val="00953437"/>
    <w:rsid w:val="00955760"/>
    <w:rsid w:val="00956E7F"/>
    <w:rsid w:val="009577B6"/>
    <w:rsid w:val="009608C0"/>
    <w:rsid w:val="00961EA6"/>
    <w:rsid w:val="00962065"/>
    <w:rsid w:val="00962E19"/>
    <w:rsid w:val="00963118"/>
    <w:rsid w:val="00963737"/>
    <w:rsid w:val="0096477D"/>
    <w:rsid w:val="00965632"/>
    <w:rsid w:val="00967BDD"/>
    <w:rsid w:val="00967E8B"/>
    <w:rsid w:val="009709E8"/>
    <w:rsid w:val="00970D4F"/>
    <w:rsid w:val="00971D70"/>
    <w:rsid w:val="009729B8"/>
    <w:rsid w:val="009736E3"/>
    <w:rsid w:val="00974DE4"/>
    <w:rsid w:val="00984DE5"/>
    <w:rsid w:val="00985D23"/>
    <w:rsid w:val="00987F38"/>
    <w:rsid w:val="0099038E"/>
    <w:rsid w:val="009907B4"/>
    <w:rsid w:val="009911D9"/>
    <w:rsid w:val="00991320"/>
    <w:rsid w:val="009935D4"/>
    <w:rsid w:val="00993679"/>
    <w:rsid w:val="00995A2A"/>
    <w:rsid w:val="00995A6F"/>
    <w:rsid w:val="00995D3C"/>
    <w:rsid w:val="00996D6F"/>
    <w:rsid w:val="009A020B"/>
    <w:rsid w:val="009A2A4B"/>
    <w:rsid w:val="009A4377"/>
    <w:rsid w:val="009A6043"/>
    <w:rsid w:val="009A7143"/>
    <w:rsid w:val="009B06D2"/>
    <w:rsid w:val="009B0C71"/>
    <w:rsid w:val="009B1ACD"/>
    <w:rsid w:val="009B317B"/>
    <w:rsid w:val="009B3CAE"/>
    <w:rsid w:val="009B3D91"/>
    <w:rsid w:val="009B4524"/>
    <w:rsid w:val="009B7BDC"/>
    <w:rsid w:val="009C0FAE"/>
    <w:rsid w:val="009C1028"/>
    <w:rsid w:val="009C1A23"/>
    <w:rsid w:val="009C34EC"/>
    <w:rsid w:val="009C5CEB"/>
    <w:rsid w:val="009C693D"/>
    <w:rsid w:val="009D0673"/>
    <w:rsid w:val="009D16E0"/>
    <w:rsid w:val="009D30EC"/>
    <w:rsid w:val="009D3562"/>
    <w:rsid w:val="009D3AD0"/>
    <w:rsid w:val="009D4B89"/>
    <w:rsid w:val="009D7029"/>
    <w:rsid w:val="009D72C3"/>
    <w:rsid w:val="009E0E4B"/>
    <w:rsid w:val="009E11FE"/>
    <w:rsid w:val="009E1DE3"/>
    <w:rsid w:val="009E223D"/>
    <w:rsid w:val="009E27F0"/>
    <w:rsid w:val="009E4A2D"/>
    <w:rsid w:val="009E4EF1"/>
    <w:rsid w:val="009E5447"/>
    <w:rsid w:val="009E7194"/>
    <w:rsid w:val="009E73B1"/>
    <w:rsid w:val="009E7588"/>
    <w:rsid w:val="009E7618"/>
    <w:rsid w:val="009E797E"/>
    <w:rsid w:val="009F0678"/>
    <w:rsid w:val="009F10B7"/>
    <w:rsid w:val="009F1555"/>
    <w:rsid w:val="009F5BA3"/>
    <w:rsid w:val="009F6CF0"/>
    <w:rsid w:val="00A00101"/>
    <w:rsid w:val="00A0116C"/>
    <w:rsid w:val="00A01DCF"/>
    <w:rsid w:val="00A045B9"/>
    <w:rsid w:val="00A04CAA"/>
    <w:rsid w:val="00A05155"/>
    <w:rsid w:val="00A053C6"/>
    <w:rsid w:val="00A055B3"/>
    <w:rsid w:val="00A06244"/>
    <w:rsid w:val="00A0648F"/>
    <w:rsid w:val="00A065FB"/>
    <w:rsid w:val="00A13EF5"/>
    <w:rsid w:val="00A149A7"/>
    <w:rsid w:val="00A15D71"/>
    <w:rsid w:val="00A16920"/>
    <w:rsid w:val="00A20A2F"/>
    <w:rsid w:val="00A20BB9"/>
    <w:rsid w:val="00A21BC5"/>
    <w:rsid w:val="00A221F5"/>
    <w:rsid w:val="00A31552"/>
    <w:rsid w:val="00A3295F"/>
    <w:rsid w:val="00A32E4A"/>
    <w:rsid w:val="00A343E5"/>
    <w:rsid w:val="00A34E74"/>
    <w:rsid w:val="00A36274"/>
    <w:rsid w:val="00A4262F"/>
    <w:rsid w:val="00A44657"/>
    <w:rsid w:val="00A452ED"/>
    <w:rsid w:val="00A45C03"/>
    <w:rsid w:val="00A47C12"/>
    <w:rsid w:val="00A47FAF"/>
    <w:rsid w:val="00A526CE"/>
    <w:rsid w:val="00A53628"/>
    <w:rsid w:val="00A53C6F"/>
    <w:rsid w:val="00A5647E"/>
    <w:rsid w:val="00A611A3"/>
    <w:rsid w:val="00A6142A"/>
    <w:rsid w:val="00A630E1"/>
    <w:rsid w:val="00A6313B"/>
    <w:rsid w:val="00A63332"/>
    <w:rsid w:val="00A63DB1"/>
    <w:rsid w:val="00A64B35"/>
    <w:rsid w:val="00A654E2"/>
    <w:rsid w:val="00A6593F"/>
    <w:rsid w:val="00A66779"/>
    <w:rsid w:val="00A70A5B"/>
    <w:rsid w:val="00A711FF"/>
    <w:rsid w:val="00A7135B"/>
    <w:rsid w:val="00A736FF"/>
    <w:rsid w:val="00A74394"/>
    <w:rsid w:val="00A746B3"/>
    <w:rsid w:val="00A7485B"/>
    <w:rsid w:val="00A74EB8"/>
    <w:rsid w:val="00A75DF7"/>
    <w:rsid w:val="00A7786D"/>
    <w:rsid w:val="00A77972"/>
    <w:rsid w:val="00A8101E"/>
    <w:rsid w:val="00A82B9B"/>
    <w:rsid w:val="00A82BB8"/>
    <w:rsid w:val="00A82C8A"/>
    <w:rsid w:val="00A83544"/>
    <w:rsid w:val="00A840AC"/>
    <w:rsid w:val="00A84265"/>
    <w:rsid w:val="00A85214"/>
    <w:rsid w:val="00A85792"/>
    <w:rsid w:val="00A858F5"/>
    <w:rsid w:val="00A86757"/>
    <w:rsid w:val="00A86A38"/>
    <w:rsid w:val="00A87BC6"/>
    <w:rsid w:val="00A92BF7"/>
    <w:rsid w:val="00A93039"/>
    <w:rsid w:val="00A93B95"/>
    <w:rsid w:val="00A961C4"/>
    <w:rsid w:val="00A96C09"/>
    <w:rsid w:val="00A970DD"/>
    <w:rsid w:val="00AA10EA"/>
    <w:rsid w:val="00AA1265"/>
    <w:rsid w:val="00AA1274"/>
    <w:rsid w:val="00AA1276"/>
    <w:rsid w:val="00AA1434"/>
    <w:rsid w:val="00AA16CB"/>
    <w:rsid w:val="00AA2D8D"/>
    <w:rsid w:val="00AA4EC2"/>
    <w:rsid w:val="00AA7D75"/>
    <w:rsid w:val="00AB12FA"/>
    <w:rsid w:val="00AB2B37"/>
    <w:rsid w:val="00AB2C5C"/>
    <w:rsid w:val="00AB404B"/>
    <w:rsid w:val="00AB4D9A"/>
    <w:rsid w:val="00AB5000"/>
    <w:rsid w:val="00AB6298"/>
    <w:rsid w:val="00AB675A"/>
    <w:rsid w:val="00AC0582"/>
    <w:rsid w:val="00AC076B"/>
    <w:rsid w:val="00AC1FC2"/>
    <w:rsid w:val="00AC4310"/>
    <w:rsid w:val="00AC6280"/>
    <w:rsid w:val="00AC63D9"/>
    <w:rsid w:val="00AC72BC"/>
    <w:rsid w:val="00AC72C4"/>
    <w:rsid w:val="00AD0A21"/>
    <w:rsid w:val="00AD1F45"/>
    <w:rsid w:val="00AD36E8"/>
    <w:rsid w:val="00AD5F64"/>
    <w:rsid w:val="00AD76C4"/>
    <w:rsid w:val="00AE0135"/>
    <w:rsid w:val="00AE17FB"/>
    <w:rsid w:val="00AE1904"/>
    <w:rsid w:val="00AE1AB7"/>
    <w:rsid w:val="00AE2EF8"/>
    <w:rsid w:val="00AF07FF"/>
    <w:rsid w:val="00AF08CF"/>
    <w:rsid w:val="00AF2059"/>
    <w:rsid w:val="00AF2B4C"/>
    <w:rsid w:val="00AF5881"/>
    <w:rsid w:val="00AF6F9D"/>
    <w:rsid w:val="00B01D9B"/>
    <w:rsid w:val="00B022ED"/>
    <w:rsid w:val="00B022FB"/>
    <w:rsid w:val="00B02726"/>
    <w:rsid w:val="00B046AE"/>
    <w:rsid w:val="00B06493"/>
    <w:rsid w:val="00B10FBE"/>
    <w:rsid w:val="00B11409"/>
    <w:rsid w:val="00B120DC"/>
    <w:rsid w:val="00B13BF0"/>
    <w:rsid w:val="00B13D47"/>
    <w:rsid w:val="00B14830"/>
    <w:rsid w:val="00B14C95"/>
    <w:rsid w:val="00B153B4"/>
    <w:rsid w:val="00B17855"/>
    <w:rsid w:val="00B218AF"/>
    <w:rsid w:val="00B22820"/>
    <w:rsid w:val="00B2342D"/>
    <w:rsid w:val="00B25BC7"/>
    <w:rsid w:val="00B268A6"/>
    <w:rsid w:val="00B304D8"/>
    <w:rsid w:val="00B31AA7"/>
    <w:rsid w:val="00B3277B"/>
    <w:rsid w:val="00B328F9"/>
    <w:rsid w:val="00B33C81"/>
    <w:rsid w:val="00B34666"/>
    <w:rsid w:val="00B34BDC"/>
    <w:rsid w:val="00B36EBE"/>
    <w:rsid w:val="00B37188"/>
    <w:rsid w:val="00B37BA3"/>
    <w:rsid w:val="00B41BA7"/>
    <w:rsid w:val="00B421B1"/>
    <w:rsid w:val="00B42C20"/>
    <w:rsid w:val="00B43053"/>
    <w:rsid w:val="00B43D74"/>
    <w:rsid w:val="00B4432E"/>
    <w:rsid w:val="00B44BBC"/>
    <w:rsid w:val="00B45106"/>
    <w:rsid w:val="00B45A99"/>
    <w:rsid w:val="00B462EF"/>
    <w:rsid w:val="00B47F7A"/>
    <w:rsid w:val="00B5224D"/>
    <w:rsid w:val="00B5233A"/>
    <w:rsid w:val="00B53331"/>
    <w:rsid w:val="00B536AC"/>
    <w:rsid w:val="00B55959"/>
    <w:rsid w:val="00B575A5"/>
    <w:rsid w:val="00B57755"/>
    <w:rsid w:val="00B60D47"/>
    <w:rsid w:val="00B61998"/>
    <w:rsid w:val="00B62EEB"/>
    <w:rsid w:val="00B630DC"/>
    <w:rsid w:val="00B6535E"/>
    <w:rsid w:val="00B671C3"/>
    <w:rsid w:val="00B673D1"/>
    <w:rsid w:val="00B67E5B"/>
    <w:rsid w:val="00B703C2"/>
    <w:rsid w:val="00B7138E"/>
    <w:rsid w:val="00B7345C"/>
    <w:rsid w:val="00B73EE5"/>
    <w:rsid w:val="00B7477C"/>
    <w:rsid w:val="00B74E10"/>
    <w:rsid w:val="00B7544E"/>
    <w:rsid w:val="00B75783"/>
    <w:rsid w:val="00B7586D"/>
    <w:rsid w:val="00B76C23"/>
    <w:rsid w:val="00B8286F"/>
    <w:rsid w:val="00B82CD2"/>
    <w:rsid w:val="00B84117"/>
    <w:rsid w:val="00B84A97"/>
    <w:rsid w:val="00B903AC"/>
    <w:rsid w:val="00B908C8"/>
    <w:rsid w:val="00B91DEA"/>
    <w:rsid w:val="00B93585"/>
    <w:rsid w:val="00B95593"/>
    <w:rsid w:val="00B957C9"/>
    <w:rsid w:val="00B958A9"/>
    <w:rsid w:val="00B95F1B"/>
    <w:rsid w:val="00B97889"/>
    <w:rsid w:val="00BA2050"/>
    <w:rsid w:val="00BA296A"/>
    <w:rsid w:val="00BA41D2"/>
    <w:rsid w:val="00BA4458"/>
    <w:rsid w:val="00BA4894"/>
    <w:rsid w:val="00BA48F2"/>
    <w:rsid w:val="00BA5487"/>
    <w:rsid w:val="00BA65EB"/>
    <w:rsid w:val="00BA65FF"/>
    <w:rsid w:val="00BA6BE0"/>
    <w:rsid w:val="00BB0747"/>
    <w:rsid w:val="00BB0B86"/>
    <w:rsid w:val="00BB30C2"/>
    <w:rsid w:val="00BB36C1"/>
    <w:rsid w:val="00BB54A3"/>
    <w:rsid w:val="00BB5DD7"/>
    <w:rsid w:val="00BB6D75"/>
    <w:rsid w:val="00BC287B"/>
    <w:rsid w:val="00BC307D"/>
    <w:rsid w:val="00BC4B2B"/>
    <w:rsid w:val="00BC4C0F"/>
    <w:rsid w:val="00BC5E1B"/>
    <w:rsid w:val="00BC5EB2"/>
    <w:rsid w:val="00BC6530"/>
    <w:rsid w:val="00BC691B"/>
    <w:rsid w:val="00BC7DB0"/>
    <w:rsid w:val="00BD0656"/>
    <w:rsid w:val="00BD31D1"/>
    <w:rsid w:val="00BD31E8"/>
    <w:rsid w:val="00BD42BA"/>
    <w:rsid w:val="00BD43A8"/>
    <w:rsid w:val="00BD4CE9"/>
    <w:rsid w:val="00BD645F"/>
    <w:rsid w:val="00BD7D9E"/>
    <w:rsid w:val="00BD7F1A"/>
    <w:rsid w:val="00BE04CA"/>
    <w:rsid w:val="00BE05FE"/>
    <w:rsid w:val="00BE0606"/>
    <w:rsid w:val="00BE10CA"/>
    <w:rsid w:val="00BE11B9"/>
    <w:rsid w:val="00BE1361"/>
    <w:rsid w:val="00BE21C7"/>
    <w:rsid w:val="00BE21F1"/>
    <w:rsid w:val="00BE3D07"/>
    <w:rsid w:val="00BE600D"/>
    <w:rsid w:val="00BE7A34"/>
    <w:rsid w:val="00BF382D"/>
    <w:rsid w:val="00BF3CCD"/>
    <w:rsid w:val="00BF3E40"/>
    <w:rsid w:val="00BF4C38"/>
    <w:rsid w:val="00BF5331"/>
    <w:rsid w:val="00BF6515"/>
    <w:rsid w:val="00BF6694"/>
    <w:rsid w:val="00BF7861"/>
    <w:rsid w:val="00BF7E00"/>
    <w:rsid w:val="00C009ED"/>
    <w:rsid w:val="00C0289F"/>
    <w:rsid w:val="00C04B9F"/>
    <w:rsid w:val="00C051C0"/>
    <w:rsid w:val="00C051C7"/>
    <w:rsid w:val="00C0542A"/>
    <w:rsid w:val="00C05DF5"/>
    <w:rsid w:val="00C05EF2"/>
    <w:rsid w:val="00C063DE"/>
    <w:rsid w:val="00C06DAB"/>
    <w:rsid w:val="00C06F70"/>
    <w:rsid w:val="00C07C09"/>
    <w:rsid w:val="00C10AB1"/>
    <w:rsid w:val="00C1285C"/>
    <w:rsid w:val="00C13DAD"/>
    <w:rsid w:val="00C14234"/>
    <w:rsid w:val="00C14CD8"/>
    <w:rsid w:val="00C151A2"/>
    <w:rsid w:val="00C159CD"/>
    <w:rsid w:val="00C15B6B"/>
    <w:rsid w:val="00C17B99"/>
    <w:rsid w:val="00C17C36"/>
    <w:rsid w:val="00C20540"/>
    <w:rsid w:val="00C207B4"/>
    <w:rsid w:val="00C20B6C"/>
    <w:rsid w:val="00C20D5E"/>
    <w:rsid w:val="00C22779"/>
    <w:rsid w:val="00C22DBA"/>
    <w:rsid w:val="00C237C5"/>
    <w:rsid w:val="00C23BA1"/>
    <w:rsid w:val="00C23EC2"/>
    <w:rsid w:val="00C26302"/>
    <w:rsid w:val="00C26C40"/>
    <w:rsid w:val="00C27B7D"/>
    <w:rsid w:val="00C30D6C"/>
    <w:rsid w:val="00C30D75"/>
    <w:rsid w:val="00C310A2"/>
    <w:rsid w:val="00C31894"/>
    <w:rsid w:val="00C32A06"/>
    <w:rsid w:val="00C34301"/>
    <w:rsid w:val="00C35210"/>
    <w:rsid w:val="00C378EA"/>
    <w:rsid w:val="00C37B1D"/>
    <w:rsid w:val="00C37B7E"/>
    <w:rsid w:val="00C37E44"/>
    <w:rsid w:val="00C40527"/>
    <w:rsid w:val="00C41757"/>
    <w:rsid w:val="00C4213A"/>
    <w:rsid w:val="00C4229C"/>
    <w:rsid w:val="00C4273E"/>
    <w:rsid w:val="00C43EA0"/>
    <w:rsid w:val="00C44394"/>
    <w:rsid w:val="00C4472F"/>
    <w:rsid w:val="00C456A1"/>
    <w:rsid w:val="00C47341"/>
    <w:rsid w:val="00C47E25"/>
    <w:rsid w:val="00C50397"/>
    <w:rsid w:val="00C50C47"/>
    <w:rsid w:val="00C52387"/>
    <w:rsid w:val="00C52A24"/>
    <w:rsid w:val="00C533BA"/>
    <w:rsid w:val="00C548B4"/>
    <w:rsid w:val="00C5591B"/>
    <w:rsid w:val="00C5617F"/>
    <w:rsid w:val="00C60342"/>
    <w:rsid w:val="00C60673"/>
    <w:rsid w:val="00C606F0"/>
    <w:rsid w:val="00C61C2C"/>
    <w:rsid w:val="00C629EC"/>
    <w:rsid w:val="00C62B69"/>
    <w:rsid w:val="00C63644"/>
    <w:rsid w:val="00C64C86"/>
    <w:rsid w:val="00C65B26"/>
    <w:rsid w:val="00C65FE4"/>
    <w:rsid w:val="00C66A5A"/>
    <w:rsid w:val="00C66E18"/>
    <w:rsid w:val="00C708B2"/>
    <w:rsid w:val="00C70C61"/>
    <w:rsid w:val="00C7129C"/>
    <w:rsid w:val="00C7143E"/>
    <w:rsid w:val="00C73524"/>
    <w:rsid w:val="00C737A2"/>
    <w:rsid w:val="00C739D5"/>
    <w:rsid w:val="00C739EA"/>
    <w:rsid w:val="00C7668C"/>
    <w:rsid w:val="00C77A4F"/>
    <w:rsid w:val="00C80357"/>
    <w:rsid w:val="00C80485"/>
    <w:rsid w:val="00C822A8"/>
    <w:rsid w:val="00C833AB"/>
    <w:rsid w:val="00C83417"/>
    <w:rsid w:val="00C83959"/>
    <w:rsid w:val="00C84423"/>
    <w:rsid w:val="00C84630"/>
    <w:rsid w:val="00C84729"/>
    <w:rsid w:val="00C84D36"/>
    <w:rsid w:val="00C8610B"/>
    <w:rsid w:val="00C86B2F"/>
    <w:rsid w:val="00C86E9A"/>
    <w:rsid w:val="00C8733B"/>
    <w:rsid w:val="00C902E9"/>
    <w:rsid w:val="00C90854"/>
    <w:rsid w:val="00C90895"/>
    <w:rsid w:val="00C91A78"/>
    <w:rsid w:val="00C91B4E"/>
    <w:rsid w:val="00C92208"/>
    <w:rsid w:val="00C92234"/>
    <w:rsid w:val="00C94656"/>
    <w:rsid w:val="00C96E47"/>
    <w:rsid w:val="00C96EE1"/>
    <w:rsid w:val="00C971A3"/>
    <w:rsid w:val="00C97E16"/>
    <w:rsid w:val="00CA02CF"/>
    <w:rsid w:val="00CA02F5"/>
    <w:rsid w:val="00CA0375"/>
    <w:rsid w:val="00CA0E49"/>
    <w:rsid w:val="00CA0F6F"/>
    <w:rsid w:val="00CA1F5A"/>
    <w:rsid w:val="00CA2EF6"/>
    <w:rsid w:val="00CA35A3"/>
    <w:rsid w:val="00CA3EEA"/>
    <w:rsid w:val="00CA4CB5"/>
    <w:rsid w:val="00CA50BA"/>
    <w:rsid w:val="00CA5266"/>
    <w:rsid w:val="00CA6444"/>
    <w:rsid w:val="00CA6445"/>
    <w:rsid w:val="00CB07C9"/>
    <w:rsid w:val="00CB2978"/>
    <w:rsid w:val="00CB5B24"/>
    <w:rsid w:val="00CB6CF9"/>
    <w:rsid w:val="00CB73A9"/>
    <w:rsid w:val="00CC0786"/>
    <w:rsid w:val="00CC27DF"/>
    <w:rsid w:val="00CC3AB6"/>
    <w:rsid w:val="00CC4180"/>
    <w:rsid w:val="00CC4184"/>
    <w:rsid w:val="00CC7A97"/>
    <w:rsid w:val="00CD03C8"/>
    <w:rsid w:val="00CD05CE"/>
    <w:rsid w:val="00CD0833"/>
    <w:rsid w:val="00CD0DCE"/>
    <w:rsid w:val="00CD3143"/>
    <w:rsid w:val="00CD4B2B"/>
    <w:rsid w:val="00CD4BE1"/>
    <w:rsid w:val="00CD51A4"/>
    <w:rsid w:val="00CE0273"/>
    <w:rsid w:val="00CE1DDC"/>
    <w:rsid w:val="00CE3037"/>
    <w:rsid w:val="00CE36A4"/>
    <w:rsid w:val="00CE4836"/>
    <w:rsid w:val="00CE489F"/>
    <w:rsid w:val="00CE4CF8"/>
    <w:rsid w:val="00CE54C4"/>
    <w:rsid w:val="00CE62D3"/>
    <w:rsid w:val="00CE6477"/>
    <w:rsid w:val="00CF045D"/>
    <w:rsid w:val="00CF1EAA"/>
    <w:rsid w:val="00CF2078"/>
    <w:rsid w:val="00CF225E"/>
    <w:rsid w:val="00CF28E5"/>
    <w:rsid w:val="00CF4707"/>
    <w:rsid w:val="00CF4C37"/>
    <w:rsid w:val="00CF5648"/>
    <w:rsid w:val="00CF7A43"/>
    <w:rsid w:val="00D01775"/>
    <w:rsid w:val="00D01AA1"/>
    <w:rsid w:val="00D02E1A"/>
    <w:rsid w:val="00D02F18"/>
    <w:rsid w:val="00D04663"/>
    <w:rsid w:val="00D1066F"/>
    <w:rsid w:val="00D11049"/>
    <w:rsid w:val="00D1174F"/>
    <w:rsid w:val="00D1289C"/>
    <w:rsid w:val="00D149AB"/>
    <w:rsid w:val="00D15FF1"/>
    <w:rsid w:val="00D1632A"/>
    <w:rsid w:val="00D17269"/>
    <w:rsid w:val="00D175B9"/>
    <w:rsid w:val="00D17BA0"/>
    <w:rsid w:val="00D17E99"/>
    <w:rsid w:val="00D205A6"/>
    <w:rsid w:val="00D22BB2"/>
    <w:rsid w:val="00D24A22"/>
    <w:rsid w:val="00D257F7"/>
    <w:rsid w:val="00D2674F"/>
    <w:rsid w:val="00D278DF"/>
    <w:rsid w:val="00D306A1"/>
    <w:rsid w:val="00D32300"/>
    <w:rsid w:val="00D32405"/>
    <w:rsid w:val="00D326A1"/>
    <w:rsid w:val="00D333DF"/>
    <w:rsid w:val="00D344B9"/>
    <w:rsid w:val="00D35A5E"/>
    <w:rsid w:val="00D372C4"/>
    <w:rsid w:val="00D372C8"/>
    <w:rsid w:val="00D373B1"/>
    <w:rsid w:val="00D40657"/>
    <w:rsid w:val="00D40A02"/>
    <w:rsid w:val="00D44527"/>
    <w:rsid w:val="00D44B89"/>
    <w:rsid w:val="00D45294"/>
    <w:rsid w:val="00D45D77"/>
    <w:rsid w:val="00D46CAE"/>
    <w:rsid w:val="00D50614"/>
    <w:rsid w:val="00D51753"/>
    <w:rsid w:val="00D52317"/>
    <w:rsid w:val="00D52681"/>
    <w:rsid w:val="00D53D04"/>
    <w:rsid w:val="00D53D17"/>
    <w:rsid w:val="00D5466D"/>
    <w:rsid w:val="00D546F0"/>
    <w:rsid w:val="00D55EF7"/>
    <w:rsid w:val="00D61B43"/>
    <w:rsid w:val="00D61D77"/>
    <w:rsid w:val="00D6393D"/>
    <w:rsid w:val="00D64B95"/>
    <w:rsid w:val="00D66AC8"/>
    <w:rsid w:val="00D66D96"/>
    <w:rsid w:val="00D67CC4"/>
    <w:rsid w:val="00D701DD"/>
    <w:rsid w:val="00D7248A"/>
    <w:rsid w:val="00D736B7"/>
    <w:rsid w:val="00D74F86"/>
    <w:rsid w:val="00D75043"/>
    <w:rsid w:val="00D75344"/>
    <w:rsid w:val="00D7620C"/>
    <w:rsid w:val="00D76D2B"/>
    <w:rsid w:val="00D7778D"/>
    <w:rsid w:val="00D80B27"/>
    <w:rsid w:val="00D80BA0"/>
    <w:rsid w:val="00D812DF"/>
    <w:rsid w:val="00D82519"/>
    <w:rsid w:val="00D827F6"/>
    <w:rsid w:val="00D82FC4"/>
    <w:rsid w:val="00D82FFE"/>
    <w:rsid w:val="00D84E21"/>
    <w:rsid w:val="00D862F0"/>
    <w:rsid w:val="00D867CF"/>
    <w:rsid w:val="00D87812"/>
    <w:rsid w:val="00D87F66"/>
    <w:rsid w:val="00D9078A"/>
    <w:rsid w:val="00D909F8"/>
    <w:rsid w:val="00D90CBD"/>
    <w:rsid w:val="00D90DC7"/>
    <w:rsid w:val="00D919B6"/>
    <w:rsid w:val="00D91F7B"/>
    <w:rsid w:val="00D928AE"/>
    <w:rsid w:val="00D94BB0"/>
    <w:rsid w:val="00D95D89"/>
    <w:rsid w:val="00D97409"/>
    <w:rsid w:val="00D97778"/>
    <w:rsid w:val="00DA13FB"/>
    <w:rsid w:val="00DA15B4"/>
    <w:rsid w:val="00DA1B7E"/>
    <w:rsid w:val="00DA1F47"/>
    <w:rsid w:val="00DA2445"/>
    <w:rsid w:val="00DA2B7C"/>
    <w:rsid w:val="00DA3C22"/>
    <w:rsid w:val="00DA404C"/>
    <w:rsid w:val="00DA444B"/>
    <w:rsid w:val="00DA49CA"/>
    <w:rsid w:val="00DA4D40"/>
    <w:rsid w:val="00DA6051"/>
    <w:rsid w:val="00DA696F"/>
    <w:rsid w:val="00DB0BCD"/>
    <w:rsid w:val="00DB0F02"/>
    <w:rsid w:val="00DB272F"/>
    <w:rsid w:val="00DB50E3"/>
    <w:rsid w:val="00DB731B"/>
    <w:rsid w:val="00DB7E8B"/>
    <w:rsid w:val="00DC095D"/>
    <w:rsid w:val="00DC0DF0"/>
    <w:rsid w:val="00DC19BE"/>
    <w:rsid w:val="00DC2529"/>
    <w:rsid w:val="00DC2B84"/>
    <w:rsid w:val="00DC38B0"/>
    <w:rsid w:val="00DC3AB5"/>
    <w:rsid w:val="00DC4601"/>
    <w:rsid w:val="00DC698D"/>
    <w:rsid w:val="00DC6C70"/>
    <w:rsid w:val="00DC6F3C"/>
    <w:rsid w:val="00DC78BC"/>
    <w:rsid w:val="00DD07D4"/>
    <w:rsid w:val="00DD50AD"/>
    <w:rsid w:val="00DD68FA"/>
    <w:rsid w:val="00DD7B43"/>
    <w:rsid w:val="00DD7EC1"/>
    <w:rsid w:val="00DE2505"/>
    <w:rsid w:val="00DE39E1"/>
    <w:rsid w:val="00DE3AE4"/>
    <w:rsid w:val="00DE48F0"/>
    <w:rsid w:val="00DE5C0C"/>
    <w:rsid w:val="00DE6E74"/>
    <w:rsid w:val="00DE7259"/>
    <w:rsid w:val="00DF0167"/>
    <w:rsid w:val="00DF01AF"/>
    <w:rsid w:val="00DF15FF"/>
    <w:rsid w:val="00DF1884"/>
    <w:rsid w:val="00DF1D95"/>
    <w:rsid w:val="00DF24B7"/>
    <w:rsid w:val="00DF3E0F"/>
    <w:rsid w:val="00DF4076"/>
    <w:rsid w:val="00DF40CB"/>
    <w:rsid w:val="00DF5474"/>
    <w:rsid w:val="00DF585B"/>
    <w:rsid w:val="00DF5ACD"/>
    <w:rsid w:val="00DF6628"/>
    <w:rsid w:val="00DF7750"/>
    <w:rsid w:val="00E00561"/>
    <w:rsid w:val="00E01E73"/>
    <w:rsid w:val="00E02505"/>
    <w:rsid w:val="00E03B5C"/>
    <w:rsid w:val="00E05534"/>
    <w:rsid w:val="00E0701E"/>
    <w:rsid w:val="00E07A0E"/>
    <w:rsid w:val="00E10FA8"/>
    <w:rsid w:val="00E12700"/>
    <w:rsid w:val="00E1336F"/>
    <w:rsid w:val="00E134CF"/>
    <w:rsid w:val="00E14C91"/>
    <w:rsid w:val="00E21486"/>
    <w:rsid w:val="00E22021"/>
    <w:rsid w:val="00E22691"/>
    <w:rsid w:val="00E22893"/>
    <w:rsid w:val="00E22905"/>
    <w:rsid w:val="00E22AA8"/>
    <w:rsid w:val="00E236A7"/>
    <w:rsid w:val="00E24985"/>
    <w:rsid w:val="00E2514D"/>
    <w:rsid w:val="00E25E56"/>
    <w:rsid w:val="00E2620B"/>
    <w:rsid w:val="00E27951"/>
    <w:rsid w:val="00E27DB1"/>
    <w:rsid w:val="00E3019F"/>
    <w:rsid w:val="00E307DD"/>
    <w:rsid w:val="00E319D2"/>
    <w:rsid w:val="00E31AD1"/>
    <w:rsid w:val="00E31C7D"/>
    <w:rsid w:val="00E32C30"/>
    <w:rsid w:val="00E33331"/>
    <w:rsid w:val="00E338A9"/>
    <w:rsid w:val="00E3401C"/>
    <w:rsid w:val="00E344BD"/>
    <w:rsid w:val="00E349C2"/>
    <w:rsid w:val="00E360DE"/>
    <w:rsid w:val="00E36816"/>
    <w:rsid w:val="00E36EB2"/>
    <w:rsid w:val="00E37184"/>
    <w:rsid w:val="00E3730E"/>
    <w:rsid w:val="00E40016"/>
    <w:rsid w:val="00E41328"/>
    <w:rsid w:val="00E41A55"/>
    <w:rsid w:val="00E41C8D"/>
    <w:rsid w:val="00E424EC"/>
    <w:rsid w:val="00E43CA0"/>
    <w:rsid w:val="00E501CD"/>
    <w:rsid w:val="00E504AC"/>
    <w:rsid w:val="00E5074A"/>
    <w:rsid w:val="00E521CB"/>
    <w:rsid w:val="00E5232A"/>
    <w:rsid w:val="00E52FCE"/>
    <w:rsid w:val="00E53524"/>
    <w:rsid w:val="00E542F1"/>
    <w:rsid w:val="00E550D1"/>
    <w:rsid w:val="00E55131"/>
    <w:rsid w:val="00E5656A"/>
    <w:rsid w:val="00E56FAD"/>
    <w:rsid w:val="00E61F6F"/>
    <w:rsid w:val="00E62573"/>
    <w:rsid w:val="00E6272C"/>
    <w:rsid w:val="00E62C47"/>
    <w:rsid w:val="00E62CA5"/>
    <w:rsid w:val="00E62EFD"/>
    <w:rsid w:val="00E633D9"/>
    <w:rsid w:val="00E637F6"/>
    <w:rsid w:val="00E669AF"/>
    <w:rsid w:val="00E66CE8"/>
    <w:rsid w:val="00E70261"/>
    <w:rsid w:val="00E7051E"/>
    <w:rsid w:val="00E70FB2"/>
    <w:rsid w:val="00E71565"/>
    <w:rsid w:val="00E71B99"/>
    <w:rsid w:val="00E728F6"/>
    <w:rsid w:val="00E731C3"/>
    <w:rsid w:val="00E73210"/>
    <w:rsid w:val="00E73C70"/>
    <w:rsid w:val="00E75D28"/>
    <w:rsid w:val="00E75EFF"/>
    <w:rsid w:val="00E81421"/>
    <w:rsid w:val="00E815F1"/>
    <w:rsid w:val="00E8277B"/>
    <w:rsid w:val="00E83599"/>
    <w:rsid w:val="00E84F25"/>
    <w:rsid w:val="00E850BA"/>
    <w:rsid w:val="00E85672"/>
    <w:rsid w:val="00E866DE"/>
    <w:rsid w:val="00E86A09"/>
    <w:rsid w:val="00E87617"/>
    <w:rsid w:val="00E8786D"/>
    <w:rsid w:val="00E90610"/>
    <w:rsid w:val="00E91014"/>
    <w:rsid w:val="00E910BB"/>
    <w:rsid w:val="00E9218F"/>
    <w:rsid w:val="00E92207"/>
    <w:rsid w:val="00E9329E"/>
    <w:rsid w:val="00E9430F"/>
    <w:rsid w:val="00E947B9"/>
    <w:rsid w:val="00E95B0F"/>
    <w:rsid w:val="00E9768B"/>
    <w:rsid w:val="00E97D27"/>
    <w:rsid w:val="00EA12E0"/>
    <w:rsid w:val="00EA2090"/>
    <w:rsid w:val="00EA2C92"/>
    <w:rsid w:val="00EA2EB3"/>
    <w:rsid w:val="00EA5C82"/>
    <w:rsid w:val="00EA60EF"/>
    <w:rsid w:val="00EA65A4"/>
    <w:rsid w:val="00EA74DE"/>
    <w:rsid w:val="00EB21BC"/>
    <w:rsid w:val="00EB26B5"/>
    <w:rsid w:val="00EB2C45"/>
    <w:rsid w:val="00EB2C74"/>
    <w:rsid w:val="00EB440F"/>
    <w:rsid w:val="00EB667E"/>
    <w:rsid w:val="00EB731F"/>
    <w:rsid w:val="00EB78C5"/>
    <w:rsid w:val="00EC007B"/>
    <w:rsid w:val="00EC0F41"/>
    <w:rsid w:val="00EC102B"/>
    <w:rsid w:val="00EC1690"/>
    <w:rsid w:val="00EC1CA7"/>
    <w:rsid w:val="00EC2432"/>
    <w:rsid w:val="00EC2B50"/>
    <w:rsid w:val="00EC3F08"/>
    <w:rsid w:val="00EC411F"/>
    <w:rsid w:val="00EC5AED"/>
    <w:rsid w:val="00EC5D13"/>
    <w:rsid w:val="00EC7A60"/>
    <w:rsid w:val="00EC7D86"/>
    <w:rsid w:val="00ED0EE7"/>
    <w:rsid w:val="00ED1D3C"/>
    <w:rsid w:val="00ED2892"/>
    <w:rsid w:val="00ED350F"/>
    <w:rsid w:val="00ED3864"/>
    <w:rsid w:val="00ED41B5"/>
    <w:rsid w:val="00EE1E62"/>
    <w:rsid w:val="00EE319B"/>
    <w:rsid w:val="00EE3E61"/>
    <w:rsid w:val="00EE46FF"/>
    <w:rsid w:val="00EE4D39"/>
    <w:rsid w:val="00EE751E"/>
    <w:rsid w:val="00EE7A8E"/>
    <w:rsid w:val="00EF04BD"/>
    <w:rsid w:val="00EF3DB1"/>
    <w:rsid w:val="00EF4862"/>
    <w:rsid w:val="00EF67D9"/>
    <w:rsid w:val="00EF6E77"/>
    <w:rsid w:val="00EF7325"/>
    <w:rsid w:val="00EF7F66"/>
    <w:rsid w:val="00F00F11"/>
    <w:rsid w:val="00F01496"/>
    <w:rsid w:val="00F02298"/>
    <w:rsid w:val="00F04496"/>
    <w:rsid w:val="00F048C2"/>
    <w:rsid w:val="00F04A97"/>
    <w:rsid w:val="00F06112"/>
    <w:rsid w:val="00F0629C"/>
    <w:rsid w:val="00F066F8"/>
    <w:rsid w:val="00F06B19"/>
    <w:rsid w:val="00F11488"/>
    <w:rsid w:val="00F11CB5"/>
    <w:rsid w:val="00F129C5"/>
    <w:rsid w:val="00F12EFC"/>
    <w:rsid w:val="00F12FC1"/>
    <w:rsid w:val="00F13068"/>
    <w:rsid w:val="00F1485C"/>
    <w:rsid w:val="00F15777"/>
    <w:rsid w:val="00F20ED0"/>
    <w:rsid w:val="00F21B30"/>
    <w:rsid w:val="00F2246A"/>
    <w:rsid w:val="00F22B52"/>
    <w:rsid w:val="00F257BE"/>
    <w:rsid w:val="00F258AF"/>
    <w:rsid w:val="00F25A3B"/>
    <w:rsid w:val="00F273EA"/>
    <w:rsid w:val="00F27C15"/>
    <w:rsid w:val="00F3357D"/>
    <w:rsid w:val="00F33E45"/>
    <w:rsid w:val="00F346E8"/>
    <w:rsid w:val="00F34A99"/>
    <w:rsid w:val="00F35CA3"/>
    <w:rsid w:val="00F35F0C"/>
    <w:rsid w:val="00F367F1"/>
    <w:rsid w:val="00F36EE9"/>
    <w:rsid w:val="00F36F2F"/>
    <w:rsid w:val="00F371F8"/>
    <w:rsid w:val="00F3742C"/>
    <w:rsid w:val="00F375A7"/>
    <w:rsid w:val="00F406B9"/>
    <w:rsid w:val="00F40D60"/>
    <w:rsid w:val="00F4212C"/>
    <w:rsid w:val="00F42CB9"/>
    <w:rsid w:val="00F42FFE"/>
    <w:rsid w:val="00F43AC6"/>
    <w:rsid w:val="00F44862"/>
    <w:rsid w:val="00F44EB8"/>
    <w:rsid w:val="00F451E3"/>
    <w:rsid w:val="00F4572A"/>
    <w:rsid w:val="00F45C83"/>
    <w:rsid w:val="00F466E3"/>
    <w:rsid w:val="00F51038"/>
    <w:rsid w:val="00F516BB"/>
    <w:rsid w:val="00F51FF7"/>
    <w:rsid w:val="00F53E59"/>
    <w:rsid w:val="00F566C4"/>
    <w:rsid w:val="00F57EEC"/>
    <w:rsid w:val="00F6042C"/>
    <w:rsid w:val="00F60D2C"/>
    <w:rsid w:val="00F61FA6"/>
    <w:rsid w:val="00F626DC"/>
    <w:rsid w:val="00F63D4B"/>
    <w:rsid w:val="00F64180"/>
    <w:rsid w:val="00F6578F"/>
    <w:rsid w:val="00F65D97"/>
    <w:rsid w:val="00F668AC"/>
    <w:rsid w:val="00F671C3"/>
    <w:rsid w:val="00F6742D"/>
    <w:rsid w:val="00F70118"/>
    <w:rsid w:val="00F70A40"/>
    <w:rsid w:val="00F73E9E"/>
    <w:rsid w:val="00F7429D"/>
    <w:rsid w:val="00F74436"/>
    <w:rsid w:val="00F751F0"/>
    <w:rsid w:val="00F77988"/>
    <w:rsid w:val="00F81208"/>
    <w:rsid w:val="00F829BF"/>
    <w:rsid w:val="00F83752"/>
    <w:rsid w:val="00F83CDA"/>
    <w:rsid w:val="00F840F0"/>
    <w:rsid w:val="00F84E37"/>
    <w:rsid w:val="00F87A8F"/>
    <w:rsid w:val="00F87D14"/>
    <w:rsid w:val="00F93919"/>
    <w:rsid w:val="00F956CD"/>
    <w:rsid w:val="00F95725"/>
    <w:rsid w:val="00F96DB9"/>
    <w:rsid w:val="00F97195"/>
    <w:rsid w:val="00FA227E"/>
    <w:rsid w:val="00FA2E32"/>
    <w:rsid w:val="00FA3374"/>
    <w:rsid w:val="00FA3D17"/>
    <w:rsid w:val="00FA647D"/>
    <w:rsid w:val="00FB0A49"/>
    <w:rsid w:val="00FB1D31"/>
    <w:rsid w:val="00FB2435"/>
    <w:rsid w:val="00FB2918"/>
    <w:rsid w:val="00FB3B02"/>
    <w:rsid w:val="00FB4E52"/>
    <w:rsid w:val="00FB528C"/>
    <w:rsid w:val="00FB638A"/>
    <w:rsid w:val="00FB6490"/>
    <w:rsid w:val="00FB6B33"/>
    <w:rsid w:val="00FC0C55"/>
    <w:rsid w:val="00FC11FC"/>
    <w:rsid w:val="00FC19B5"/>
    <w:rsid w:val="00FC1D66"/>
    <w:rsid w:val="00FC21A8"/>
    <w:rsid w:val="00FC31D6"/>
    <w:rsid w:val="00FC32B2"/>
    <w:rsid w:val="00FC3A16"/>
    <w:rsid w:val="00FC53D4"/>
    <w:rsid w:val="00FC5CEA"/>
    <w:rsid w:val="00FC5ED3"/>
    <w:rsid w:val="00FC652C"/>
    <w:rsid w:val="00FC7246"/>
    <w:rsid w:val="00FC7E79"/>
    <w:rsid w:val="00FD17BD"/>
    <w:rsid w:val="00FD19B4"/>
    <w:rsid w:val="00FD2531"/>
    <w:rsid w:val="00FD25BE"/>
    <w:rsid w:val="00FD36E2"/>
    <w:rsid w:val="00FD3926"/>
    <w:rsid w:val="00FD3D67"/>
    <w:rsid w:val="00FD4155"/>
    <w:rsid w:val="00FD47FB"/>
    <w:rsid w:val="00FD4AE6"/>
    <w:rsid w:val="00FD546C"/>
    <w:rsid w:val="00FD7432"/>
    <w:rsid w:val="00FE03C5"/>
    <w:rsid w:val="00FE312E"/>
    <w:rsid w:val="00FE4DAA"/>
    <w:rsid w:val="00FE56D6"/>
    <w:rsid w:val="00FE57AF"/>
    <w:rsid w:val="00FE762A"/>
    <w:rsid w:val="00FF01AA"/>
    <w:rsid w:val="00FF0965"/>
    <w:rsid w:val="00FF2AF6"/>
    <w:rsid w:val="00FF307F"/>
    <w:rsid w:val="00FF7A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3FB965-1E77-4C9A-88FE-8EDD9158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74D08"/>
    <w:rPr>
      <w:sz w:val="32"/>
      <w:lang w:val="sv-SE" w:eastAsia="sv-SE" w:bidi="ar-SA"/>
    </w:rPr>
  </w:style>
  <w:style w:type="character" w:customStyle="1" w:styleId="Rubrik2Char">
    <w:name w:val="Rubrik 2 Char"/>
    <w:aliases w:val="Beslutrubrik Char"/>
    <w:basedOn w:val="Standardstycketeckensnitt"/>
    <w:link w:val="Rubrik2"/>
    <w:semiHidden/>
    <w:locked/>
    <w:rsid w:val="00074D08"/>
    <w:rPr>
      <w:sz w:val="27"/>
      <w:lang w:val="sv-SE" w:eastAsia="sv-SE" w:bidi="ar-SA"/>
    </w:rPr>
  </w:style>
  <w:style w:type="character" w:customStyle="1" w:styleId="Rubrik3Char">
    <w:name w:val="Rubrik 3 Char"/>
    <w:aliases w:val="Mellanrubrik Char"/>
    <w:basedOn w:val="Standardstycketeckensnitt"/>
    <w:link w:val="Rubrik3"/>
    <w:semiHidden/>
    <w:locked/>
    <w:rsid w:val="00074D08"/>
    <w:rPr>
      <w:b/>
      <w:sz w:val="21"/>
      <w:lang w:val="sv-SE" w:eastAsia="sv-SE" w:bidi="ar-SA"/>
    </w:rPr>
  </w:style>
  <w:style w:type="character" w:customStyle="1" w:styleId="Rubrik4Char">
    <w:name w:val="Rubrik 4 Char"/>
    <w:aliases w:val="KursivRubrik Char"/>
    <w:basedOn w:val="Standardstycketeckensnitt"/>
    <w:link w:val="Rubrik4"/>
    <w:semiHidden/>
    <w:locked/>
    <w:rsid w:val="00074D0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74D08"/>
    <w:rPr>
      <w:sz w:val="19"/>
      <w:lang w:val="sv-SE" w:eastAsia="sv-SE" w:bidi="ar-SA"/>
    </w:rPr>
  </w:style>
  <w:style w:type="character" w:customStyle="1" w:styleId="Rubrik6Char">
    <w:name w:val="Rubrik 6 Char"/>
    <w:basedOn w:val="Standardstycketeckensnitt"/>
    <w:link w:val="Rubrik6"/>
    <w:semiHidden/>
    <w:locked/>
    <w:rsid w:val="00074D08"/>
    <w:rPr>
      <w:caps/>
      <w:sz w:val="14"/>
      <w:lang w:val="sv-SE" w:eastAsia="sv-SE" w:bidi="ar-SA"/>
    </w:rPr>
  </w:style>
  <w:style w:type="character" w:customStyle="1" w:styleId="Rubrik7Char">
    <w:name w:val="Rubrik 7 Char"/>
    <w:basedOn w:val="Standardstycketeckensnitt"/>
    <w:link w:val="Rubrik7"/>
    <w:semiHidden/>
    <w:locked/>
    <w:rsid w:val="00074D08"/>
    <w:rPr>
      <w:caps/>
      <w:sz w:val="14"/>
      <w:lang w:val="sv-SE" w:eastAsia="sv-SE" w:bidi="ar-SA"/>
    </w:rPr>
  </w:style>
  <w:style w:type="character" w:customStyle="1" w:styleId="Rubrik8Char">
    <w:name w:val="Rubrik 8 Char"/>
    <w:basedOn w:val="Standardstycketeckensnitt"/>
    <w:link w:val="Rubrik8"/>
    <w:semiHidden/>
    <w:locked/>
    <w:rsid w:val="00074D08"/>
    <w:rPr>
      <w:caps/>
      <w:sz w:val="14"/>
      <w:lang w:val="sv-SE" w:eastAsia="sv-SE" w:bidi="ar-SA"/>
    </w:rPr>
  </w:style>
  <w:style w:type="character" w:customStyle="1" w:styleId="Rubrik9Char">
    <w:name w:val="Rubrik 9 Char"/>
    <w:basedOn w:val="Standardstycketeckensnitt"/>
    <w:link w:val="Rubrik9"/>
    <w:semiHidden/>
    <w:locked/>
    <w:rsid w:val="00074D08"/>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74D0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74D0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74D0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74D0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74D08"/>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A970DD"/>
    <w:rPr>
      <w:sz w:val="19"/>
      <w:lang w:val="sv-SE" w:eastAsia="sv-SE" w:bidi="ar-SA"/>
    </w:rPr>
  </w:style>
  <w:style w:type="character" w:customStyle="1" w:styleId="soktraff">
    <w:name w:val="soktraff"/>
    <w:basedOn w:val="Standardstycketeckensnitt"/>
    <w:rsid w:val="00EC411F"/>
    <w:rPr>
      <w:rFonts w:ascii="Verdana" w:hAnsi="Verdana" w:hint="default"/>
    </w:rPr>
  </w:style>
  <w:style w:type="paragraph" w:customStyle="1" w:styleId="Default">
    <w:name w:val="Default"/>
    <w:rsid w:val="00524645"/>
    <w:pPr>
      <w:autoSpaceDE w:val="0"/>
      <w:autoSpaceDN w:val="0"/>
      <w:adjustRightInd w:val="0"/>
    </w:pPr>
    <w:rPr>
      <w:rFonts w:ascii="GJBPM L+ T T 1 C 68o 00" w:hAnsi="GJBPM L+ T T 1 C 68o 00" w:cs="GJBPM L+ T T 1 C 68o 00"/>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3246</Words>
  <Characters>19674</Characters>
  <Application>Microsoft Office Word</Application>
  <DocSecurity>4</DocSecurity>
  <Lines>339</Lines>
  <Paragraphs>72</Paragraphs>
  <ScaleCrop>false</ScaleCrop>
  <HeadingPairs>
    <vt:vector size="2" baseType="variant">
      <vt:variant>
        <vt:lpstr>Rubrik</vt:lpstr>
      </vt:variant>
      <vt:variant>
        <vt:i4>1</vt:i4>
      </vt:variant>
    </vt:vector>
  </HeadingPairs>
  <TitlesOfParts>
    <vt:vector size="1" baseType="lpstr">
      <vt:lpstr>v053</vt:lpstr>
    </vt:vector>
  </TitlesOfParts>
  <Company>Riksdagen</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v053</dc:title>
  <dc:subject>v053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2007-06-28T08:02:00Z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mot2000_478_2007-06-07</vt:lpwstr>
  </property>
  <property fmtid="{D5CDD505-2E9C-101B-9397-08002B2CF9AE}" pid="3" name="version">
    <vt:lpwstr>mot2000_478_2007-06-07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2006/07:118 En jobbgaranti för ungdomar</vt:lpwstr>
  </property>
  <property fmtid="{D5CDD505-2E9C-101B-9397-08002B2CF9AE}" pid="11" name="SvarFrasKort">
    <vt:lpwstr>med anledning av prop. 2006/07:118</vt:lpwstr>
  </property>
  <property fmtid="{D5CDD505-2E9C-101B-9397-08002B2CF9AE}" pid="12" name="Svar">
    <vt:lpwstr>Proposition</vt:lpwstr>
  </property>
  <property fmtid="{D5CDD505-2E9C-101B-9397-08002B2CF9AE}" pid="13" name="SvarNr">
    <vt:lpwstr>2006/07:118</vt:lpwstr>
  </property>
  <property fmtid="{D5CDD505-2E9C-101B-9397-08002B2CF9AE}" pid="14" name="RubrikSvar">
    <vt:lpwstr>En jobbgaranti för ungdomar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juni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20062007000000000118000000530075</vt:lpwstr>
  </property>
  <property fmtid="{D5CDD505-2E9C-101B-9397-08002B2CF9AE}" pid="47" name="datum">
    <vt:lpwstr>070607</vt:lpwstr>
  </property>
  <property fmtid="{D5CDD505-2E9C-101B-9397-08002B2CF9AE}" pid="48" name="avsändar-e-post">
    <vt:lpwstr/>
  </property>
  <property fmtid="{D5CDD505-2E9C-101B-9397-08002B2CF9AE}" pid="49" name="id">
    <vt:lpwstr>20062007000000000118000000530075</vt:lpwstr>
  </property>
  <property fmtid="{D5CDD505-2E9C-101B-9397-08002B2CF9AE}" pid="50" name="nummer">
    <vt:lpwstr>38</vt:lpwstr>
  </property>
  <property fmtid="{D5CDD505-2E9C-101B-9397-08002B2CF9AE}" pid="51" name="utskottsbeteckning">
    <vt:lpwstr>A</vt:lpwstr>
  </property>
  <property fmtid="{D5CDD505-2E9C-101B-9397-08002B2CF9AE}" pid="52" name="GlobalUID">
    <vt:lpwstr>{7CF65C3A-FD7B-4563-BBB8-681B35607525}</vt:lpwstr>
  </property>
  <property fmtid="{D5CDD505-2E9C-101B-9397-08002B2CF9AE}" pid="53" name="Överföringar">
    <vt:i4>0</vt:i4>
  </property>
  <property fmtid="{D5CDD505-2E9C-101B-9397-08002B2CF9AE}" pid="54" name="Checksum">
    <vt:lpwstr>*1012728754386*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070628 10:02:20.382</vt:lpwstr>
  </property>
  <property fmtid="{D5CDD505-2E9C-101B-9397-08002B2CF9AE}" pid="58" name="urixGuid">
    <vt:lpwstr>{F5E0B472-583F-4280-86E7-B6927537D734}</vt:lpwstr>
  </property>
</Properties>
</file>