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36375D" w:rsidTr="0036375D">
        <w:tc>
          <w:tcPr>
            <w:tcW w:w="5471" w:type="dxa"/>
          </w:tcPr>
          <w:p w:rsidR="0036375D" w:rsidRDefault="009E3DAB" w:rsidP="0036375D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36375D" w:rsidRDefault="009E3DAB" w:rsidP="0036375D">
            <w:pPr>
              <w:pStyle w:val="RSKRbeteckning"/>
            </w:pPr>
            <w:r>
              <w:t>2021/22</w:t>
            </w:r>
            <w:r w:rsidR="0036375D">
              <w:t>:</w:t>
            </w:r>
            <w:r>
              <w:t>317</w:t>
            </w:r>
          </w:p>
        </w:tc>
        <w:tc>
          <w:tcPr>
            <w:tcW w:w="2551" w:type="dxa"/>
          </w:tcPr>
          <w:p w:rsidR="0036375D" w:rsidRDefault="0036375D" w:rsidP="0036375D">
            <w:pPr>
              <w:jc w:val="right"/>
            </w:pPr>
          </w:p>
        </w:tc>
      </w:tr>
      <w:tr w:rsidR="0036375D" w:rsidRPr="0036375D" w:rsidTr="0036375D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36375D" w:rsidRPr="0036375D" w:rsidRDefault="0036375D" w:rsidP="0036375D">
            <w:pPr>
              <w:rPr>
                <w:sz w:val="10"/>
              </w:rPr>
            </w:pPr>
          </w:p>
        </w:tc>
      </w:tr>
    </w:tbl>
    <w:p w:rsidR="005E6CE0" w:rsidRDefault="005E6CE0" w:rsidP="0036375D"/>
    <w:p w:rsidR="0036375D" w:rsidRDefault="009E3DAB" w:rsidP="0036375D">
      <w:pPr>
        <w:pStyle w:val="Mottagare1"/>
      </w:pPr>
      <w:r>
        <w:t>Regeringen</w:t>
      </w:r>
    </w:p>
    <w:p w:rsidR="0036375D" w:rsidRDefault="009E3DAB" w:rsidP="0036375D">
      <w:pPr>
        <w:pStyle w:val="Mottagare2"/>
      </w:pPr>
      <w:r>
        <w:rPr>
          <w:noProof/>
        </w:rPr>
        <w:t>Justitiedepartementet</w:t>
      </w:r>
    </w:p>
    <w:p w:rsidR="0036375D" w:rsidRDefault="0036375D" w:rsidP="0036375D">
      <w:r>
        <w:t xml:space="preserve">Med överlämnande av </w:t>
      </w:r>
      <w:r w:rsidR="009E3DAB">
        <w:t>justitieutskottet</w:t>
      </w:r>
      <w:r>
        <w:t xml:space="preserve">s betänkande </w:t>
      </w:r>
      <w:r w:rsidR="009E3DAB">
        <w:t>2021/22</w:t>
      </w:r>
      <w:r>
        <w:t>:</w:t>
      </w:r>
      <w:r w:rsidR="009E3DAB">
        <w:t>JuU39</w:t>
      </w:r>
      <w:r>
        <w:t xml:space="preserve"> </w:t>
      </w:r>
      <w:r w:rsidR="009E3DAB">
        <w:t>Bättre tillgång till finansiell information i brottsbekämpningen</w:t>
      </w:r>
      <w:r>
        <w:t xml:space="preserve"> får jag anmäla att riksdagen denna dag bifallit utskottets förslag till riksdagsbeslut.</w:t>
      </w:r>
    </w:p>
    <w:p w:rsidR="0036375D" w:rsidRDefault="0036375D" w:rsidP="0036375D">
      <w:pPr>
        <w:pStyle w:val="Stockholm"/>
      </w:pPr>
      <w:r>
        <w:t xml:space="preserve">Stockholm </w:t>
      </w:r>
      <w:r w:rsidR="009E3DAB">
        <w:t>den 19 maj 2022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36375D" w:rsidTr="0036375D">
        <w:tc>
          <w:tcPr>
            <w:tcW w:w="3628" w:type="dxa"/>
          </w:tcPr>
          <w:p w:rsidR="0036375D" w:rsidRDefault="009E3DAB" w:rsidP="0036375D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36375D" w:rsidRDefault="009E3DAB" w:rsidP="0036375D">
            <w:pPr>
              <w:pStyle w:val="AvsTjnsteman"/>
            </w:pPr>
            <w:r>
              <w:t>Kristina Svartz</w:t>
            </w:r>
          </w:p>
        </w:tc>
      </w:tr>
      <w:bookmarkEnd w:id="0"/>
    </w:tbl>
    <w:p w:rsidR="0036375D" w:rsidRPr="0036375D" w:rsidRDefault="0036375D" w:rsidP="0036375D"/>
    <w:sectPr w:rsidR="0036375D" w:rsidRPr="0036375D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6375D" w:rsidRDefault="0036375D" w:rsidP="002C3923">
      <w:r>
        <w:separator/>
      </w:r>
    </w:p>
  </w:endnote>
  <w:endnote w:type="continuationSeparator" w:id="0">
    <w:p w:rsidR="0036375D" w:rsidRDefault="0036375D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6375D" w:rsidRDefault="0036375D" w:rsidP="002C3923">
      <w:r>
        <w:separator/>
      </w:r>
    </w:p>
  </w:footnote>
  <w:footnote w:type="continuationSeparator" w:id="0">
    <w:p w:rsidR="0036375D" w:rsidRDefault="0036375D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375D"/>
    <w:rsid w:val="000171F4"/>
    <w:rsid w:val="00036805"/>
    <w:rsid w:val="00040DEC"/>
    <w:rsid w:val="00062659"/>
    <w:rsid w:val="000B4100"/>
    <w:rsid w:val="000B65A5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6375D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3DAB"/>
    <w:rsid w:val="009E4FA2"/>
    <w:rsid w:val="009E6885"/>
    <w:rsid w:val="009F6619"/>
    <w:rsid w:val="00A034AE"/>
    <w:rsid w:val="00A1097C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BF75AB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5:docId w15:val="{44794C45-C804-4948-920B-77E4F53D5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1629BE2E-B0D7-4579-A578-9F00151D31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306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2022-05-19T14:07:00Z</dcterms:created>
  <dcterms:modified xsi:type="dcterms:W3CDTF">2022-05-19T14:07:00Z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2022-05-19</vt:lpwstr>
  </property>
  <property fmtid="{D5CDD505-2E9C-101B-9397-08002B2CF9AE}" pid="6" name="DatumIText">
    <vt:lpwstr>den 19 maj 2022</vt:lpwstr>
  </property>
  <property fmtid="{D5CDD505-2E9C-101B-9397-08002B2CF9AE}" pid="7" name="Årsuppgift">
    <vt:lpwstr>2021/22</vt:lpwstr>
  </property>
  <property fmtid="{D5CDD505-2E9C-101B-9397-08002B2CF9AE}" pid="8" name="ÅrKort">
    <vt:lpwstr>202122</vt:lpwstr>
  </property>
  <property fmtid="{D5CDD505-2E9C-101B-9397-08002B2CF9AE}" pid="9" name="Nummer">
    <vt:lpwstr>317</vt:lpwstr>
  </property>
  <property fmtid="{D5CDD505-2E9C-101B-9397-08002B2CF9AE}" pid="10" name="Talman">
    <vt:lpwstr>Andreas Norlén</vt:lpwstr>
  </property>
  <property fmtid="{D5CDD505-2E9C-101B-9397-08002B2CF9AE}" pid="11" name="Tjänsteman">
    <vt:lpwstr>Kristina Svartz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2021/22</vt:lpwstr>
  </property>
  <property fmtid="{D5CDD505-2E9C-101B-9397-08002B2CF9AE}" pid="15" name="Utskott">
    <vt:lpwstr>Justitieutskottet</vt:lpwstr>
  </property>
  <property fmtid="{D5CDD505-2E9C-101B-9397-08002B2CF9AE}" pid="16" name="UskBet">
    <vt:lpwstr>JuU</vt:lpwstr>
  </property>
  <property fmtid="{D5CDD505-2E9C-101B-9397-08002B2CF9AE}" pid="17" name="RefNr">
    <vt:lpwstr>39</vt:lpwstr>
  </property>
  <property fmtid="{D5CDD505-2E9C-101B-9397-08002B2CF9AE}" pid="18" name="RefRubrik">
    <vt:lpwstr>Bättre tillgång till finansiell information i brottsbekämpningen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