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4A2" w:rsidRPr="00165889" w:rsidRDefault="000054A2" w:rsidP="0001624B">
      <w:pPr>
        <w:pStyle w:val="Hemstlrubrik"/>
      </w:pPr>
      <w:r w:rsidRPr="00165889">
        <w:t>Förslag till riksdagsbeslut</w:t>
      </w:r>
    </w:p>
    <w:p w:rsidR="006B4A1F" w:rsidRPr="00165889" w:rsidRDefault="006B4A1F">
      <w:pPr>
        <w:pStyle w:val="Hemstlatt"/>
        <w:ind w:left="0"/>
      </w:pPr>
      <w:r w:rsidRPr="00165889">
        <w:t>Riksdagen tillkännager för regeringen som sin mening vad som anförs i motionen om vikten av en översyn av sms-lån.</w:t>
      </w:r>
    </w:p>
    <w:p w:rsidR="004D7823" w:rsidRPr="00165889" w:rsidRDefault="004D7823" w:rsidP="000054A2">
      <w:pPr>
        <w:pStyle w:val="Rubrik1"/>
      </w:pPr>
      <w:r w:rsidRPr="00165889">
        <w:t>Motivering</w:t>
      </w:r>
    </w:p>
    <w:p w:rsidR="000054A2" w:rsidRPr="00165889" w:rsidRDefault="000054A2" w:rsidP="000054A2">
      <w:r w:rsidRPr="00165889">
        <w:t>Det är viktigt att reglerna för s.k. sms-lån ses över, då det finns flera oklarh</w:t>
      </w:r>
      <w:r w:rsidRPr="00165889">
        <w:t>e</w:t>
      </w:r>
      <w:r w:rsidRPr="00165889">
        <w:t>ter runt förfarandet, t.ex</w:t>
      </w:r>
      <w:r w:rsidR="0001624B" w:rsidRPr="00165889">
        <w:t>.</w:t>
      </w:r>
      <w:r w:rsidRPr="00165889">
        <w:t>:</w:t>
      </w:r>
    </w:p>
    <w:p w:rsidR="000054A2" w:rsidRPr="00165889" w:rsidRDefault="000054A2" w:rsidP="0001624B">
      <w:pPr>
        <w:pStyle w:val="PunktlistaTankstreck"/>
        <w:tabs>
          <w:tab w:val="clear" w:pos="360"/>
        </w:tabs>
      </w:pPr>
      <w:r w:rsidRPr="00165889">
        <w:t>Reglerna rörande kreditprövning</w:t>
      </w:r>
      <w:r w:rsidR="0001624B" w:rsidRPr="00165889">
        <w:t>.</w:t>
      </w:r>
    </w:p>
    <w:p w:rsidR="000054A2" w:rsidRPr="00165889" w:rsidRDefault="0001624B" w:rsidP="0001624B">
      <w:pPr>
        <w:pStyle w:val="PunktlistaTankstreck"/>
        <w:tabs>
          <w:tab w:val="clear" w:pos="360"/>
        </w:tabs>
        <w:spacing w:before="0"/>
      </w:pPr>
      <w:r w:rsidRPr="00165889">
        <w:t>Snabbheten:</w:t>
      </w:r>
      <w:r w:rsidR="000054A2" w:rsidRPr="00165889">
        <w:t xml:space="preserve"> </w:t>
      </w:r>
      <w:r w:rsidR="00D15CB2" w:rsidRPr="00165889">
        <w:t xml:space="preserve">att </w:t>
      </w:r>
      <w:r w:rsidR="000054A2" w:rsidRPr="00165889">
        <w:t>genom ett enkelt sms från mobilen kunna få upp till fem tusen i handen är frestande för många, främst ungdomar. Det har visat sig att många snabblånar för att bl.a. spela, vilket späder på spelmissbruket.</w:t>
      </w:r>
    </w:p>
    <w:p w:rsidR="000054A2" w:rsidRPr="00165889" w:rsidRDefault="0001624B" w:rsidP="0001624B">
      <w:pPr>
        <w:pStyle w:val="PunktlistaTankstreck"/>
        <w:tabs>
          <w:tab w:val="clear" w:pos="360"/>
        </w:tabs>
        <w:spacing w:before="0"/>
      </w:pPr>
      <w:r w:rsidRPr="00165889">
        <w:t>Kredittiden</w:t>
      </w:r>
      <w:r w:rsidR="000054A2" w:rsidRPr="00165889">
        <w:t xml:space="preserve"> samt en diskussion var gränsen går när den effektiva räntan går över i s.k. ockerränta</w:t>
      </w:r>
      <w:r w:rsidRPr="00165889">
        <w:t>.</w:t>
      </w:r>
    </w:p>
    <w:p w:rsidR="000054A2" w:rsidRPr="00165889" w:rsidRDefault="000054A2" w:rsidP="0001624B">
      <w:pPr>
        <w:pStyle w:val="PunktlistaTankstreck"/>
        <w:tabs>
          <w:tab w:val="clear" w:pos="360"/>
        </w:tabs>
        <w:spacing w:before="0"/>
      </w:pPr>
      <w:r w:rsidRPr="00165889">
        <w:t>Det bedrivs en aggressiv reklam, som går ut på att konsumenten bara ska tänka för stunden. I reklamen sägs inte ett ord om de höga kostnaderna för lånet, det finns företag som tar upp till 800</w:t>
      </w:r>
      <w:r w:rsidR="008339A1" w:rsidRPr="00165889">
        <w:t xml:space="preserve"> </w:t>
      </w:r>
      <w:r w:rsidRPr="00165889">
        <w:t>% i ränta.</w:t>
      </w:r>
    </w:p>
    <w:p w:rsidR="00D15CB2" w:rsidRPr="00165889" w:rsidRDefault="000054A2" w:rsidP="000054A2">
      <w:r w:rsidRPr="00165889">
        <w:t>Det torde finnas en del luckor i lagen vad gäller dessa lån.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5889">
        <w:trPr>
          <w:cantSplit/>
        </w:trPr>
        <w:tc>
          <w:tcPr>
            <w:tcW w:w="3046" w:type="dxa"/>
          </w:tcPr>
          <w:p w:rsidR="006B4A1F" w:rsidRPr="00165889" w:rsidRDefault="006B4A1F">
            <w:pPr>
              <w:pStyle w:val="UnderskriftDatum"/>
              <w:spacing w:before="240"/>
            </w:pPr>
            <w:r w:rsidRPr="00165889">
              <w:t>Stockholm den 28 september 2007</w:t>
            </w:r>
          </w:p>
        </w:tc>
        <w:tc>
          <w:tcPr>
            <w:tcW w:w="3047" w:type="dxa"/>
          </w:tcPr>
          <w:p w:rsidR="006B4A1F" w:rsidRPr="00165889" w:rsidRDefault="006B4A1F">
            <w:pPr>
              <w:pStyle w:val="Underskrifter"/>
              <w:spacing w:before="240"/>
            </w:pPr>
          </w:p>
        </w:tc>
      </w:tr>
      <w:tr w:rsidR="00000000" w:rsidRPr="00165889">
        <w:trPr>
          <w:cantSplit/>
        </w:trPr>
        <w:tc>
          <w:tcPr>
            <w:tcW w:w="3046" w:type="dxa"/>
          </w:tcPr>
          <w:p w:rsidR="006B4A1F" w:rsidRPr="00165889" w:rsidRDefault="006B4A1F">
            <w:pPr>
              <w:pStyle w:val="Underskrifter"/>
            </w:pPr>
            <w:r w:rsidRPr="00165889">
              <w:t>Maria Kornevik Jakobsson (c)</w:t>
            </w:r>
          </w:p>
        </w:tc>
        <w:tc>
          <w:tcPr>
            <w:tcW w:w="3046" w:type="dxa"/>
          </w:tcPr>
          <w:p w:rsidR="006B4A1F" w:rsidRPr="00165889" w:rsidRDefault="006B4A1F">
            <w:pPr>
              <w:pStyle w:val="Underskrifter"/>
            </w:pPr>
          </w:p>
        </w:tc>
      </w:tr>
    </w:tbl>
    <w:p w:rsidR="000054A2" w:rsidRPr="00165889" w:rsidRDefault="000054A2" w:rsidP="0001624B">
      <w:pPr>
        <w:pStyle w:val="Normaltindrag"/>
      </w:pPr>
    </w:p>
    <w:sectPr w:rsidR="000054A2" w:rsidRPr="00165889" w:rsidSect="00016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A1F" w:rsidRPr="00165889" w:rsidRDefault="006B4A1F">
      <w:r w:rsidRPr="00165889">
        <w:separator/>
      </w:r>
    </w:p>
  </w:endnote>
  <w:endnote w:type="continuationSeparator" w:id="0">
    <w:p w:rsidR="006B4A1F" w:rsidRPr="00165889" w:rsidRDefault="006B4A1F">
      <w:r w:rsidRPr="001658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541" w:rsidRPr="00165889" w:rsidRDefault="00165889" w:rsidP="0001624B">
    <w:pPr>
      <w:pStyle w:val="Sidfot"/>
    </w:pPr>
    <w:r w:rsidRPr="001658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920806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4B" w:rsidRDefault="006B4A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1624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162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624B" w:rsidRDefault="006B4A1F">
                    <w:pPr>
                      <w:pStyle w:val="NormalS5sidnrV"/>
                    </w:pPr>
                    <w:r>
                      <w:fldChar w:fldCharType="begin"/>
                    </w:r>
                    <w:r w:rsidR="0001624B">
                      <w:instrText xml:space="preserve"> PAGE *\charformat</w:instrText>
                    </w:r>
                    <w:r>
                      <w:fldChar w:fldCharType="separate"/>
                    </w:r>
                    <w:r w:rsidR="000162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541" w:rsidRPr="00165889" w:rsidRDefault="00165889" w:rsidP="0001624B">
    <w:pPr>
      <w:pStyle w:val="Sidfot"/>
    </w:pPr>
    <w:r w:rsidRPr="001658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488835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4B" w:rsidRDefault="006B4A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1624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162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624B" w:rsidRDefault="006B4A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1624B">
                      <w:instrText xml:space="preserve"> PAGE *\charformat</w:instrText>
                    </w:r>
                    <w:r>
                      <w:fldChar w:fldCharType="separate"/>
                    </w:r>
                    <w:r w:rsidR="000162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541" w:rsidRPr="00165889" w:rsidRDefault="00165889" w:rsidP="0001624B">
    <w:pPr>
      <w:pStyle w:val="Sidfot"/>
    </w:pPr>
    <w:r w:rsidRPr="001658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37794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4B" w:rsidRDefault="006B4A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1624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624B" w:rsidRDefault="006B4A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1624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A1F" w:rsidRPr="00165889" w:rsidRDefault="006B4A1F">
      <w:r w:rsidRPr="00165889">
        <w:separator/>
      </w:r>
    </w:p>
  </w:footnote>
  <w:footnote w:type="continuationSeparator" w:id="0">
    <w:p w:rsidR="006B4A1F" w:rsidRPr="00165889" w:rsidRDefault="006B4A1F">
      <w:r w:rsidRPr="001658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541" w:rsidRPr="00165889" w:rsidRDefault="00165889" w:rsidP="0001624B">
    <w:pPr>
      <w:pStyle w:val="Sidhuvud"/>
    </w:pPr>
    <w:r w:rsidRPr="001658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951840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4B" w:rsidRDefault="006B4A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1624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1624B">
                            <w:t>2007/08</w:t>
                          </w:r>
                          <w:r>
                            <w:fldChar w:fldCharType="end"/>
                          </w:r>
                          <w:r w:rsidR="0001624B">
                            <w:t>:</w:t>
                          </w:r>
                          <w:r>
                            <w:fldChar w:fldCharType="begin"/>
                          </w:r>
                          <w:r w:rsidR="0001624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1624B">
                            <w:t>C253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624B" w:rsidRDefault="006B4A1F">
                    <w:pPr>
                      <w:pStyle w:val="KantRubrikS5V"/>
                    </w:pPr>
                    <w:r>
                      <w:fldChar w:fldCharType="begin"/>
                    </w:r>
                    <w:r w:rsidR="0001624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1624B">
                      <w:t>2007/08</w:t>
                    </w:r>
                    <w:r>
                      <w:fldChar w:fldCharType="end"/>
                    </w:r>
                    <w:r w:rsidR="0001624B">
                      <w:t>:</w:t>
                    </w:r>
                    <w:r>
                      <w:fldChar w:fldCharType="begin"/>
                    </w:r>
                    <w:r w:rsidR="0001624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1624B">
                      <w:t>C253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3541" w:rsidRPr="00165889" w:rsidRDefault="00165889" w:rsidP="0001624B">
    <w:pPr>
      <w:pStyle w:val="Sidhuvud"/>
    </w:pPr>
    <w:r w:rsidRPr="001658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833667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4B" w:rsidRDefault="006B4A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1624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1624B">
                            <w:t>2007/08</w:t>
                          </w:r>
                          <w:r>
                            <w:fldChar w:fldCharType="end"/>
                          </w:r>
                          <w:r w:rsidR="0001624B">
                            <w:t>:</w:t>
                          </w:r>
                          <w:r>
                            <w:fldChar w:fldCharType="begin"/>
                          </w:r>
                          <w:r w:rsidR="0001624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1624B">
                            <w:t>C253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624B" w:rsidRDefault="006B4A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1624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1624B">
                      <w:t>2007/08</w:t>
                    </w:r>
                    <w:r>
                      <w:fldChar w:fldCharType="end"/>
                    </w:r>
                    <w:r w:rsidR="0001624B">
                      <w:t>:</w:t>
                    </w:r>
                    <w:r>
                      <w:fldChar w:fldCharType="begin"/>
                    </w:r>
                    <w:r w:rsidR="0001624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1624B">
                      <w:t>C253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A1F" w:rsidRPr="00165889" w:rsidRDefault="006B4A1F">
    <w:pPr>
      <w:pStyle w:val="FSHNormal"/>
      <w:tabs>
        <w:tab w:val="right" w:pos="5840"/>
      </w:tabs>
    </w:pPr>
    <w:r w:rsidRPr="00165889">
      <w:br/>
    </w:r>
    <w:r w:rsidRPr="00165889">
      <w:fldChar w:fldCharType="begin" w:fldLock="1"/>
    </w:r>
    <w:r w:rsidRPr="00165889">
      <w:instrText xml:space="preserve"> DOCPROPERTY</w:instrText>
    </w:r>
    <w:r w:rsidRPr="00165889">
      <w:rPr>
        <w:sz w:val="18"/>
      </w:rPr>
      <w:instrText xml:space="preserve"> "YearUser" *\charformat </w:instrText>
    </w:r>
    <w:r w:rsidRPr="00165889">
      <w:fldChar w:fldCharType="separate"/>
    </w:r>
    <w:r w:rsidRPr="00165889">
      <w:t>2007/08</w:t>
    </w:r>
    <w:r w:rsidRPr="00165889">
      <w:fldChar w:fldCharType="end"/>
    </w:r>
    <w:r w:rsidRPr="00165889">
      <w:t xml:space="preserve"> </w:t>
    </w:r>
    <w:r w:rsidRPr="00165889">
      <w:tab/>
      <w:t xml:space="preserve">mnr: </w:t>
    </w:r>
    <w:r w:rsidRPr="00165889">
      <w:fldChar w:fldCharType="begin" w:fldLock="1"/>
    </w:r>
    <w:r w:rsidRPr="00165889">
      <w:instrText xml:space="preserve"> DOCPROPERTY</w:instrText>
    </w:r>
    <w:r w:rsidRPr="00165889">
      <w:rPr>
        <w:sz w:val="18"/>
      </w:rPr>
      <w:instrText xml:space="preserve"> "Motionsnummer" *\charformat </w:instrText>
    </w:r>
    <w:r w:rsidRPr="00165889">
      <w:fldChar w:fldCharType="separate"/>
    </w:r>
    <w:r w:rsidRPr="00165889">
      <w:t>C253</w:t>
    </w:r>
    <w:r w:rsidRPr="00165889">
      <w:fldChar w:fldCharType="end"/>
    </w:r>
    <w:r w:rsidRPr="00165889">
      <w:br/>
    </w:r>
    <w:r w:rsidRPr="00165889">
      <w:fldChar w:fldCharType="begin" w:fldLock="1"/>
    </w:r>
    <w:r w:rsidRPr="00165889">
      <w:instrText xml:space="preserve"> DOCPROPERTY</w:instrText>
    </w:r>
    <w:r w:rsidRPr="00165889">
      <w:rPr>
        <w:sz w:val="18"/>
      </w:rPr>
      <w:instrText xml:space="preserve"> "Samling" *\charformat </w:instrText>
    </w:r>
    <w:r w:rsidRPr="00165889">
      <w:fldChar w:fldCharType="end"/>
    </w:r>
    <w:r w:rsidRPr="00165889">
      <w:tab/>
      <w:t xml:space="preserve">pnr: </w:t>
    </w:r>
    <w:r w:rsidRPr="00165889">
      <w:fldChar w:fldCharType="begin" w:fldLock="1"/>
    </w:r>
    <w:r w:rsidRPr="00165889">
      <w:instrText xml:space="preserve"> DOCPROPERTY</w:instrText>
    </w:r>
    <w:r w:rsidRPr="00165889">
      <w:rPr>
        <w:sz w:val="18"/>
      </w:rPr>
      <w:instrText xml:space="preserve"> "Partinummer" *\charformat </w:instrText>
    </w:r>
    <w:r w:rsidRPr="00165889">
      <w:fldChar w:fldCharType="separate"/>
    </w:r>
    <w:r w:rsidRPr="00165889">
      <w:t>c465</w:t>
    </w:r>
    <w:r w:rsidRPr="00165889">
      <w:fldChar w:fldCharType="end"/>
    </w:r>
  </w:p>
  <w:p w:rsidR="006B4A1F" w:rsidRPr="00165889" w:rsidRDefault="006B4A1F">
    <w:pPr>
      <w:pStyle w:val="FSHRub1"/>
    </w:pPr>
    <w:r w:rsidRPr="00165889">
      <w:t>Motion till riksdagen</w:t>
    </w:r>
    <w:r w:rsidRPr="00165889">
      <w:br/>
    </w:r>
    <w:r w:rsidRPr="00165889">
      <w:fldChar w:fldCharType="begin" w:fldLock="1"/>
    </w:r>
    <w:r w:rsidRPr="00165889">
      <w:instrText xml:space="preserve"> DOCPROPERTY "YearUser" *\charformat </w:instrText>
    </w:r>
    <w:r w:rsidRPr="00165889">
      <w:fldChar w:fldCharType="separate"/>
    </w:r>
    <w:r w:rsidRPr="00165889">
      <w:t>2007/08</w:t>
    </w:r>
    <w:r w:rsidRPr="00165889">
      <w:fldChar w:fldCharType="end"/>
    </w:r>
    <w:r w:rsidRPr="00165889">
      <w:t>:</w:t>
    </w:r>
    <w:r w:rsidRPr="00165889">
      <w:fldChar w:fldCharType="begin" w:fldLock="1"/>
    </w:r>
    <w:r w:rsidRPr="00165889">
      <w:instrText xml:space="preserve"> DOCPROPERTY "Motionsnummer" *\charformat </w:instrText>
    </w:r>
    <w:r w:rsidRPr="00165889">
      <w:fldChar w:fldCharType="separate"/>
    </w:r>
    <w:r w:rsidRPr="00165889">
      <w:t>C253</w:t>
    </w:r>
    <w:r w:rsidRPr="00165889">
      <w:fldChar w:fldCharType="end"/>
    </w:r>
  </w:p>
  <w:p w:rsidR="006B4A1F" w:rsidRPr="00165889" w:rsidRDefault="006B4A1F">
    <w:pPr>
      <w:pStyle w:val="FSHNormalS5"/>
    </w:pPr>
    <w:r w:rsidRPr="00165889">
      <w:fldChar w:fldCharType="begin" w:fldLock="1"/>
    </w:r>
    <w:r w:rsidRPr="00165889">
      <w:instrText xml:space="preserve"> DOCPROPERTY "MotionarText" *\charformat </w:instrText>
    </w:r>
    <w:r w:rsidRPr="00165889">
      <w:fldChar w:fldCharType="separate"/>
    </w:r>
    <w:r w:rsidRPr="00165889">
      <w:t>av Maria Kornevik Jakobsson (c)</w:t>
    </w:r>
    <w:r w:rsidRPr="00165889">
      <w:fldChar w:fldCharType="end"/>
    </w:r>
    <w:r w:rsidRPr="00165889">
      <w:br/>
    </w:r>
    <w:r w:rsidRPr="00165889">
      <w:fldChar w:fldCharType="begin" w:fldLock="1"/>
    </w:r>
    <w:r w:rsidRPr="00165889">
      <w:instrText xml:space="preserve"> DOCPROPERTY "SvarFrasKort" *\charformat </w:instrText>
    </w:r>
    <w:r w:rsidRPr="00165889">
      <w:fldChar w:fldCharType="end"/>
    </w:r>
  </w:p>
  <w:p w:rsidR="006B4A1F" w:rsidRPr="00165889" w:rsidRDefault="006B4A1F">
    <w:pPr>
      <w:pStyle w:val="FSHTitel"/>
    </w:pPr>
    <w:r w:rsidRPr="00165889">
      <w:fldChar w:fldCharType="begin" w:fldLock="1"/>
    </w:r>
    <w:r w:rsidRPr="00165889">
      <w:instrText xml:space="preserve"> DOCPROPERTY</w:instrText>
    </w:r>
    <w:r w:rsidRPr="00165889">
      <w:rPr>
        <w:sz w:val="18"/>
      </w:rPr>
      <w:instrText xml:space="preserve"> "RubrikSvar" *\charformat </w:instrText>
    </w:r>
    <w:r w:rsidRPr="00165889">
      <w:fldChar w:fldCharType="separate"/>
    </w:r>
    <w:r w:rsidRPr="00165889">
      <w:t>Sms-lån</w:t>
    </w:r>
    <w:r w:rsidRPr="00165889">
      <w:fldChar w:fldCharType="end"/>
    </w:r>
  </w:p>
  <w:p w:rsidR="006B4A1F" w:rsidRPr="00165889" w:rsidRDefault="006B4A1F">
    <w:pPr>
      <w:pStyle w:val="Normal00"/>
    </w:pPr>
  </w:p>
  <w:p w:rsidR="0001624B" w:rsidRPr="00165889" w:rsidRDefault="000162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9961496">
    <w:abstractNumId w:val="8"/>
  </w:num>
  <w:num w:numId="2" w16cid:durableId="415060258">
    <w:abstractNumId w:val="9"/>
  </w:num>
  <w:num w:numId="3" w16cid:durableId="1021932759">
    <w:abstractNumId w:val="8"/>
  </w:num>
  <w:num w:numId="4" w16cid:durableId="554893850">
    <w:abstractNumId w:val="9"/>
  </w:num>
  <w:num w:numId="5" w16cid:durableId="1181624755">
    <w:abstractNumId w:val="13"/>
  </w:num>
  <w:num w:numId="6" w16cid:durableId="1825899879">
    <w:abstractNumId w:val="10"/>
  </w:num>
  <w:num w:numId="7" w16cid:durableId="1607032280">
    <w:abstractNumId w:val="11"/>
  </w:num>
  <w:num w:numId="8" w16cid:durableId="2025590092">
    <w:abstractNumId w:val="12"/>
  </w:num>
  <w:num w:numId="9" w16cid:durableId="1388457134">
    <w:abstractNumId w:val="8"/>
  </w:num>
  <w:num w:numId="10" w16cid:durableId="1347363986">
    <w:abstractNumId w:val="3"/>
  </w:num>
  <w:num w:numId="11" w16cid:durableId="657265862">
    <w:abstractNumId w:val="2"/>
  </w:num>
  <w:num w:numId="12" w16cid:durableId="662858439">
    <w:abstractNumId w:val="1"/>
  </w:num>
  <w:num w:numId="13" w16cid:durableId="397481763">
    <w:abstractNumId w:val="0"/>
  </w:num>
  <w:num w:numId="14" w16cid:durableId="1272932475">
    <w:abstractNumId w:val="9"/>
  </w:num>
  <w:num w:numId="15" w16cid:durableId="1938831655">
    <w:abstractNumId w:val="7"/>
  </w:num>
  <w:num w:numId="16" w16cid:durableId="1552186556">
    <w:abstractNumId w:val="6"/>
  </w:num>
  <w:num w:numId="17" w16cid:durableId="171116948">
    <w:abstractNumId w:val="5"/>
  </w:num>
  <w:num w:numId="18" w16cid:durableId="641889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942708D0-6DD8-4EC7-A146-85C434612242}"/>
  </w:docVars>
  <w:rsids>
    <w:rsidRoot w:val="00165889"/>
    <w:rsid w:val="00002742"/>
    <w:rsid w:val="000054A2"/>
    <w:rsid w:val="0001624B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5889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06339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270DA"/>
    <w:rsid w:val="00445271"/>
    <w:rsid w:val="00447A04"/>
    <w:rsid w:val="004527C3"/>
    <w:rsid w:val="00487F7A"/>
    <w:rsid w:val="00493541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979E7"/>
    <w:rsid w:val="005A420B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4A1F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339A1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56C5C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97096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5365D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15CB2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76A51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F7659DE-BFE2-44E3-8E62-FC56256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15CB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D15CB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D15CB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D15CB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D15CB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D15CB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D15CB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D15CB2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D15CB2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D15CB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D15CB2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D15CB2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D15CB2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D15CB2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D15CB2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D15CB2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D15CB2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D15CB2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D15CB2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15CB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15CB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15CB2"/>
    <w:pPr>
      <w:spacing w:before="0"/>
      <w:ind w:firstLine="227"/>
    </w:pPr>
  </w:style>
  <w:style w:type="paragraph" w:customStyle="1" w:styleId="FSHNormal">
    <w:name w:val="FSH_Normal"/>
    <w:semiHidden/>
    <w:rsid w:val="00D15CB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15CB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15CB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15CB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15CB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15CB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15CB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15CB2"/>
    <w:pPr>
      <w:spacing w:after="250"/>
    </w:pPr>
  </w:style>
  <w:style w:type="paragraph" w:customStyle="1" w:styleId="Autokorrigering">
    <w:name w:val="Autokorrigering"/>
    <w:rsid w:val="00D15CB2"/>
    <w:rPr>
      <w:sz w:val="24"/>
      <w:szCs w:val="24"/>
      <w:lang w:val="sv-SE" w:eastAsia="sv-SE"/>
    </w:rPr>
  </w:style>
  <w:style w:type="paragraph" w:customStyle="1" w:styleId="Yrkandehnv">
    <w:name w:val="Yrkandehänv"/>
    <w:rsid w:val="00D15CB2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15CB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15CB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15CB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15CB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15CB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15CB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15CB2"/>
    <w:pPr>
      <w:ind w:firstLine="170"/>
    </w:pPr>
  </w:style>
  <w:style w:type="paragraph" w:customStyle="1" w:styleId="NormalA4fot">
    <w:name w:val="Normal_A4fot"/>
    <w:basedOn w:val="Normal"/>
    <w:semiHidden/>
    <w:rsid w:val="00D15CB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15CB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15CB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15CB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15CB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15CB2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D15CB2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D15CB2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D15CB2"/>
  </w:style>
  <w:style w:type="paragraph" w:customStyle="1" w:styleId="RubrikInnehllsf">
    <w:name w:val="RubrikInnehållsf"/>
    <w:basedOn w:val="RubrikSammanf"/>
    <w:next w:val="Normal"/>
    <w:rsid w:val="00D15CB2"/>
  </w:style>
  <w:style w:type="paragraph" w:customStyle="1" w:styleId="Tabellochbildrubrik">
    <w:name w:val="Tabell och bildrubrik"/>
    <w:basedOn w:val="Normal"/>
    <w:next w:val="Normal"/>
    <w:rsid w:val="00D15CB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15CB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15CB2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D15C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D15CB2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rsid w:val="00D15CB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D15CB2"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rsid w:val="00D15CB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15CB2"/>
    <w:pPr>
      <w:ind w:left="284"/>
    </w:pPr>
  </w:style>
  <w:style w:type="paragraph" w:styleId="Innehll3">
    <w:name w:val="toc 3"/>
    <w:basedOn w:val="Innehll2"/>
    <w:next w:val="Innehll4"/>
    <w:semiHidden/>
    <w:rsid w:val="00D15CB2"/>
    <w:pPr>
      <w:ind w:left="567"/>
    </w:pPr>
  </w:style>
  <w:style w:type="paragraph" w:styleId="Innehll4">
    <w:name w:val="toc 4"/>
    <w:basedOn w:val="Innehll3"/>
    <w:next w:val="Normal"/>
    <w:semiHidden/>
    <w:rsid w:val="00D15CB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15CB2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D15CB2"/>
  </w:style>
  <w:style w:type="character" w:customStyle="1" w:styleId="DatumChar">
    <w:name w:val="Datum Char"/>
    <w:basedOn w:val="Standardstycketeckensnitt"/>
    <w:link w:val="Datum"/>
    <w:semiHidden/>
    <w:locked/>
    <w:rsid w:val="00D15CB2"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sid w:val="00D15CB2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D15CB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15CB2"/>
  </w:style>
  <w:style w:type="paragraph" w:styleId="Lista">
    <w:name w:val="List"/>
    <w:basedOn w:val="Normal"/>
    <w:semiHidden/>
    <w:rsid w:val="00D15CB2"/>
    <w:pPr>
      <w:ind w:left="283" w:hanging="283"/>
    </w:pPr>
  </w:style>
  <w:style w:type="paragraph" w:styleId="Normalwebb">
    <w:name w:val="Normal (Web)"/>
    <w:basedOn w:val="Normal"/>
    <w:semiHidden/>
    <w:rsid w:val="00D15CB2"/>
    <w:rPr>
      <w:szCs w:val="24"/>
    </w:rPr>
  </w:style>
  <w:style w:type="paragraph" w:styleId="Numreradlista">
    <w:name w:val="List Number"/>
    <w:basedOn w:val="Normal"/>
    <w:semiHidden/>
    <w:rsid w:val="00D15CB2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D15CB2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D15CB2"/>
    <w:rPr>
      <w:rFonts w:cs="Times New Roman"/>
    </w:rPr>
  </w:style>
  <w:style w:type="character" w:styleId="Sidnummer">
    <w:name w:val="page number"/>
    <w:basedOn w:val="Standardstycketeckensnitt"/>
    <w:semiHidden/>
    <w:rsid w:val="00D15CB2"/>
    <w:rPr>
      <w:rFonts w:cs="Times New Roman"/>
    </w:rPr>
  </w:style>
  <w:style w:type="paragraph" w:styleId="Signatur">
    <w:name w:val="Signature"/>
    <w:basedOn w:val="Normal"/>
    <w:link w:val="SignaturChar"/>
    <w:semiHidden/>
    <w:rsid w:val="00D15CB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D15CB2"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rsid w:val="00D15CB2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D15CB2"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789</Characters>
  <Application>Microsoft Office Word</Application>
  <DocSecurity>4</DocSecurity>
  <Lines>20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c465</vt:lpstr>
    </vt:vector>
  </TitlesOfParts>
  <Company>Riksdagen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c465</dc:title>
  <dc:subject>c465</dc:subject>
  <dc:creator>Riksdagen</dc:creator>
  <cp:keywords>Riksdagen</cp:keywords>
  <dc:description>TKG-ktrl, MSMQ4mb, PersReg-Distribution mm</dc:description>
  <cp:lastModifiedBy>Lars Brink</cp:lastModifiedBy>
  <cp:revision>2</cp:revision>
  <cp:lastPrinted>2007-10-13T08:41:00Z</cp:lastPrinted>
  <dcterms:created xsi:type="dcterms:W3CDTF">2025-12-17T04:48:00Z</dcterms:created>
  <dcterms:modified xsi:type="dcterms:W3CDTF">2025-12-17T04:48:00Z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Sms-lån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Sms-lån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Kornevik Jakobsson (c)</vt:lpwstr>
  </property>
  <property fmtid="{D5CDD505-2E9C-101B-9397-08002B2CF9AE}" pid="26" name="MotionarLista">
    <vt:lpwstr>Kornevik Jakobsson, Maria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Kornevik Jakobsson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kennet.eriksson@riksdagen.se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20072008000000000099000004650069</vt:lpwstr>
  </property>
  <property fmtid="{D5CDD505-2E9C-101B-9397-08002B2CF9AE}" pid="47" name="datum">
    <vt:lpwstr>070928</vt:lpwstr>
  </property>
  <property fmtid="{D5CDD505-2E9C-101B-9397-08002B2CF9AE}" pid="48" name="avsändar-e-post">
    <vt:lpwstr>kennet.eriksson@riksdagen.se</vt:lpwstr>
  </property>
  <property fmtid="{D5CDD505-2E9C-101B-9397-08002B2CF9AE}" pid="49" name="id">
    <vt:lpwstr>20072008000000000099000004650069</vt:lpwstr>
  </property>
  <property fmtid="{D5CDD505-2E9C-101B-9397-08002B2CF9AE}" pid="50" name="nummer">
    <vt:lpwstr>253</vt:lpwstr>
  </property>
  <property fmtid="{D5CDD505-2E9C-101B-9397-08002B2CF9AE}" pid="51" name="utskottsbeteckning">
    <vt:lpwstr>C</vt:lpwstr>
  </property>
  <property fmtid="{D5CDD505-2E9C-101B-9397-08002B2CF9AE}" pid="52" name="GlobalUID">
    <vt:lpwstr>{3D8ADFB6-5463-4BAD-9FD0-25E8ECB50920}</vt:lpwstr>
  </property>
  <property fmtid="{D5CDD505-2E9C-101B-9397-08002B2CF9AE}" pid="53" name="Överföringar">
    <vt:i4>0</vt:i4>
  </property>
  <property fmtid="{D5CDD505-2E9C-101B-9397-08002B2CF9AE}" pid="54" name="Checksum">
    <vt:lpwstr>*0016030706584*</vt:lpwstr>
  </property>
  <property fmtid="{D5CDD505-2E9C-101B-9397-08002B2CF9AE}" pid="55" name="skuggnummer">
    <vt:lpwstr>601</vt:lpwstr>
  </property>
  <property fmtid="{D5CDD505-2E9C-101B-9397-08002B2CF9AE}" pid="56" name="urixVersion">
    <vt:lpwstr>3.2.0.9</vt:lpwstr>
  </property>
  <property fmtid="{D5CDD505-2E9C-101B-9397-08002B2CF9AE}" pid="57" name="urixOrigin">
    <vt:lpwstr>071016 19:59:56.454</vt:lpwstr>
  </property>
  <property fmtid="{D5CDD505-2E9C-101B-9397-08002B2CF9AE}" pid="58" name="urixGuid">
    <vt:lpwstr>{0E5142DF-A28E-499A-BAC9-28D55FC129C5}</vt:lpwstr>
  </property>
</Properties>
</file>