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0FB" w:rsidRPr="007C733E" w:rsidRDefault="005400FB">
      <w:pPr>
        <w:pStyle w:val="Frslagsrubrik"/>
      </w:pPr>
      <w:r w:rsidRPr="007C733E">
        <w:t>Förslag till riksdagsbeslut</w:t>
      </w:r>
    </w:p>
    <w:p w:rsidR="005400FB" w:rsidRPr="007C733E" w:rsidRDefault="005400FB">
      <w:pPr>
        <w:pStyle w:val="Hemstlatt"/>
        <w:ind w:left="0"/>
      </w:pPr>
      <w:r w:rsidRPr="007C733E">
        <w:t>Riksdagen tillkännager för regeringen som sin mening vad som anförs i motionen om fastighetsägares möjlighet att skjuta upp beta</w:t>
      </w:r>
      <w:r w:rsidRPr="007C733E">
        <w:t>l</w:t>
      </w:r>
      <w:r w:rsidRPr="007C733E">
        <w:t>ningen av en gemensamt finansierad infrastruktur till dess att fastigheten haft ett registrerat ägarbyte.</w:t>
      </w:r>
    </w:p>
    <w:p w:rsidR="005400FB" w:rsidRPr="007C733E" w:rsidRDefault="005400FB">
      <w:pPr>
        <w:pStyle w:val="Rubrik1"/>
      </w:pPr>
      <w:r w:rsidRPr="007C733E">
        <w:t>Motivering</w:t>
      </w:r>
    </w:p>
    <w:p w:rsidR="005400FB" w:rsidRPr="007C733E" w:rsidRDefault="005400FB">
      <w:r w:rsidRPr="007C733E">
        <w:t>Kommuner har rätt att ta beslut om att fastigheter skall anslutas till geme</w:t>
      </w:r>
      <w:r w:rsidRPr="007C733E">
        <w:t>n</w:t>
      </w:r>
      <w:r w:rsidRPr="007C733E">
        <w:t>samfinansierad infrastruktur som till exempel vatten och avlopp. Ett sådant beslut innebär att fastigheten påförs en kostnad för infrastrukturen som skall betalas till kommunen. Detta kan i vissa fall leda till problem om fastighet</w:t>
      </w:r>
      <w:r w:rsidRPr="007C733E">
        <w:t>s</w:t>
      </w:r>
      <w:r w:rsidRPr="007C733E">
        <w:t>ägaren har begränsade resurser.</w:t>
      </w:r>
    </w:p>
    <w:p w:rsidR="005400FB" w:rsidRPr="007C733E" w:rsidRDefault="005400FB">
      <w:pPr>
        <w:pStyle w:val="Normaltindrag"/>
      </w:pPr>
      <w:r w:rsidRPr="007C733E">
        <w:t>En möjlighet vore att fastighetsägaren skulle kunna få uppskov med beta</w:t>
      </w:r>
      <w:r w:rsidRPr="007C733E">
        <w:t>l</w:t>
      </w:r>
      <w:r w:rsidRPr="007C733E">
        <w:t>ningen tills dess att vederbörande sålt fastigheten, ägarbytet registrerats och säljaren fått betalning för fastigheten. För att detta skall bli kostnadsneutralt för kommunerna bör fastighetsägaren fram till dess betala ränta till komm</w:t>
      </w:r>
      <w:r w:rsidRPr="007C733E">
        <w:t>u</w:t>
      </w:r>
      <w:r w:rsidRPr="007C733E">
        <w:t>nen för summan som vederbörande har kvar att betala.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33E">
        <w:trPr>
          <w:cantSplit/>
        </w:trPr>
        <w:tc>
          <w:tcPr>
            <w:tcW w:w="3046" w:type="dxa"/>
          </w:tcPr>
          <w:p w:rsidR="005400FB" w:rsidRPr="007C733E" w:rsidRDefault="005400FB">
            <w:pPr>
              <w:pStyle w:val="UnderskriftDatum"/>
              <w:spacing w:before="240"/>
            </w:pPr>
            <w:r w:rsidRPr="007C733E">
              <w:t>Stockholm den 25 september 2013</w:t>
            </w:r>
          </w:p>
        </w:tc>
        <w:tc>
          <w:tcPr>
            <w:tcW w:w="3047" w:type="dxa"/>
          </w:tcPr>
          <w:p w:rsidR="005400FB" w:rsidRPr="007C733E" w:rsidRDefault="005400FB">
            <w:pPr>
              <w:pStyle w:val="Underskrifter"/>
              <w:spacing w:before="240"/>
            </w:pPr>
          </w:p>
        </w:tc>
      </w:tr>
      <w:tr w:rsidR="00000000" w:rsidRPr="007C733E">
        <w:trPr>
          <w:cantSplit/>
        </w:trPr>
        <w:tc>
          <w:tcPr>
            <w:tcW w:w="3046" w:type="dxa"/>
          </w:tcPr>
          <w:p w:rsidR="005400FB" w:rsidRPr="007C733E" w:rsidRDefault="005400FB">
            <w:pPr>
              <w:pStyle w:val="Underskrifter"/>
            </w:pPr>
            <w:r w:rsidRPr="007C733E">
              <w:t>Ulrik Nilsson (M)</w:t>
            </w:r>
          </w:p>
        </w:tc>
        <w:tc>
          <w:tcPr>
            <w:tcW w:w="3046" w:type="dxa"/>
          </w:tcPr>
          <w:p w:rsidR="005400FB" w:rsidRPr="007C733E" w:rsidRDefault="005400FB">
            <w:pPr>
              <w:pStyle w:val="Underskrifter"/>
            </w:pPr>
          </w:p>
        </w:tc>
      </w:tr>
    </w:tbl>
    <w:p w:rsidR="005400FB" w:rsidRPr="007C733E" w:rsidRDefault="005400FB">
      <w:pPr>
        <w:pStyle w:val="Normaltindrag"/>
      </w:pPr>
    </w:p>
    <w:sectPr w:rsidR="005400FB" w:rsidRPr="007C733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0FB" w:rsidRPr="007C733E" w:rsidRDefault="005400FB">
      <w:r w:rsidRPr="007C733E">
        <w:separator/>
      </w:r>
    </w:p>
  </w:endnote>
  <w:endnote w:type="continuationSeparator" w:id="0">
    <w:p w:rsidR="005400FB" w:rsidRPr="007C733E" w:rsidRDefault="005400FB">
      <w:r w:rsidRPr="007C7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FB" w:rsidRPr="007C733E" w:rsidRDefault="007C733E">
    <w:pPr>
      <w:pStyle w:val="Sidfot"/>
    </w:pPr>
    <w:r w:rsidRPr="007C73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737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FB" w:rsidRDefault="005400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0FB" w:rsidRDefault="005400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FB" w:rsidRPr="007C733E" w:rsidRDefault="007C733E">
    <w:pPr>
      <w:pStyle w:val="Sidfot"/>
    </w:pPr>
    <w:r w:rsidRPr="007C73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32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FB" w:rsidRDefault="005400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0FB" w:rsidRDefault="005400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FB" w:rsidRPr="007C733E" w:rsidRDefault="007C733E">
    <w:pPr>
      <w:pStyle w:val="Sidfot"/>
    </w:pPr>
    <w:r w:rsidRPr="007C73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152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FB" w:rsidRDefault="005400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0FB" w:rsidRDefault="005400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0FB" w:rsidRPr="007C733E" w:rsidRDefault="005400FB">
      <w:r w:rsidRPr="007C733E">
        <w:separator/>
      </w:r>
    </w:p>
  </w:footnote>
  <w:footnote w:type="continuationSeparator" w:id="0">
    <w:p w:rsidR="005400FB" w:rsidRPr="007C733E" w:rsidRDefault="005400FB">
      <w:r w:rsidRPr="007C73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FB" w:rsidRPr="007C733E" w:rsidRDefault="007C733E">
    <w:pPr>
      <w:pStyle w:val="Sidhuvud"/>
    </w:pPr>
    <w:r w:rsidRPr="007C73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601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FB" w:rsidRDefault="005400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0FB" w:rsidRDefault="005400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FB" w:rsidRPr="007C733E" w:rsidRDefault="007C733E">
    <w:pPr>
      <w:pStyle w:val="Sidhuvud"/>
    </w:pPr>
    <w:r w:rsidRPr="007C73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870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FB" w:rsidRDefault="005400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0FB" w:rsidRDefault="005400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FB" w:rsidRPr="007C733E" w:rsidRDefault="005400FB">
    <w:pPr>
      <w:pStyle w:val="FSHNormal"/>
      <w:tabs>
        <w:tab w:val="right" w:pos="5840"/>
      </w:tabs>
    </w:pPr>
    <w:r w:rsidRPr="007C733E">
      <w:br/>
    </w:r>
    <w:r w:rsidRPr="007C733E">
      <w:fldChar w:fldCharType="begin" w:fldLock="1"/>
    </w:r>
    <w:r w:rsidRPr="007C733E">
      <w:instrText xml:space="preserve"> DOCPROPERTY</w:instrText>
    </w:r>
    <w:r w:rsidRPr="007C733E">
      <w:rPr>
        <w:sz w:val="18"/>
      </w:rPr>
      <w:instrText xml:space="preserve"> "YearUser" *\charformat </w:instrText>
    </w:r>
    <w:r w:rsidRPr="007C733E">
      <w:fldChar w:fldCharType="separate"/>
    </w:r>
    <w:r w:rsidRPr="007C733E">
      <w:t>2013/14</w:t>
    </w:r>
    <w:r w:rsidRPr="007C733E">
      <w:fldChar w:fldCharType="end"/>
    </w:r>
    <w:r w:rsidRPr="007C733E">
      <w:t xml:space="preserve"> </w:t>
    </w:r>
    <w:r w:rsidRPr="007C733E">
      <w:tab/>
      <w:t xml:space="preserve">mnr: </w:t>
    </w:r>
    <w:r w:rsidRPr="007C733E">
      <w:fldChar w:fldCharType="begin" w:fldLock="1"/>
    </w:r>
    <w:r w:rsidRPr="007C733E">
      <w:instrText xml:space="preserve"> DOCPROPERTY</w:instrText>
    </w:r>
    <w:r w:rsidRPr="007C733E">
      <w:rPr>
        <w:sz w:val="18"/>
      </w:rPr>
      <w:instrText xml:space="preserve"> "Motionsnummer" *\charformat </w:instrText>
    </w:r>
    <w:r w:rsidRPr="007C733E">
      <w:fldChar w:fldCharType="separate"/>
    </w:r>
    <w:r w:rsidRPr="007C733E">
      <w:t>C304</w:t>
    </w:r>
    <w:r w:rsidRPr="007C733E">
      <w:fldChar w:fldCharType="end"/>
    </w:r>
    <w:r w:rsidRPr="007C733E">
      <w:br/>
    </w:r>
    <w:r w:rsidRPr="007C733E">
      <w:fldChar w:fldCharType="begin" w:fldLock="1"/>
    </w:r>
    <w:r w:rsidRPr="007C733E">
      <w:instrText xml:space="preserve"> DOCPROPERTY</w:instrText>
    </w:r>
    <w:r w:rsidRPr="007C733E">
      <w:rPr>
        <w:sz w:val="18"/>
      </w:rPr>
      <w:instrText xml:space="preserve"> "Samling" *\charformat </w:instrText>
    </w:r>
    <w:r w:rsidRPr="007C733E">
      <w:fldChar w:fldCharType="end"/>
    </w:r>
    <w:r w:rsidRPr="007C733E">
      <w:tab/>
      <w:t xml:space="preserve">pnr: </w:t>
    </w:r>
    <w:r w:rsidRPr="007C733E">
      <w:fldChar w:fldCharType="begin" w:fldLock="1"/>
    </w:r>
    <w:r w:rsidRPr="007C733E">
      <w:instrText xml:space="preserve"> DOCPROPERTY</w:instrText>
    </w:r>
    <w:r w:rsidRPr="007C733E">
      <w:rPr>
        <w:sz w:val="18"/>
      </w:rPr>
      <w:instrText xml:space="preserve"> "Partinummer" *\charformat </w:instrText>
    </w:r>
    <w:r w:rsidRPr="007C733E">
      <w:fldChar w:fldCharType="separate"/>
    </w:r>
    <w:r w:rsidRPr="007C733E">
      <w:t>M1567</w:t>
    </w:r>
    <w:r w:rsidRPr="007C733E">
      <w:fldChar w:fldCharType="end"/>
    </w:r>
  </w:p>
  <w:p w:rsidR="005400FB" w:rsidRPr="007C733E" w:rsidRDefault="005400FB">
    <w:pPr>
      <w:pStyle w:val="FSHRub1"/>
    </w:pPr>
    <w:r w:rsidRPr="007C733E">
      <w:t>Motion till riksdagen</w:t>
    </w:r>
    <w:r w:rsidRPr="007C733E">
      <w:br/>
    </w:r>
    <w:r w:rsidRPr="007C733E">
      <w:fldChar w:fldCharType="begin" w:fldLock="1"/>
    </w:r>
    <w:r w:rsidRPr="007C733E">
      <w:instrText xml:space="preserve"> DOCPROPERTY "YearUser" *\charformat </w:instrText>
    </w:r>
    <w:r w:rsidRPr="007C733E">
      <w:fldChar w:fldCharType="separate"/>
    </w:r>
    <w:r w:rsidRPr="007C733E">
      <w:t>2013/14</w:t>
    </w:r>
    <w:r w:rsidRPr="007C733E">
      <w:fldChar w:fldCharType="end"/>
    </w:r>
    <w:r w:rsidRPr="007C733E">
      <w:t>:</w:t>
    </w:r>
    <w:r w:rsidRPr="007C733E">
      <w:fldChar w:fldCharType="begin" w:fldLock="1"/>
    </w:r>
    <w:r w:rsidRPr="007C733E">
      <w:instrText xml:space="preserve"> DOCPROPERTY "Motionsnummer" *\charformat </w:instrText>
    </w:r>
    <w:r w:rsidRPr="007C733E">
      <w:fldChar w:fldCharType="separate"/>
    </w:r>
    <w:r w:rsidRPr="007C733E">
      <w:t>C304</w:t>
    </w:r>
    <w:r w:rsidRPr="007C733E">
      <w:fldChar w:fldCharType="end"/>
    </w:r>
  </w:p>
  <w:p w:rsidR="005400FB" w:rsidRPr="007C733E" w:rsidRDefault="005400FB">
    <w:pPr>
      <w:pStyle w:val="FSHNormalS5"/>
    </w:pPr>
    <w:r w:rsidRPr="007C733E">
      <w:fldChar w:fldCharType="begin" w:fldLock="1"/>
    </w:r>
    <w:r w:rsidRPr="007C733E">
      <w:instrText xml:space="preserve"> DOCPROPERTY "MotionarText" *\charformat </w:instrText>
    </w:r>
    <w:r w:rsidRPr="007C733E">
      <w:fldChar w:fldCharType="separate"/>
    </w:r>
    <w:r w:rsidRPr="007C733E">
      <w:t>av Ulrik Nilsson (M)</w:t>
    </w:r>
    <w:r w:rsidRPr="007C733E">
      <w:fldChar w:fldCharType="end"/>
    </w:r>
    <w:r w:rsidRPr="007C733E">
      <w:br/>
    </w:r>
    <w:r w:rsidRPr="007C733E">
      <w:fldChar w:fldCharType="begin" w:fldLock="1"/>
    </w:r>
    <w:r w:rsidRPr="007C733E">
      <w:instrText xml:space="preserve"> DOCPROPERTY "SvarFrasKort" *\charformat </w:instrText>
    </w:r>
    <w:r w:rsidRPr="007C733E">
      <w:fldChar w:fldCharType="end"/>
    </w:r>
  </w:p>
  <w:p w:rsidR="005400FB" w:rsidRPr="007C733E" w:rsidRDefault="005400FB">
    <w:pPr>
      <w:pStyle w:val="FSHTitel"/>
    </w:pPr>
    <w:r w:rsidRPr="007C733E">
      <w:fldChar w:fldCharType="begin" w:fldLock="1"/>
    </w:r>
    <w:r w:rsidRPr="007C733E">
      <w:instrText xml:space="preserve"> DOCPROPERTY</w:instrText>
    </w:r>
    <w:r w:rsidRPr="007C733E">
      <w:rPr>
        <w:sz w:val="18"/>
      </w:rPr>
      <w:instrText xml:space="preserve"> "RubrikSvar" *\charformat </w:instrText>
    </w:r>
    <w:r w:rsidRPr="007C733E">
      <w:fldChar w:fldCharType="separate"/>
    </w:r>
    <w:r w:rsidRPr="007C733E">
      <w:t>Fastighetsägares möjlighet att skjuta upp betalningen av en gemensamt finansierad infrastruktur</w:t>
    </w:r>
    <w:r w:rsidRPr="007C733E">
      <w:fldChar w:fldCharType="end"/>
    </w:r>
  </w:p>
  <w:p w:rsidR="005400FB" w:rsidRPr="007C733E" w:rsidRDefault="005400FB">
    <w:pPr>
      <w:pStyle w:val="Normal00"/>
    </w:pPr>
  </w:p>
  <w:p w:rsidR="005400FB" w:rsidRPr="007C733E" w:rsidRDefault="005400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1148018">
    <w:abstractNumId w:val="13"/>
  </w:num>
  <w:num w:numId="2" w16cid:durableId="495069214">
    <w:abstractNumId w:val="11"/>
  </w:num>
  <w:num w:numId="3" w16cid:durableId="1361315709">
    <w:abstractNumId w:val="14"/>
  </w:num>
  <w:num w:numId="4" w16cid:durableId="84502201">
    <w:abstractNumId w:val="8"/>
  </w:num>
  <w:num w:numId="5" w16cid:durableId="447432846">
    <w:abstractNumId w:val="3"/>
  </w:num>
  <w:num w:numId="6" w16cid:durableId="842862275">
    <w:abstractNumId w:val="2"/>
  </w:num>
  <w:num w:numId="7" w16cid:durableId="1958560235">
    <w:abstractNumId w:val="1"/>
  </w:num>
  <w:num w:numId="8" w16cid:durableId="111175440">
    <w:abstractNumId w:val="0"/>
  </w:num>
  <w:num w:numId="9" w16cid:durableId="682824721">
    <w:abstractNumId w:val="9"/>
  </w:num>
  <w:num w:numId="10" w16cid:durableId="2032224966">
    <w:abstractNumId w:val="7"/>
  </w:num>
  <w:num w:numId="11" w16cid:durableId="1345935824">
    <w:abstractNumId w:val="6"/>
  </w:num>
  <w:num w:numId="12" w16cid:durableId="1519737213">
    <w:abstractNumId w:val="5"/>
  </w:num>
  <w:num w:numId="13" w16cid:durableId="1234243800">
    <w:abstractNumId w:val="4"/>
  </w:num>
  <w:num w:numId="14" w16cid:durableId="1511525929">
    <w:abstractNumId w:val="16"/>
  </w:num>
  <w:num w:numId="15" w16cid:durableId="1858543593">
    <w:abstractNumId w:val="12"/>
  </w:num>
  <w:num w:numId="16" w16cid:durableId="1692995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18B5CD8-53DA-42F2-BB21-A587763CE9AB}"/>
  </w:docVars>
  <w:rsids>
    <w:rsidRoot w:val="00536E9F"/>
    <w:rsid w:val="00536E9F"/>
    <w:rsid w:val="005400FB"/>
    <w:rsid w:val="007C73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628EE3-D9C5-428C-BB39-FB9D96EF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887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M1567</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M1567</dc:title>
  <dc:subject>M1567</dc:subject>
  <dc:creator>Riksdagen</dc:creator>
  <cp:keywords>Riksdagen</cp:keywords>
  <dc:description>AD-ändringar</dc:description>
  <cp:lastModifiedBy>Lars Brink</cp:lastModifiedBy>
  <cp:revision>2</cp:revision>
  <cp:lastPrinted>2013-12-02T16:06:00Z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Fastighetsägares möjlighet att skjuta upp betalningen av en gemensamt finansierad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Fastighetsägares möjlighet att skjuta upp betalningen av en gemensamt finansierad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Nilsson (M)</vt:lpwstr>
  </property>
  <property fmtid="{D5CDD505-2E9C-101B-9397-08002B2CF9AE}" pid="26" name="MotionarLista">
    <vt:lpwstr>Nilsson, Ulrik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20132014000000000077000015670069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20132014000000000077000015670069</vt:lpwstr>
  </property>
  <property fmtid="{D5CDD505-2E9C-101B-9397-08002B2CF9AE}" pid="50" name="nummer">
    <vt:lpwstr>304</vt:lpwstr>
  </property>
  <property fmtid="{D5CDD505-2E9C-101B-9397-08002B2CF9AE}" pid="51" name="utskottsbeteckning">
    <vt:lpwstr>C</vt:lpwstr>
  </property>
  <property fmtid="{D5CDD505-2E9C-101B-9397-08002B2CF9AE}" pid="52" name="GlobalUID">
    <vt:lpwstr>{FB0A81D0-057E-48A0-BFDC-1EE598107369}</vt:lpwstr>
  </property>
  <property fmtid="{D5CDD505-2E9C-101B-9397-08002B2CF9AE}" pid="53" name="Överföringar">
    <vt:i4>0</vt:i4>
  </property>
  <property fmtid="{D5CDD505-2E9C-101B-9397-08002B2CF9AE}" pid="54" name="Checksum">
    <vt:lpwstr>*0008873079697*</vt:lpwstr>
  </property>
  <property fmtid="{D5CDD505-2E9C-101B-9397-08002B2CF9AE}" pid="55" name="skuggnummer">
    <vt:lpwstr>1258</vt:lpwstr>
  </property>
  <property fmtid="{D5CDD505-2E9C-101B-9397-08002B2CF9AE}" pid="56" name="urixVersion">
    <vt:lpwstr>4.6.0.0</vt:lpwstr>
  </property>
  <property fmtid="{D5CDD505-2E9C-101B-9397-08002B2CF9AE}" pid="57" name="urixOrigin">
    <vt:lpwstr>131202 17:07:31.776</vt:lpwstr>
  </property>
  <property fmtid="{D5CDD505-2E9C-101B-9397-08002B2CF9AE}" pid="58" name="urixGuid">
    <vt:lpwstr>{AF2469BF-DA74-4252-B597-9B198A34A43E}</vt:lpwstr>
  </property>
</Properties>
</file>