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542C7" w:rsidP="008542C7">
      <w:pPr>
        <w:pStyle w:val="Title"/>
      </w:pPr>
      <w:r>
        <w:t xml:space="preserve">Svar på fråga </w:t>
      </w:r>
      <w:r w:rsidRPr="008542C7">
        <w:t xml:space="preserve">2022/23:931 </w:t>
      </w:r>
      <w:r>
        <w:t xml:space="preserve">av </w:t>
      </w:r>
      <w:r w:rsidRPr="008542C7">
        <w:t>Louise Thunström (S)</w:t>
      </w:r>
    </w:p>
    <w:p w:rsidR="008542C7" w:rsidP="008542C7">
      <w:pPr>
        <w:pStyle w:val="Title"/>
      </w:pPr>
      <w:r w:rsidRPr="008542C7">
        <w:t>Skydd av landets musikprofiler</w:t>
      </w:r>
    </w:p>
    <w:p w:rsidR="00707CD2" w:rsidP="008542C7">
      <w:r>
        <w:t>Louise Thunström har frågat mig hur jag avser</w:t>
      </w:r>
      <w:r w:rsidR="00584DB3">
        <w:t xml:space="preserve"> </w:t>
      </w:r>
      <w:r w:rsidR="007A0D05">
        <w:t xml:space="preserve">att </w:t>
      </w:r>
      <w:r>
        <w:t>agera för att skydda landets musikprofiler från nedläggning.</w:t>
      </w:r>
    </w:p>
    <w:p w:rsidR="00B9218E" w:rsidRPr="00DF672F" w:rsidP="00DF672F">
      <w:r>
        <w:t xml:space="preserve">Till att börja med vill jag </w:t>
      </w:r>
      <w:r w:rsidR="000B6338">
        <w:t xml:space="preserve">poängtera </w:t>
      </w:r>
      <w:r>
        <w:t>att s</w:t>
      </w:r>
      <w:r w:rsidRPr="00DF672F" w:rsidR="00DF672F">
        <w:t>kolan</w:t>
      </w:r>
      <w:r w:rsidRPr="00B17AA6" w:rsidR="00B17AA6">
        <w:t xml:space="preserve"> måste tillbaka till grunderna och fokusera mer på faktakunskaper och grundläggande färdigheter. </w:t>
      </w:r>
      <w:r w:rsidRPr="00DF672F" w:rsidR="00DF672F">
        <w:t>Stora satsningar görs för en stark kunskapsskola, ökad studiero i klassrummen, höjda kunskapsresultat och likvärdighet i hela landet</w:t>
      </w:r>
      <w:r w:rsidR="009C5D8D">
        <w:t xml:space="preserve">. En förutsättning för en utbildning av hög kvalitet i grundskolan, specialskolan och sameskolan är att varje ämne har tillräckligt med tid så att undervisningen kan bedrivas </w:t>
      </w:r>
      <w:r w:rsidR="00B17AA6">
        <w:t xml:space="preserve">utifrån ämnets </w:t>
      </w:r>
      <w:r w:rsidR="009C5D8D">
        <w:t>syfte och centrala innehåll</w:t>
      </w:r>
      <w:r w:rsidRPr="000D40B6" w:rsidR="009C5D8D">
        <w:t>.</w:t>
      </w:r>
      <w:r w:rsidRPr="000D40B6" w:rsidR="00B17AA6">
        <w:t xml:space="preserve"> </w:t>
      </w:r>
      <w:r w:rsidRPr="000D40B6" w:rsidR="00BE794B">
        <w:t>Regeringen fortsätter också att stödja den kommunala kulturskolan för 2023 genom att möjliggöra 100 miljoner kronor för ändamålet – samma nivå som gällde före pandemin.</w:t>
      </w:r>
    </w:p>
    <w:p w:rsidR="00C33500" w:rsidP="009B0360">
      <w:r>
        <w:t>I lagrådsremissen</w:t>
      </w:r>
      <w:r w:rsidRPr="00F51368" w:rsidR="00F51368">
        <w:t xml:space="preserve"> </w:t>
      </w:r>
      <w:r w:rsidRPr="00DF672F" w:rsidR="00F51368">
        <w:t>Bättre anpassad undervisningstid i grundskolan, specialskolan och sameskolan</w:t>
      </w:r>
      <w:r w:rsidR="00C536CF">
        <w:t>,</w:t>
      </w:r>
      <w:r w:rsidR="00F51368">
        <w:t xml:space="preserve"> som bygger på Utbildningsdepartementets promemoria </w:t>
      </w:r>
      <w:r>
        <w:t>med samma namn</w:t>
      </w:r>
      <w:r w:rsidR="00A72C98">
        <w:t xml:space="preserve"> (</w:t>
      </w:r>
      <w:r w:rsidRPr="006644B9" w:rsidR="00A72C98">
        <w:t>U2022/04085</w:t>
      </w:r>
      <w:r w:rsidR="00A72C98">
        <w:t>)</w:t>
      </w:r>
      <w:r w:rsidR="00C536CF">
        <w:t>,</w:t>
      </w:r>
      <w:r>
        <w:t xml:space="preserve"> föreslår regeringen att elevens val ska tas bort för att frigöra undervisningstid för att användas till ämnen som behöver tiden bättre.</w:t>
      </w:r>
      <w:r w:rsidRPr="00AC4E0B" w:rsidR="00AC4E0B">
        <w:t xml:space="preserve"> </w:t>
      </w:r>
      <w:r w:rsidR="00653148">
        <w:t xml:space="preserve">Regeringen avser att återkomma </w:t>
      </w:r>
      <w:r w:rsidR="00036A3D">
        <w:t>med förslag</w:t>
      </w:r>
      <w:r>
        <w:t>en</w:t>
      </w:r>
      <w:r w:rsidR="00036A3D">
        <w:t xml:space="preserve"> </w:t>
      </w:r>
      <w:r w:rsidR="00175026">
        <w:t xml:space="preserve">i </w:t>
      </w:r>
      <w:r>
        <w:t>en proposition</w:t>
      </w:r>
      <w:r w:rsidR="00175026">
        <w:t xml:space="preserve"> </w:t>
      </w:r>
      <w:r w:rsidR="00653148">
        <w:t>till riksdagen</w:t>
      </w:r>
      <w:r w:rsidR="00036A3D">
        <w:t xml:space="preserve">. </w:t>
      </w:r>
      <w:r w:rsidR="00AC4E0B">
        <w:t>Förslagen bygger på S</w:t>
      </w:r>
      <w:r w:rsidR="00D3467B">
        <w:t>tatens s</w:t>
      </w:r>
      <w:r w:rsidR="00AC4E0B">
        <w:t xml:space="preserve">kolverks tidigare översyn av timplanen </w:t>
      </w:r>
      <w:r w:rsidR="0014080B">
        <w:t xml:space="preserve">(U2020/00527) </w:t>
      </w:r>
      <w:r w:rsidR="00C063E1">
        <w:t>som konstaterat att</w:t>
      </w:r>
      <w:r w:rsidR="00AC4E0B">
        <w:t xml:space="preserve"> undervisningstiden i en del ämnen inte räcker till. Särskilt knappt om tid är det för de samhälls- och naturorienterande ämnena. </w:t>
      </w:r>
    </w:p>
    <w:p w:rsidR="00B21EE4" w:rsidP="009B0360">
      <w:r>
        <w:t xml:space="preserve">Skolverket </w:t>
      </w:r>
      <w:r w:rsidR="00C063E1">
        <w:t>har också</w:t>
      </w:r>
      <w:r>
        <w:t xml:space="preserve"> konstaterat att kvalitet</w:t>
      </w:r>
      <w:r w:rsidR="00D3467B">
        <w:t>en</w:t>
      </w:r>
      <w:r>
        <w:t xml:space="preserve"> och innehåll</w:t>
      </w:r>
      <w:r w:rsidR="00D3467B">
        <w:t>et i</w:t>
      </w:r>
      <w:r>
        <w:t xml:space="preserve"> </w:t>
      </w:r>
      <w:r w:rsidRPr="00D3467B" w:rsidR="00D3467B">
        <w:t xml:space="preserve">elevens val </w:t>
      </w:r>
      <w:r>
        <w:t>varierar mellan skolor</w:t>
      </w:r>
      <w:r w:rsidR="00C063E1">
        <w:t xml:space="preserve">. </w:t>
      </w:r>
      <w:r w:rsidRPr="00C063E1" w:rsidR="00C063E1">
        <w:t>Dessutom har antalet timmar i elevens val i grundskolan minskat mellan åren</w:t>
      </w:r>
      <w:r w:rsidR="00F43522">
        <w:t xml:space="preserve"> 2018–2021,</w:t>
      </w:r>
      <w:r w:rsidRPr="00C063E1" w:rsidR="00C063E1">
        <w:t xml:space="preserve"> </w:t>
      </w:r>
      <w:r w:rsidR="00C063E1">
        <w:t xml:space="preserve">vilket försvårar </w:t>
      </w:r>
      <w:r w:rsidRPr="00C063E1" w:rsidR="00C063E1">
        <w:t>möjligheterna att uppfylla de ursprungliga intentionerna om fördjupning och breddning i skolans ämnen</w:t>
      </w:r>
      <w:r w:rsidR="00C063E1">
        <w:t xml:space="preserve">. </w:t>
      </w:r>
    </w:p>
    <w:p w:rsidR="00AC4E0B" w:rsidP="009B0360">
      <w:r>
        <w:t>Det finns därför</w:t>
      </w:r>
      <w:r>
        <w:t xml:space="preserve"> </w:t>
      </w:r>
      <w:r>
        <w:t xml:space="preserve">ett </w:t>
      </w:r>
      <w:r>
        <w:t xml:space="preserve">behov av </w:t>
      </w:r>
      <w:r w:rsidR="00305343">
        <w:t>att omfördela</w:t>
      </w:r>
      <w:r w:rsidR="00643933">
        <w:t xml:space="preserve"> </w:t>
      </w:r>
      <w:r>
        <w:t>undervisningstiden</w:t>
      </w:r>
      <w:r>
        <w:t>.</w:t>
      </w:r>
      <w:r w:rsidR="00305343">
        <w:t xml:space="preserve"> </w:t>
      </w:r>
      <w:r>
        <w:t>D</w:t>
      </w:r>
      <w:r w:rsidR="00305343">
        <w:t xml:space="preserve">e praktisk-estetiska ämnena är </w:t>
      </w:r>
      <w:r w:rsidR="00B21EE4">
        <w:t xml:space="preserve">fortsatt </w:t>
      </w:r>
      <w:r w:rsidR="00305343">
        <w:t xml:space="preserve">viktiga bl.a. för att alla elever ska ges möjlighet att möta </w:t>
      </w:r>
      <w:r w:rsidR="00BE794B">
        <w:t xml:space="preserve">och ta del av </w:t>
      </w:r>
      <w:r w:rsidR="00305343">
        <w:t>olika estetiska uttrycksformer och arbetssätt i skolan.</w:t>
      </w:r>
    </w:p>
    <w:p w:rsidR="00AC4E0B" w:rsidP="008542C7">
      <w:r>
        <w:t xml:space="preserve">Inom elevens val ska eleverna erbjudas ett allsidigt urval av ämnen. </w:t>
      </w:r>
      <w:r w:rsidR="00240183">
        <w:t>I grundskolan finns även s</w:t>
      </w:r>
      <w:r>
        <w:t>kolans val</w:t>
      </w:r>
      <w:r w:rsidR="00240183">
        <w:t xml:space="preserve"> som</w:t>
      </w:r>
      <w:r>
        <w:t xml:space="preserve"> </w:t>
      </w:r>
      <w:r w:rsidR="00B21EE4">
        <w:t>kan</w:t>
      </w:r>
      <w:r>
        <w:t xml:space="preserve"> </w:t>
      </w:r>
      <w:r w:rsidRPr="000C7E06">
        <w:t>användas för undervisning i ett eller flera ämnen.</w:t>
      </w:r>
      <w:r w:rsidR="00240183">
        <w:t xml:space="preserve"> </w:t>
      </w:r>
      <w:r w:rsidRPr="00B85071" w:rsidR="00240183">
        <w:t>I grundskolan</w:t>
      </w:r>
      <w:r w:rsidR="00240183">
        <w:t xml:space="preserve"> rör det sig om</w:t>
      </w:r>
      <w:r w:rsidRPr="00B85071" w:rsidR="00240183">
        <w:t xml:space="preserve"> 600 timmar</w:t>
      </w:r>
      <w:r w:rsidR="00240183">
        <w:t xml:space="preserve">. </w:t>
      </w:r>
      <w:r w:rsidRPr="00114819" w:rsidR="00240183">
        <w:t xml:space="preserve">Skolans val är </w:t>
      </w:r>
      <w:r w:rsidR="00240183">
        <w:t xml:space="preserve">därför </w:t>
      </w:r>
      <w:r w:rsidRPr="00114819" w:rsidR="00240183">
        <w:t xml:space="preserve">bättre lämpat för att skapa </w:t>
      </w:r>
      <w:r w:rsidR="00240183">
        <w:t xml:space="preserve">just </w:t>
      </w:r>
      <w:r w:rsidRPr="00114819" w:rsidR="00240183">
        <w:t>profiler på skolnivå</w:t>
      </w:r>
      <w:r w:rsidR="00240183">
        <w:t xml:space="preserve"> och det</w:t>
      </w:r>
      <w:r w:rsidR="00D3467B">
        <w:t xml:space="preserve"> </w:t>
      </w:r>
      <w:r w:rsidR="00C063E1">
        <w:t>kommer fortsatt finnas</w:t>
      </w:r>
      <w:r w:rsidRPr="00B85071" w:rsidR="00B85071">
        <w:t xml:space="preserve"> möjlighet att använda timmarna från skolans val till undervisning i </w:t>
      </w:r>
      <w:r w:rsidR="00240183">
        <w:t xml:space="preserve">t.ex. </w:t>
      </w:r>
      <w:r w:rsidRPr="00B85071" w:rsidR="00B85071">
        <w:t>profil</w:t>
      </w:r>
      <w:r w:rsidR="00D3467B">
        <w:t>klasser</w:t>
      </w:r>
      <w:r w:rsidRPr="00B85071" w:rsidR="00B85071">
        <w:t>. Det är också möjligt att besluta om utökad undervisningstid på skolan.</w:t>
      </w:r>
      <w:r w:rsidR="00653148">
        <w:t xml:space="preserve"> </w:t>
      </w:r>
    </w:p>
    <w:p w:rsidR="00643933" w:rsidP="00643933">
      <w:r>
        <w:t>Om riksdagen beslutar i enlighet med regeringens förslag, bedömer jag att det även</w:t>
      </w:r>
      <w:r>
        <w:t xml:space="preserve"> fortsättningsvis </w:t>
      </w:r>
      <w:r w:rsidR="00175026">
        <w:t xml:space="preserve">kommer finnas </w:t>
      </w:r>
      <w:r>
        <w:t>goda möjligheter för skolor som erbjuder profilklasser att omfördela undervisningstid t</w:t>
      </w:r>
      <w:r w:rsidR="00C063E1">
        <w:t>ill exempel</w:t>
      </w:r>
      <w:r>
        <w:t xml:space="preserve"> i ett profilämne </w:t>
      </w:r>
      <w:r w:rsidRPr="00B872D0">
        <w:t>inom ramen</w:t>
      </w:r>
      <w:r>
        <w:t xml:space="preserve"> </w:t>
      </w:r>
      <w:r w:rsidRPr="00B872D0">
        <w:t>för skolans val</w:t>
      </w:r>
      <w:r>
        <w:t xml:space="preserve"> eller</w:t>
      </w:r>
      <w:r w:rsidR="005A1E1B">
        <w:t xml:space="preserve"> genom</w:t>
      </w:r>
      <w:r>
        <w:t xml:space="preserve"> att utöka undervisningstiden.</w:t>
      </w:r>
    </w:p>
    <w:p w:rsidR="00FB24C6" w:rsidRPr="008542C7" w:rsidP="008542C7"/>
    <w:p w:rsidR="008542C7" w:rsidP="008542C7">
      <w:r>
        <w:t>Stockholm den 5 september 2023</w:t>
      </w:r>
    </w:p>
    <w:p w:rsidR="00057F77" w:rsidP="008542C7"/>
    <w:p w:rsidR="00057F77" w:rsidP="008542C7">
      <w:r>
        <w:t>Lott</w:t>
      </w:r>
      <w:r w:rsidR="00D20A8A">
        <w:t>a</w:t>
      </w:r>
      <w:r>
        <w:t xml:space="preserve"> Edholm 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542C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542C7" w:rsidRPr="007D73AB" w:rsidP="00340DE0">
          <w:pPr>
            <w:pStyle w:val="Header"/>
          </w:pPr>
        </w:p>
      </w:tc>
      <w:tc>
        <w:tcPr>
          <w:tcW w:w="1134" w:type="dxa"/>
        </w:tcPr>
        <w:p w:rsidR="008542C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542C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542C7" w:rsidRPr="00710A6C" w:rsidP="00EE3C0F">
          <w:pPr>
            <w:pStyle w:val="Header"/>
            <w:rPr>
              <w:b/>
            </w:rPr>
          </w:pPr>
        </w:p>
        <w:p w:rsidR="008542C7" w:rsidP="00EE3C0F">
          <w:pPr>
            <w:pStyle w:val="Header"/>
          </w:pPr>
        </w:p>
        <w:p w:rsidR="008542C7" w:rsidP="00EE3C0F">
          <w:pPr>
            <w:pStyle w:val="Header"/>
          </w:pPr>
        </w:p>
        <w:p w:rsidR="008542C7" w:rsidP="00EE3C0F">
          <w:pPr>
            <w:pStyle w:val="Header"/>
          </w:pPr>
        </w:p>
        <w:p w:rsidR="008542C7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D910786061EE4BC08FA298BA7EAFE8D6"/>
              </w:placeholder>
              <w:showingPlcHdr/>
              <w:dataBinding w:xpath="/ns0:DocumentInfo[1]/ns0:BaseInfo[1]/ns0:Dnr[1]" w:storeItemID="{22422A1E-A520-406D-A356-DB64FF98EDD1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  <w:r w:rsidRPr="008542C7">
            <w:t>U2023/02411</w:t>
          </w:r>
          <w:sdt>
            <w:sdtPr>
              <w:alias w:val="DocNumber"/>
              <w:tag w:val="DocNumber"/>
              <w:id w:val="1726028884"/>
              <w:placeholder>
                <w:docPart w:val="9BE3023F35BA4297A1663AD77E14E74E"/>
              </w:placeholder>
              <w:showingPlcHdr/>
              <w:dataBinding w:xpath="/ns0:DocumentInfo[1]/ns0:BaseInfo[1]/ns0:DocNumber[1]" w:storeItemID="{22422A1E-A520-406D-A356-DB64FF98EDD1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8542C7" w:rsidP="00EE3C0F">
          <w:pPr>
            <w:pStyle w:val="Header"/>
          </w:pPr>
        </w:p>
      </w:tc>
      <w:tc>
        <w:tcPr>
          <w:tcW w:w="1134" w:type="dxa"/>
        </w:tcPr>
        <w:p w:rsidR="008542C7" w:rsidP="0094502D">
          <w:pPr>
            <w:pStyle w:val="Header"/>
          </w:pPr>
        </w:p>
        <w:p w:rsidR="008542C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5A3CB0FB78AC475ABF02EFBD7D93EC93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8542C7" w:rsidRPr="008542C7" w:rsidP="00340DE0">
              <w:pPr>
                <w:pStyle w:val="Header"/>
                <w:rPr>
                  <w:b/>
                  <w:bCs/>
                </w:rPr>
              </w:pPr>
              <w:r w:rsidRPr="008542C7">
                <w:rPr>
                  <w:b/>
                  <w:bCs/>
                </w:rPr>
                <w:t>Utbildningsdepartementet</w:t>
              </w:r>
            </w:p>
            <w:p w:rsidR="008542C7" w:rsidP="00340DE0">
              <w:pPr>
                <w:pStyle w:val="Header"/>
              </w:pPr>
              <w:r>
                <w:t>Skolministern</w:t>
              </w:r>
            </w:p>
            <w:p w:rsidR="00E938C8" w:rsidP="00E938C8">
              <w:pPr>
                <w:rPr>
                  <w:rFonts w:asciiTheme="majorHAnsi" w:hAnsiTheme="majorHAnsi"/>
                  <w:sz w:val="19"/>
                </w:rPr>
              </w:pPr>
            </w:p>
            <w:p w:rsidR="00E938C8" w:rsidP="00E938C8">
              <w:pPr>
                <w:rPr>
                  <w:rFonts w:asciiTheme="majorHAnsi" w:hAnsiTheme="majorHAnsi"/>
                  <w:sz w:val="19"/>
                </w:rPr>
              </w:pPr>
            </w:p>
            <w:p w:rsidR="00E938C8" w:rsidRPr="00E938C8" w:rsidP="00E938C8"/>
          </w:tc>
        </w:sdtContent>
      </w:sdt>
      <w:sdt>
        <w:sdtPr>
          <w:alias w:val="Recipient"/>
          <w:tag w:val="ccRKShow_Recipient"/>
          <w:id w:val="-28344517"/>
          <w:placeholder>
            <w:docPart w:val="8DA785AB9F7C4155BD71071128802CF0"/>
          </w:placeholder>
          <w:dataBinding w:xpath="/ns0:DocumentInfo[1]/ns0:BaseInfo[1]/ns0:Recipient[1]" w:storeItemID="{22422A1E-A520-406D-A356-DB64FF98EDD1}" w:prefixMappings="xmlns:ns0='http://lp/documentinfo/RK' "/>
          <w:text w:multiLine="1"/>
        </w:sdtPr>
        <w:sdtContent>
          <w:tc>
            <w:tcPr>
              <w:tcW w:w="3170" w:type="dxa"/>
            </w:tcPr>
            <w:p w:rsidR="008542C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542C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E44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910786061EE4BC08FA298BA7EAFE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BCDB1-F982-4CAB-92B0-1BBBBC37698F}"/>
      </w:docPartPr>
      <w:docPartBody>
        <w:p w:rsidR="00453FB0" w:rsidP="00A80F97">
          <w:pPr>
            <w:pStyle w:val="D910786061EE4BC08FA298BA7EAFE8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E3023F35BA4297A1663AD77E14E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025B89-5291-40EC-B726-7E49AF8376D3}"/>
      </w:docPartPr>
      <w:docPartBody>
        <w:p w:rsidR="00453FB0" w:rsidP="00A80F97">
          <w:pPr>
            <w:pStyle w:val="9BE3023F35BA4297A1663AD77E14E74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3CB0FB78AC475ABF02EFBD7D93EC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EEC28-CC66-42CB-ACE3-D44416BD515E}"/>
      </w:docPartPr>
      <w:docPartBody>
        <w:p w:rsidR="00453FB0" w:rsidP="00A80F97">
          <w:pPr>
            <w:pStyle w:val="5A3CB0FB78AC475ABF02EFBD7D93EC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A785AB9F7C4155BD71071128802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759F24-31A7-4242-B589-F5CD02185D4A}"/>
      </w:docPartPr>
      <w:docPartBody>
        <w:p w:rsidR="00453FB0" w:rsidP="00A80F97">
          <w:pPr>
            <w:pStyle w:val="8DA785AB9F7C4155BD71071128802CF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F97"/>
    <w:rPr>
      <w:noProof w:val="0"/>
      <w:color w:val="808080"/>
    </w:rPr>
  </w:style>
  <w:style w:type="paragraph" w:customStyle="1" w:styleId="D910786061EE4BC08FA298BA7EAFE8D6">
    <w:name w:val="D910786061EE4BC08FA298BA7EAFE8D6"/>
    <w:rsid w:val="00A80F97"/>
  </w:style>
  <w:style w:type="paragraph" w:customStyle="1" w:styleId="8DA785AB9F7C4155BD71071128802CF0">
    <w:name w:val="8DA785AB9F7C4155BD71071128802CF0"/>
    <w:rsid w:val="00A80F97"/>
  </w:style>
  <w:style w:type="paragraph" w:customStyle="1" w:styleId="9BE3023F35BA4297A1663AD77E14E74E1">
    <w:name w:val="9BE3023F35BA4297A1663AD77E14E74E1"/>
    <w:rsid w:val="00A80F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A3CB0FB78AC475ABF02EFBD7D93EC931">
    <w:name w:val="5A3CB0FB78AC475ABF02EFBD7D93EC931"/>
    <w:rsid w:val="00A80F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d1a0914b-b865-4818-bb94-c72ee499fe78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2023-08-22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F9B481-1E0A-43C7-B5A4-02BFE9F83F1C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cce28019-86c4-43eb-9d2c-17951d3a857e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422A1E-A520-406D-A356-DB64FF98EDD1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95776D-30A2-452E-A0B9-53B6EED625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23DFA3-0A44-4D40-8C6C-A66198EBF2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451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202223931 Skydd av landets musikprofiler Slutgiltig.docx</dc:title>
  <cp:revision>2</cp:revision>
  <dcterms:created xsi:type="dcterms:W3CDTF">2023-09-04T07:13:00Z</dcterms:created>
  <dcterms:modified xsi:type="dcterms:W3CDTF">2023-09-04T07:13:00Z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51bb2973-ceea-4980-8e37-af8bb4f44ca8</vt:lpwstr>
  </property>
</Properties>
</file>