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E03D5" w14:textId="055D17F2" w:rsidR="00F5200F" w:rsidRDefault="00F5200F" w:rsidP="00DA0661">
      <w:pPr>
        <w:pStyle w:val="Rubrik"/>
      </w:pPr>
      <w:bookmarkStart w:id="0" w:name="Start"/>
      <w:bookmarkEnd w:id="0"/>
      <w:r>
        <w:t>Svar på fråg</w:t>
      </w:r>
      <w:r w:rsidR="00963BB9">
        <w:t>orna</w:t>
      </w:r>
      <w:r>
        <w:t xml:space="preserve"> 2020/21:249 och 2020/21/250 av </w:t>
      </w:r>
      <w:sdt>
        <w:sdtPr>
          <w:alias w:val="Frågeställare"/>
          <w:tag w:val="delete"/>
          <w:id w:val="-211816850"/>
          <w:placeholder>
            <w:docPart w:val="158A63307F364DEFB2E83E7E2C6EAE08"/>
          </w:placeholder>
          <w:dataBinding w:prefixMappings="xmlns:ns0='http://lp/documentinfo/RK' " w:xpath="/ns0:DocumentInfo[1]/ns0:BaseInfo[1]/ns0:Extra3[1]" w:storeItemID="{E88912A7-847A-4EA3-907C-F7F9CFAF9A05}"/>
          <w:text/>
        </w:sdtPr>
        <w:sdtEndPr/>
        <w:sdtContent>
          <w:r>
            <w:t>Marléne Lund Kopparklint</w:t>
          </w:r>
        </w:sdtContent>
      </w:sdt>
      <w:r>
        <w:t xml:space="preserve"> (</w:t>
      </w:r>
      <w:sdt>
        <w:sdtPr>
          <w:alias w:val="Parti"/>
          <w:tag w:val="Parti_delete"/>
          <w:id w:val="1620417071"/>
          <w:placeholder>
            <w:docPart w:val="70A851D3205942578D2C383FDFEAD467"/>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Enklare och tryggare process kring skyddsjakt på varg och Upprätthållandet av intervallet 170 – 270 vargar</w:t>
      </w:r>
    </w:p>
    <w:p w14:paraId="77001AD6" w14:textId="6311E0B2" w:rsidR="008C4167" w:rsidRDefault="00377DC4" w:rsidP="008C4167">
      <w:pPr>
        <w:pStyle w:val="Brdtext"/>
      </w:pPr>
      <w:sdt>
        <w:sdtPr>
          <w:alias w:val="Frågeställare"/>
          <w:tag w:val="delete"/>
          <w:id w:val="-1635256365"/>
          <w:placeholder>
            <w:docPart w:val="CCE53A6F290F44D5A847FF76C744D26E"/>
          </w:placeholder>
          <w:dataBinding w:prefixMappings="xmlns:ns0='http://lp/documentinfo/RK' " w:xpath="/ns0:DocumentInfo[1]/ns0:BaseInfo[1]/ns0:Extra3[1]" w:storeItemID="{E88912A7-847A-4EA3-907C-F7F9CFAF9A05}"/>
          <w:text/>
        </w:sdtPr>
        <w:sdtEndPr/>
        <w:sdtContent>
          <w:r w:rsidR="00F5200F">
            <w:t>Marléne Lund Kopparklint</w:t>
          </w:r>
        </w:sdtContent>
      </w:sdt>
      <w:r w:rsidR="00F5200F">
        <w:t xml:space="preserve"> har frågat mig </w:t>
      </w:r>
      <w:r w:rsidR="008C4167">
        <w:t xml:space="preserve">hur </w:t>
      </w:r>
      <w:r w:rsidR="00F5200F">
        <w:t>jag ämnar verka för att dagens kriterier för skyddsjakt blir både en enklare och tryggare proces</w:t>
      </w:r>
      <w:r w:rsidR="00C32C14">
        <w:t>s</w:t>
      </w:r>
      <w:r w:rsidR="00F5200F">
        <w:t xml:space="preserve"> och om jag </w:t>
      </w:r>
      <w:r w:rsidR="008C4167">
        <w:t xml:space="preserve">ämnar </w:t>
      </w:r>
      <w:r w:rsidR="00F5200F">
        <w:t>verka för att regeringen ska vidmakthålla riksdagens beslut att utgå från intervallet 170–270 vargar.</w:t>
      </w:r>
    </w:p>
    <w:p w14:paraId="4DAD4112" w14:textId="29FC1320" w:rsidR="00D465CC" w:rsidRDefault="00F5200F" w:rsidP="00F5200F">
      <w:pPr>
        <w:rPr>
          <w:color w:val="000000"/>
          <w:shd w:val="clear" w:color="auto" w:fill="FFFFFF"/>
        </w:rPr>
      </w:pPr>
      <w:r>
        <w:t>Jag besvarar den senare frågan</w:t>
      </w:r>
      <w:r w:rsidR="00963BB9">
        <w:t xml:space="preserve"> </w:t>
      </w:r>
      <w:r w:rsidR="00142356">
        <w:t>o</w:t>
      </w:r>
      <w:r w:rsidR="00407A79">
        <w:t>m u</w:t>
      </w:r>
      <w:r>
        <w:t>pprätthållandet av intervallet 170–270 vargar</w:t>
      </w:r>
      <w:r w:rsidR="00142356">
        <w:t xml:space="preserve"> först.</w:t>
      </w:r>
      <w:r w:rsidR="00C32C14">
        <w:t xml:space="preserve"> </w:t>
      </w:r>
      <w:r w:rsidRPr="00510500">
        <w:rPr>
          <w:color w:val="000000"/>
          <w:shd w:val="clear" w:color="auto" w:fill="FFFFFF"/>
        </w:rPr>
        <w:t>Riksdagen beslutade 2013 att godkänna den dåvarande regeringens förslag i propositio</w:t>
      </w:r>
      <w:r>
        <w:rPr>
          <w:color w:val="000000"/>
          <w:shd w:val="clear" w:color="auto" w:fill="FFFFFF"/>
        </w:rPr>
        <w:t>nen</w:t>
      </w:r>
      <w:r w:rsidRPr="00510500">
        <w:rPr>
          <w:color w:val="000000"/>
          <w:shd w:val="clear" w:color="auto" w:fill="FFFFFF"/>
        </w:rPr>
        <w:t xml:space="preserve"> En hållbar rovdjurspolitik (</w:t>
      </w:r>
      <w:r w:rsidR="008C4167">
        <w:rPr>
          <w:color w:val="000000"/>
          <w:shd w:val="clear" w:color="auto" w:fill="FFFFFF"/>
        </w:rPr>
        <w:t xml:space="preserve">prop. </w:t>
      </w:r>
      <w:r w:rsidRPr="00510500">
        <w:rPr>
          <w:color w:val="000000"/>
          <w:shd w:val="clear" w:color="auto" w:fill="FFFFFF"/>
        </w:rPr>
        <w:t xml:space="preserve">2012/13:191) </w:t>
      </w:r>
      <w:r>
        <w:rPr>
          <w:color w:val="000000"/>
          <w:shd w:val="clear" w:color="auto" w:fill="FFFFFF"/>
        </w:rPr>
        <w:t xml:space="preserve">om </w:t>
      </w:r>
      <w:r w:rsidRPr="00510500">
        <w:rPr>
          <w:color w:val="000000"/>
          <w:shd w:val="clear" w:color="auto" w:fill="FFFFFF"/>
        </w:rPr>
        <w:t xml:space="preserve">att referensvärdet för gynnsam bevarandestatus hos den svenska vargpopulationen </w:t>
      </w:r>
      <w:r w:rsidR="005B546D">
        <w:rPr>
          <w:color w:val="000000"/>
          <w:shd w:val="clear" w:color="auto" w:fill="FFFFFF"/>
        </w:rPr>
        <w:t xml:space="preserve">skulle ligga någonstans mellan </w:t>
      </w:r>
      <w:r w:rsidRPr="00510500">
        <w:rPr>
          <w:color w:val="000000"/>
          <w:shd w:val="clear" w:color="auto" w:fill="FFFFFF"/>
        </w:rPr>
        <w:t xml:space="preserve">170–270 individer. I propositionen framförde regeringen att Naturvårdsverket efter riksdagens behandling skulle bedöma </w:t>
      </w:r>
      <w:r w:rsidR="005B546D">
        <w:rPr>
          <w:color w:val="000000"/>
          <w:shd w:val="clear" w:color="auto" w:fill="FFFFFF"/>
        </w:rPr>
        <w:t>vilket det exakta</w:t>
      </w:r>
      <w:r w:rsidRPr="00510500">
        <w:rPr>
          <w:color w:val="000000"/>
          <w:shd w:val="clear" w:color="auto" w:fill="FFFFFF"/>
        </w:rPr>
        <w:t xml:space="preserve"> referensvärdet för varg skulle </w:t>
      </w:r>
      <w:r w:rsidR="005B546D">
        <w:rPr>
          <w:color w:val="000000"/>
          <w:shd w:val="clear" w:color="auto" w:fill="FFFFFF"/>
        </w:rPr>
        <w:t>vara</w:t>
      </w:r>
      <w:bookmarkStart w:id="1" w:name="_GoBack"/>
      <w:bookmarkEnd w:id="1"/>
      <w:r w:rsidRPr="00510500">
        <w:rPr>
          <w:color w:val="000000"/>
          <w:shd w:val="clear" w:color="auto" w:fill="FFFFFF"/>
        </w:rPr>
        <w:t xml:space="preserve"> inom det av regeringen föreslagna intervallet och rapportera värdet till EU-kommissionen enligt art- och habitatdirektivet.</w:t>
      </w:r>
      <w:r w:rsidR="008F53EA">
        <w:rPr>
          <w:color w:val="000000"/>
          <w:shd w:val="clear" w:color="auto" w:fill="FFFFFF"/>
        </w:rPr>
        <w:t xml:space="preserve"> Enligt EU-kommissionens riktlinjer kan det rapporterade referensvärdet inte vara ett intervall utan måste vara ett exakt värde. </w:t>
      </w:r>
      <w:r w:rsidR="007E33E6">
        <w:rPr>
          <w:color w:val="000000"/>
          <w:shd w:val="clear" w:color="auto" w:fill="FFFFFF"/>
        </w:rPr>
        <w:t xml:space="preserve">I enlighet med riksdagens beslut rapporterade </w:t>
      </w:r>
      <w:r w:rsidRPr="00510500">
        <w:rPr>
          <w:color w:val="000000"/>
          <w:shd w:val="clear" w:color="auto" w:fill="FFFFFF"/>
        </w:rPr>
        <w:t xml:space="preserve">Naturvårdsverket att referensvärdet för vargpopulationen i Sverige ska vara minst 270 vargar. Referensvärdet för gynnsam bevarandestatus får sedan inte underskridas. </w:t>
      </w:r>
      <w:r w:rsidR="008F53EA">
        <w:rPr>
          <w:color w:val="000000"/>
          <w:shd w:val="clear" w:color="auto" w:fill="FFFFFF"/>
        </w:rPr>
        <w:t xml:space="preserve">Enligt art-och habitatdirektivet ska medlemsländerna var sjätte år rapportera referensvärden för alla de arter som anges i direktivets bilagor. Riksdagsbeslutet handlade om rapporteringen av rovdjur som Sverige gjorde 2013. </w:t>
      </w:r>
    </w:p>
    <w:p w14:paraId="713C55DB" w14:textId="436B403E" w:rsidR="00F5200F" w:rsidRPr="00510500" w:rsidRDefault="00F5200F" w:rsidP="00F5200F">
      <w:pPr>
        <w:rPr>
          <w:rFonts w:cs="TimesNewRomanPSMT"/>
        </w:rPr>
      </w:pPr>
      <w:r w:rsidRPr="00510500">
        <w:rPr>
          <w:color w:val="000000"/>
          <w:shd w:val="clear" w:color="auto" w:fill="FFFFFF"/>
        </w:rPr>
        <w:lastRenderedPageBreak/>
        <w:t xml:space="preserve">Den sårbarhetsanalys som låg till grund för referensvärdet i propositionen </w:t>
      </w:r>
      <w:r w:rsidR="008F53EA">
        <w:rPr>
          <w:color w:val="000000"/>
          <w:shd w:val="clear" w:color="auto" w:fill="FFFFFF"/>
        </w:rPr>
        <w:t xml:space="preserve">2013 </w:t>
      </w:r>
      <w:r w:rsidRPr="00510500">
        <w:rPr>
          <w:color w:val="000000"/>
          <w:shd w:val="clear" w:color="auto" w:fill="FFFFFF"/>
        </w:rPr>
        <w:t>kritiserades för att inte beakta de genetiska aspekterna.</w:t>
      </w:r>
      <w:r w:rsidR="00AE352A">
        <w:rPr>
          <w:color w:val="000000"/>
          <w:shd w:val="clear" w:color="auto" w:fill="FFFFFF"/>
        </w:rPr>
        <w:t xml:space="preserve"> Den svenska</w:t>
      </w:r>
      <w:r w:rsidRPr="00510500">
        <w:rPr>
          <w:color w:val="000000"/>
          <w:shd w:val="clear" w:color="auto" w:fill="FFFFFF"/>
        </w:rPr>
        <w:t xml:space="preserve"> </w:t>
      </w:r>
      <w:r w:rsidR="00AE352A">
        <w:rPr>
          <w:color w:val="000000"/>
          <w:shd w:val="clear" w:color="auto" w:fill="FFFFFF"/>
        </w:rPr>
        <w:t xml:space="preserve">populationen av varg har haft en högre inavelsgrad än vad som ingick i analysen och analysen stred därför mot EU kommissionens riktlinjer om det vetenskapliga underlaget till referensvärdet. </w:t>
      </w:r>
      <w:r>
        <w:rPr>
          <w:color w:val="000000"/>
          <w:shd w:val="clear" w:color="auto" w:fill="FFFFFF"/>
        </w:rPr>
        <w:t>R</w:t>
      </w:r>
      <w:r w:rsidRPr="00510500">
        <w:rPr>
          <w:color w:val="000000"/>
          <w:shd w:val="clear" w:color="auto" w:fill="FFFFFF"/>
        </w:rPr>
        <w:t xml:space="preserve">egeringen gav </w:t>
      </w:r>
      <w:r w:rsidR="008F53EA">
        <w:rPr>
          <w:color w:val="000000"/>
          <w:shd w:val="clear" w:color="auto" w:fill="FFFFFF"/>
        </w:rPr>
        <w:t xml:space="preserve">därför </w:t>
      </w:r>
      <w:r w:rsidRPr="00510500">
        <w:rPr>
          <w:color w:val="000000"/>
          <w:shd w:val="clear" w:color="auto" w:fill="FFFFFF"/>
        </w:rPr>
        <w:t xml:space="preserve">under 2015 Naturvårdsverket i uppdrag att utifrån ett brett vetenskapligt underlag uppdatera analysen och, med den nya analysen som grund, utreda vad som krävs för att populationen ska anses ha gynnsam bevarandestatus. Analysen visade att det behövs minst 300 vargar i Sverige och att minst en invandrad varg från Finland eller Ryssland </w:t>
      </w:r>
      <w:r w:rsidR="007E33E6">
        <w:rPr>
          <w:color w:val="000000"/>
          <w:shd w:val="clear" w:color="auto" w:fill="FFFFFF"/>
        </w:rPr>
        <w:t xml:space="preserve">behöver </w:t>
      </w:r>
      <w:r w:rsidRPr="00510500">
        <w:rPr>
          <w:color w:val="000000"/>
          <w:shd w:val="clear" w:color="auto" w:fill="FFFFFF"/>
        </w:rPr>
        <w:t>reproducera sig med en skandinavisk varg varje femårsperiod för att populationen ska ha gynnsam bevarandestatus.</w:t>
      </w:r>
      <w:r>
        <w:rPr>
          <w:rFonts w:ascii="Verdana" w:hAnsi="Verdana"/>
          <w:color w:val="000000"/>
          <w:shd w:val="clear" w:color="auto" w:fill="FFFFFF"/>
        </w:rPr>
        <w:t xml:space="preserve"> </w:t>
      </w:r>
      <w:r>
        <w:rPr>
          <w:color w:val="000000"/>
          <w:shd w:val="clear" w:color="auto" w:fill="FFFFFF"/>
        </w:rPr>
        <w:t>Enligt EU-kommissionens riktlinjer ska länderna</w:t>
      </w:r>
      <w:r w:rsidR="00D465CC">
        <w:rPr>
          <w:color w:val="000000"/>
          <w:shd w:val="clear" w:color="auto" w:fill="FFFFFF"/>
        </w:rPr>
        <w:t>,</w:t>
      </w:r>
      <w:r>
        <w:rPr>
          <w:color w:val="000000"/>
          <w:shd w:val="clear" w:color="auto" w:fill="FFFFFF"/>
        </w:rPr>
        <w:t xml:space="preserve"> mellan de regelbundna rapporteringarna som länderna ska göra enligt art- och habitatdirektivet</w:t>
      </w:r>
      <w:r w:rsidR="00D465CC">
        <w:rPr>
          <w:color w:val="000000"/>
          <w:shd w:val="clear" w:color="auto" w:fill="FFFFFF"/>
        </w:rPr>
        <w:t>,</w:t>
      </w:r>
      <w:r w:rsidR="00D465CC" w:rsidRPr="00D465CC">
        <w:rPr>
          <w:color w:val="000000"/>
          <w:shd w:val="clear" w:color="auto" w:fill="FFFFFF"/>
        </w:rPr>
        <w:t xml:space="preserve"> </w:t>
      </w:r>
      <w:r w:rsidR="00D465CC">
        <w:rPr>
          <w:color w:val="000000"/>
          <w:shd w:val="clear" w:color="auto" w:fill="FFFFFF"/>
        </w:rPr>
        <w:t>hela tiden omvärdera bevarandestatusen</w:t>
      </w:r>
      <w:r>
        <w:rPr>
          <w:color w:val="000000"/>
          <w:shd w:val="clear" w:color="auto" w:fill="FFFFFF"/>
        </w:rPr>
        <w:t xml:space="preserve">. </w:t>
      </w:r>
      <w:r w:rsidR="00D465CC">
        <w:rPr>
          <w:color w:val="000000"/>
          <w:shd w:val="clear" w:color="auto" w:fill="FFFFFF"/>
        </w:rPr>
        <w:t>R</w:t>
      </w:r>
      <w:r>
        <w:rPr>
          <w:color w:val="000000"/>
          <w:shd w:val="clear" w:color="auto" w:fill="FFFFFF"/>
        </w:rPr>
        <w:t>apporteringar</w:t>
      </w:r>
      <w:r w:rsidR="00D465CC">
        <w:rPr>
          <w:color w:val="000000"/>
          <w:shd w:val="clear" w:color="auto" w:fill="FFFFFF"/>
        </w:rPr>
        <w:t>na</w:t>
      </w:r>
      <w:r>
        <w:rPr>
          <w:color w:val="000000"/>
          <w:shd w:val="clear" w:color="auto" w:fill="FFFFFF"/>
        </w:rPr>
        <w:t xml:space="preserve"> ska </w:t>
      </w:r>
      <w:r w:rsidR="00D465CC">
        <w:rPr>
          <w:color w:val="000000"/>
          <w:shd w:val="clear" w:color="auto" w:fill="FFFFFF"/>
        </w:rPr>
        <w:t xml:space="preserve">göras </w:t>
      </w:r>
      <w:r>
        <w:rPr>
          <w:color w:val="000000"/>
          <w:shd w:val="clear" w:color="auto" w:fill="FFFFFF"/>
        </w:rPr>
        <w:t xml:space="preserve">vart sjätte år och </w:t>
      </w:r>
      <w:r w:rsidRPr="007634F6">
        <w:rPr>
          <w:color w:val="000000"/>
          <w:shd w:val="clear" w:color="auto" w:fill="FFFFFF"/>
        </w:rPr>
        <w:t xml:space="preserve">2019 rapporterade Sverige </w:t>
      </w:r>
      <w:r>
        <w:rPr>
          <w:color w:val="000000"/>
          <w:shd w:val="clear" w:color="auto" w:fill="FFFFFF"/>
        </w:rPr>
        <w:t xml:space="preserve">till </w:t>
      </w:r>
      <w:r w:rsidRPr="007634F6">
        <w:rPr>
          <w:color w:val="000000"/>
          <w:shd w:val="clear" w:color="auto" w:fill="FFFFFF"/>
        </w:rPr>
        <w:t>EU-kommissionen</w:t>
      </w:r>
      <w:r w:rsidRPr="00510500">
        <w:rPr>
          <w:color w:val="000000"/>
          <w:shd w:val="clear" w:color="auto" w:fill="FFFFFF"/>
        </w:rPr>
        <w:t xml:space="preserve"> att referensvärdet för gynnsam bevarandestatus </w:t>
      </w:r>
      <w:r>
        <w:rPr>
          <w:color w:val="000000"/>
          <w:shd w:val="clear" w:color="auto" w:fill="FFFFFF"/>
        </w:rPr>
        <w:t xml:space="preserve">nu </w:t>
      </w:r>
      <w:r w:rsidRPr="00510500">
        <w:rPr>
          <w:color w:val="000000"/>
          <w:shd w:val="clear" w:color="auto" w:fill="FFFFFF"/>
        </w:rPr>
        <w:t>är 300 vargar</w:t>
      </w:r>
      <w:r>
        <w:rPr>
          <w:color w:val="000000"/>
          <w:shd w:val="clear" w:color="auto" w:fill="FFFFFF"/>
        </w:rPr>
        <w:t>.</w:t>
      </w:r>
    </w:p>
    <w:p w14:paraId="32B6AE91" w14:textId="5A13D183" w:rsidR="00F5200F" w:rsidRDefault="00F5200F" w:rsidP="00F5200F">
      <w:pPr>
        <w:rPr>
          <w:rFonts w:cs="Times New Roman"/>
        </w:rPr>
      </w:pPr>
      <w:r>
        <w:rPr>
          <w:rFonts w:cs="Times New Roman"/>
        </w:rPr>
        <w:t xml:space="preserve">Jag </w:t>
      </w:r>
      <w:r w:rsidR="008F53EA">
        <w:rPr>
          <w:rFonts w:cs="Times New Roman"/>
        </w:rPr>
        <w:t xml:space="preserve">uppfattar att </w:t>
      </w:r>
      <w:r>
        <w:rPr>
          <w:rFonts w:cs="Times New Roman"/>
        </w:rPr>
        <w:t>Naturvårdsverket</w:t>
      </w:r>
      <w:r w:rsidR="008F53EA">
        <w:rPr>
          <w:rFonts w:cs="Times New Roman"/>
        </w:rPr>
        <w:t xml:space="preserve">s bedömning av referensvärdet för gynnsam bevarandestatus för vargen i Sverige </w:t>
      </w:r>
      <w:r w:rsidR="00AE352A">
        <w:rPr>
          <w:rFonts w:cs="Times New Roman"/>
        </w:rPr>
        <w:t xml:space="preserve">nu </w:t>
      </w:r>
      <w:r w:rsidR="008F53EA">
        <w:rPr>
          <w:rFonts w:cs="Times New Roman"/>
        </w:rPr>
        <w:t>vilar på den vetenskapliga grund som EU-kommissionens riktlinjer kräver</w:t>
      </w:r>
      <w:r w:rsidR="005E6970">
        <w:rPr>
          <w:rFonts w:cs="Times New Roman"/>
        </w:rPr>
        <w:t xml:space="preserve"> av medlemsländerna</w:t>
      </w:r>
      <w:r>
        <w:rPr>
          <w:rFonts w:cs="Times New Roman"/>
        </w:rPr>
        <w:t xml:space="preserve">. </w:t>
      </w:r>
    </w:p>
    <w:p w14:paraId="2553BBD5" w14:textId="7720023A" w:rsidR="0081615B" w:rsidRDefault="00F5200F" w:rsidP="002749F7">
      <w:pPr>
        <w:pStyle w:val="Brdtext"/>
      </w:pPr>
      <w:r>
        <w:t xml:space="preserve">När det kommer till </w:t>
      </w:r>
      <w:r w:rsidR="005E6970">
        <w:t>frågan om skyddsjakt så vill jag först slå fast att d</w:t>
      </w:r>
      <w:r w:rsidR="005E6970">
        <w:t>et ska vara möjligt för människor att bo och verka i sina gröna näringar på landsbygden. Det är viktigt att skapa förutsättningar för samexistens mellan rovdjur och människor</w:t>
      </w:r>
      <w:r w:rsidR="005E6970">
        <w:t xml:space="preserve">. I </w:t>
      </w:r>
      <w:r>
        <w:t xml:space="preserve">processen kring skyddsjakt </w:t>
      </w:r>
      <w:r w:rsidR="00FE3BD4">
        <w:t xml:space="preserve">krävs </w:t>
      </w:r>
      <w:r>
        <w:t>enligt EU:s art- och habitatdirektiv att tre kriterier är uppfyllda för att undantag från det strikta skyddet</w:t>
      </w:r>
      <w:r w:rsidR="0081615B">
        <w:t xml:space="preserve"> ska kunna medges – det ska föreligga en allvarlig skada, det </w:t>
      </w:r>
      <w:r w:rsidR="00D465CC">
        <w:t xml:space="preserve">ska </w:t>
      </w:r>
      <w:r w:rsidR="0081615B">
        <w:t xml:space="preserve">ha uteslutits att det finns någon annan lämplig lösning och referensvärdet för gynnsam bevarandestatus får inte äventyras. Samtliga tre kriterier måste vara uppfyllda. </w:t>
      </w:r>
    </w:p>
    <w:p w14:paraId="3E2A4C95" w14:textId="3B35844D" w:rsidR="00A950CE" w:rsidRDefault="0081615B" w:rsidP="002749F7">
      <w:pPr>
        <w:pStyle w:val="Brdtext"/>
      </w:pPr>
      <w:r>
        <w:t xml:space="preserve">Jag är öppen för en vidare dialog i denna komplexa fråga. </w:t>
      </w:r>
    </w:p>
    <w:p w14:paraId="185994FA" w14:textId="2DB3B0F5" w:rsidR="00F5200F" w:rsidRDefault="00A950CE" w:rsidP="002749F7">
      <w:pPr>
        <w:pStyle w:val="Brdtext"/>
      </w:pPr>
      <w:r>
        <w:t>Det är oacceptabelt</w:t>
      </w:r>
      <w:r w:rsidR="00063012">
        <w:t xml:space="preserve"> att människor</w:t>
      </w:r>
      <w:r w:rsidR="0081615B">
        <w:t xml:space="preserve"> trakasser</w:t>
      </w:r>
      <w:r w:rsidR="00DE0676">
        <w:t>as</w:t>
      </w:r>
      <w:r w:rsidR="0081615B">
        <w:t xml:space="preserve"> och hot</w:t>
      </w:r>
      <w:r w:rsidR="00DE0676">
        <w:t>as</w:t>
      </w:r>
      <w:r>
        <w:t>. S</w:t>
      </w:r>
      <w:r w:rsidR="00063012">
        <w:t>ärskilt allvarligt</w:t>
      </w:r>
      <w:r>
        <w:t xml:space="preserve"> är</w:t>
      </w:r>
      <w:r w:rsidR="00063012">
        <w:t xml:space="preserve"> </w:t>
      </w:r>
      <w:r>
        <w:t xml:space="preserve">det </w:t>
      </w:r>
      <w:r w:rsidR="00063012">
        <w:t>när enskilda tjänstemän</w:t>
      </w:r>
      <w:r w:rsidR="00DE0676">
        <w:t xml:space="preserve"> som har till uppgift att handlägga dessa ofta svåra frågor eller utreda brott </w:t>
      </w:r>
      <w:r w:rsidR="00063012">
        <w:t xml:space="preserve">utsätts. Det är inte bara ett hot mot de individer som utsätts utan mot rättsstaten själv. </w:t>
      </w:r>
      <w:r w:rsidR="006D3274">
        <w:t>Lagen gäller alla</w:t>
      </w:r>
      <w:proofErr w:type="gramStart"/>
      <w:r w:rsidR="006D3274">
        <w:t xml:space="preserve">. </w:t>
      </w:r>
      <w:r w:rsidR="0081615B">
        <w:t>.</w:t>
      </w:r>
      <w:proofErr w:type="gramEnd"/>
      <w:r w:rsidR="0081615B">
        <w:t xml:space="preserve"> </w:t>
      </w:r>
    </w:p>
    <w:p w14:paraId="3FB4EFF2" w14:textId="77777777" w:rsidR="00F5200F" w:rsidRPr="0038134D" w:rsidRDefault="00F5200F" w:rsidP="006A12F1">
      <w:pPr>
        <w:pStyle w:val="Brdtext"/>
        <w:rPr>
          <w:lang w:val="de-DE"/>
        </w:rPr>
      </w:pPr>
      <w:r w:rsidRPr="0038134D">
        <w:rPr>
          <w:lang w:val="de-DE"/>
        </w:rPr>
        <w:t xml:space="preserve">Stockholm den </w:t>
      </w:r>
      <w:sdt>
        <w:sdtPr>
          <w:rPr>
            <w:lang w:val="de-DE"/>
          </w:rPr>
          <w:id w:val="-1225218591"/>
          <w:placeholder>
            <w:docPart w:val="9439D77E8D704658A28DB8511A67D37D"/>
          </w:placeholder>
          <w:dataBinding w:prefixMappings="xmlns:ns0='http://lp/documentinfo/RK' " w:xpath="/ns0:DocumentInfo[1]/ns0:BaseInfo[1]/ns0:HeaderDate[1]" w:storeItemID="{E88912A7-847A-4EA3-907C-F7F9CFAF9A05}"/>
          <w:date w:fullDate="2020-11-03T00:00:00Z">
            <w:dateFormat w:val="d MMMM yyyy"/>
            <w:lid w:val="sv-SE"/>
            <w:storeMappedDataAs w:val="dateTime"/>
            <w:calendar w:val="gregorian"/>
          </w:date>
        </w:sdtPr>
        <w:sdtEndPr/>
        <w:sdtContent>
          <w:r w:rsidR="006D3274" w:rsidRPr="0038134D">
            <w:rPr>
              <w:lang w:val="de-DE"/>
            </w:rPr>
            <w:t>3 november</w:t>
          </w:r>
          <w:r w:rsidR="0081615B" w:rsidRPr="0038134D">
            <w:rPr>
              <w:lang w:val="de-DE"/>
            </w:rPr>
            <w:t xml:space="preserve"> 2020</w:t>
          </w:r>
        </w:sdtContent>
      </w:sdt>
    </w:p>
    <w:p w14:paraId="1B65E870" w14:textId="77777777" w:rsidR="00F5200F" w:rsidRPr="0038134D" w:rsidRDefault="00F5200F" w:rsidP="004E7A8F">
      <w:pPr>
        <w:pStyle w:val="Brdtextutanavstnd"/>
        <w:rPr>
          <w:lang w:val="de-DE"/>
        </w:rPr>
      </w:pPr>
    </w:p>
    <w:p w14:paraId="2F92DC24" w14:textId="77777777" w:rsidR="00F5200F" w:rsidRPr="0038134D" w:rsidRDefault="00F5200F" w:rsidP="004E7A8F">
      <w:pPr>
        <w:pStyle w:val="Brdtextutanavstnd"/>
        <w:rPr>
          <w:lang w:val="de-DE"/>
        </w:rPr>
      </w:pPr>
    </w:p>
    <w:p w14:paraId="3014278C" w14:textId="77777777" w:rsidR="00F5200F" w:rsidRPr="0038134D" w:rsidRDefault="00F5200F" w:rsidP="004E7A8F">
      <w:pPr>
        <w:pStyle w:val="Brdtextutanavstnd"/>
        <w:rPr>
          <w:lang w:val="de-DE"/>
        </w:rPr>
      </w:pPr>
    </w:p>
    <w:sdt>
      <w:sdtPr>
        <w:rPr>
          <w:lang w:val="de-DE"/>
        </w:rPr>
        <w:alias w:val="Klicka på listpilen"/>
        <w:tag w:val="run-loadAllMinistersFromDep_delete"/>
        <w:id w:val="-122627287"/>
        <w:placeholder>
          <w:docPart w:val="D85E2D90CEBF4F739D100F17EBB5B805"/>
        </w:placeholder>
        <w:dataBinding w:prefixMappings="xmlns:ns0='http://lp/documentinfo/RK' " w:xpath="/ns0:DocumentInfo[1]/ns0:BaseInfo[1]/ns0:TopSender[1]" w:storeItemID="{E88912A7-847A-4EA3-907C-F7F9CFAF9A05}"/>
        <w:comboBox w:lastValue="Landsbygdsministern">
          <w:listItem w:displayText="Ibrahim Baylan" w:value="Näringsministern"/>
          <w:listItem w:displayText="Jennie Nilsson" w:value="Landsbygdsministern"/>
        </w:comboBox>
      </w:sdtPr>
      <w:sdtEndPr/>
      <w:sdtContent>
        <w:p w14:paraId="103DF0DE" w14:textId="77777777" w:rsidR="00F5200F" w:rsidRPr="00F5200F" w:rsidRDefault="00F5200F" w:rsidP="00422A41">
          <w:pPr>
            <w:pStyle w:val="Brdtext"/>
            <w:rPr>
              <w:lang w:val="de-DE"/>
            </w:rPr>
          </w:pPr>
          <w:r w:rsidRPr="00F5200F">
            <w:rPr>
              <w:lang w:val="de-DE"/>
            </w:rPr>
            <w:t>Jennie Nilsson</w:t>
          </w:r>
        </w:p>
      </w:sdtContent>
    </w:sdt>
    <w:p w14:paraId="334E214F" w14:textId="77777777" w:rsidR="00F5200F" w:rsidRPr="00F5200F" w:rsidRDefault="00F5200F" w:rsidP="00DB48AB">
      <w:pPr>
        <w:pStyle w:val="Brdtext"/>
        <w:rPr>
          <w:lang w:val="de-DE"/>
        </w:rPr>
      </w:pPr>
    </w:p>
    <w:sectPr w:rsidR="00F5200F" w:rsidRPr="00F5200F"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B1A7C" w14:textId="77777777" w:rsidR="009B67C0" w:rsidRDefault="009B67C0" w:rsidP="00A87A54">
      <w:pPr>
        <w:spacing w:after="0" w:line="240" w:lineRule="auto"/>
      </w:pPr>
      <w:r>
        <w:separator/>
      </w:r>
    </w:p>
  </w:endnote>
  <w:endnote w:type="continuationSeparator" w:id="0">
    <w:p w14:paraId="5D5668E3" w14:textId="77777777" w:rsidR="009B67C0" w:rsidRDefault="009B67C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4B44DDB" w14:textId="77777777" w:rsidTr="006A26EC">
      <w:trPr>
        <w:trHeight w:val="227"/>
        <w:jc w:val="right"/>
      </w:trPr>
      <w:tc>
        <w:tcPr>
          <w:tcW w:w="708" w:type="dxa"/>
          <w:vAlign w:val="bottom"/>
        </w:tcPr>
        <w:p w14:paraId="4884AB8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E9C46FC" w14:textId="77777777" w:rsidTr="006A26EC">
      <w:trPr>
        <w:trHeight w:val="850"/>
        <w:jc w:val="right"/>
      </w:trPr>
      <w:tc>
        <w:tcPr>
          <w:tcW w:w="708" w:type="dxa"/>
          <w:vAlign w:val="bottom"/>
        </w:tcPr>
        <w:p w14:paraId="341B83CE" w14:textId="77777777" w:rsidR="005606BC" w:rsidRPr="00347E11" w:rsidRDefault="005606BC" w:rsidP="005606BC">
          <w:pPr>
            <w:pStyle w:val="Sidfot"/>
            <w:spacing w:line="276" w:lineRule="auto"/>
            <w:jc w:val="right"/>
          </w:pPr>
        </w:p>
      </w:tc>
    </w:tr>
  </w:tbl>
  <w:p w14:paraId="6C5C008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D3312FE" w14:textId="77777777" w:rsidTr="001F4302">
      <w:trPr>
        <w:trHeight w:val="510"/>
      </w:trPr>
      <w:tc>
        <w:tcPr>
          <w:tcW w:w="8525" w:type="dxa"/>
          <w:gridSpan w:val="2"/>
          <w:vAlign w:val="bottom"/>
        </w:tcPr>
        <w:p w14:paraId="45281178" w14:textId="77777777" w:rsidR="00347E11" w:rsidRPr="00347E11" w:rsidRDefault="00347E11" w:rsidP="00347E11">
          <w:pPr>
            <w:pStyle w:val="Sidfot"/>
            <w:rPr>
              <w:sz w:val="8"/>
            </w:rPr>
          </w:pPr>
        </w:p>
      </w:tc>
    </w:tr>
    <w:tr w:rsidR="00093408" w:rsidRPr="00EE3C0F" w14:paraId="20713C95" w14:textId="77777777" w:rsidTr="00C26068">
      <w:trPr>
        <w:trHeight w:val="227"/>
      </w:trPr>
      <w:tc>
        <w:tcPr>
          <w:tcW w:w="4074" w:type="dxa"/>
        </w:tcPr>
        <w:p w14:paraId="1B6C716B" w14:textId="77777777" w:rsidR="00347E11" w:rsidRPr="00F53AEA" w:rsidRDefault="00347E11" w:rsidP="00C26068">
          <w:pPr>
            <w:pStyle w:val="Sidfot"/>
            <w:spacing w:line="276" w:lineRule="auto"/>
          </w:pPr>
        </w:p>
      </w:tc>
      <w:tc>
        <w:tcPr>
          <w:tcW w:w="4451" w:type="dxa"/>
        </w:tcPr>
        <w:p w14:paraId="2A47D2DD" w14:textId="77777777" w:rsidR="00093408" w:rsidRPr="00F53AEA" w:rsidRDefault="00093408" w:rsidP="00F53AEA">
          <w:pPr>
            <w:pStyle w:val="Sidfot"/>
            <w:spacing w:line="276" w:lineRule="auto"/>
          </w:pPr>
        </w:p>
      </w:tc>
    </w:tr>
  </w:tbl>
  <w:p w14:paraId="332DE0D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0AA1C" w14:textId="77777777" w:rsidR="009B67C0" w:rsidRDefault="009B67C0" w:rsidP="00A87A54">
      <w:pPr>
        <w:spacing w:after="0" w:line="240" w:lineRule="auto"/>
      </w:pPr>
      <w:r>
        <w:separator/>
      </w:r>
    </w:p>
  </w:footnote>
  <w:footnote w:type="continuationSeparator" w:id="0">
    <w:p w14:paraId="75DC637B" w14:textId="77777777" w:rsidR="009B67C0" w:rsidRDefault="009B67C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5200F" w14:paraId="28999E6D" w14:textId="77777777" w:rsidTr="00C93EBA">
      <w:trPr>
        <w:trHeight w:val="227"/>
      </w:trPr>
      <w:tc>
        <w:tcPr>
          <w:tcW w:w="5534" w:type="dxa"/>
        </w:tcPr>
        <w:p w14:paraId="567C9A88" w14:textId="77777777" w:rsidR="00F5200F" w:rsidRPr="007D73AB" w:rsidRDefault="00F5200F">
          <w:pPr>
            <w:pStyle w:val="Sidhuvud"/>
          </w:pPr>
        </w:p>
      </w:tc>
      <w:tc>
        <w:tcPr>
          <w:tcW w:w="3170" w:type="dxa"/>
          <w:vAlign w:val="bottom"/>
        </w:tcPr>
        <w:p w14:paraId="05413F02" w14:textId="77777777" w:rsidR="00F5200F" w:rsidRPr="007D73AB" w:rsidRDefault="00F5200F" w:rsidP="00340DE0">
          <w:pPr>
            <w:pStyle w:val="Sidhuvud"/>
          </w:pPr>
        </w:p>
      </w:tc>
      <w:tc>
        <w:tcPr>
          <w:tcW w:w="1134" w:type="dxa"/>
        </w:tcPr>
        <w:p w14:paraId="331ADCE9" w14:textId="77777777" w:rsidR="00F5200F" w:rsidRDefault="00F5200F" w:rsidP="005A703A">
          <w:pPr>
            <w:pStyle w:val="Sidhuvud"/>
          </w:pPr>
        </w:p>
      </w:tc>
    </w:tr>
    <w:tr w:rsidR="00F5200F" w14:paraId="2774A8BC" w14:textId="77777777" w:rsidTr="00C93EBA">
      <w:trPr>
        <w:trHeight w:val="1928"/>
      </w:trPr>
      <w:tc>
        <w:tcPr>
          <w:tcW w:w="5534" w:type="dxa"/>
        </w:tcPr>
        <w:p w14:paraId="285F95E3" w14:textId="77777777" w:rsidR="00F5200F" w:rsidRPr="00340DE0" w:rsidRDefault="00F5200F" w:rsidP="00340DE0">
          <w:pPr>
            <w:pStyle w:val="Sidhuvud"/>
          </w:pPr>
          <w:r>
            <w:rPr>
              <w:noProof/>
            </w:rPr>
            <w:drawing>
              <wp:inline distT="0" distB="0" distL="0" distR="0" wp14:anchorId="17E7E986" wp14:editId="36F66C8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605FA95" w14:textId="77777777" w:rsidR="00F5200F" w:rsidRPr="00710A6C" w:rsidRDefault="00F5200F" w:rsidP="00EE3C0F">
          <w:pPr>
            <w:pStyle w:val="Sidhuvud"/>
            <w:rPr>
              <w:b/>
            </w:rPr>
          </w:pPr>
        </w:p>
        <w:p w14:paraId="5E6B0D27" w14:textId="77777777" w:rsidR="00F5200F" w:rsidRDefault="00F5200F" w:rsidP="00EE3C0F">
          <w:pPr>
            <w:pStyle w:val="Sidhuvud"/>
          </w:pPr>
        </w:p>
        <w:p w14:paraId="4BE48814" w14:textId="77777777" w:rsidR="00F5200F" w:rsidRDefault="00F5200F" w:rsidP="00EE3C0F">
          <w:pPr>
            <w:pStyle w:val="Sidhuvud"/>
          </w:pPr>
        </w:p>
        <w:p w14:paraId="19454B39" w14:textId="77777777" w:rsidR="00F5200F" w:rsidRDefault="00F5200F" w:rsidP="00EE3C0F">
          <w:pPr>
            <w:pStyle w:val="Sidhuvud"/>
          </w:pPr>
        </w:p>
        <w:sdt>
          <w:sdtPr>
            <w:alias w:val="Dnr"/>
            <w:tag w:val="ccRKShow_Dnr"/>
            <w:id w:val="-829283628"/>
            <w:placeholder>
              <w:docPart w:val="027663151FEE4946AC207F4F75DDB24D"/>
            </w:placeholder>
            <w:dataBinding w:prefixMappings="xmlns:ns0='http://lp/documentinfo/RK' " w:xpath="/ns0:DocumentInfo[1]/ns0:BaseInfo[1]/ns0:Dnr[1]" w:storeItemID="{E88912A7-847A-4EA3-907C-F7F9CFAF9A05}"/>
            <w:text/>
          </w:sdtPr>
          <w:sdtEndPr/>
          <w:sdtContent>
            <w:p w14:paraId="12638906" w14:textId="77777777" w:rsidR="00F5200F" w:rsidRDefault="0038134D" w:rsidP="00EE3C0F">
              <w:pPr>
                <w:pStyle w:val="Sidhuvud"/>
              </w:pPr>
              <w:r>
                <w:t>N2020/</w:t>
              </w:r>
            </w:p>
          </w:sdtContent>
        </w:sdt>
        <w:sdt>
          <w:sdtPr>
            <w:alias w:val="DocNumber"/>
            <w:tag w:val="DocNumber"/>
            <w:id w:val="1726028884"/>
            <w:placeholder>
              <w:docPart w:val="144E469D2DEA4FEF9B01FABBE6D8AC3D"/>
            </w:placeholder>
            <w:showingPlcHdr/>
            <w:dataBinding w:prefixMappings="xmlns:ns0='http://lp/documentinfo/RK' " w:xpath="/ns0:DocumentInfo[1]/ns0:BaseInfo[1]/ns0:DocNumber[1]" w:storeItemID="{E88912A7-847A-4EA3-907C-F7F9CFAF9A05}"/>
            <w:text/>
          </w:sdtPr>
          <w:sdtEndPr/>
          <w:sdtContent>
            <w:p w14:paraId="0F8C7151" w14:textId="77777777" w:rsidR="00F5200F" w:rsidRDefault="00F5200F" w:rsidP="00EE3C0F">
              <w:pPr>
                <w:pStyle w:val="Sidhuvud"/>
              </w:pPr>
              <w:r>
                <w:rPr>
                  <w:rStyle w:val="Platshllartext"/>
                </w:rPr>
                <w:t xml:space="preserve"> </w:t>
              </w:r>
            </w:p>
          </w:sdtContent>
        </w:sdt>
        <w:p w14:paraId="19E3E481" w14:textId="77777777" w:rsidR="00F5200F" w:rsidRDefault="00F5200F" w:rsidP="00EE3C0F">
          <w:pPr>
            <w:pStyle w:val="Sidhuvud"/>
          </w:pPr>
        </w:p>
      </w:tc>
      <w:tc>
        <w:tcPr>
          <w:tcW w:w="1134" w:type="dxa"/>
        </w:tcPr>
        <w:p w14:paraId="56C1E58E" w14:textId="77777777" w:rsidR="00F5200F" w:rsidRDefault="00F5200F" w:rsidP="0094502D">
          <w:pPr>
            <w:pStyle w:val="Sidhuvud"/>
          </w:pPr>
        </w:p>
        <w:p w14:paraId="6790575E" w14:textId="77777777" w:rsidR="00F5200F" w:rsidRPr="0094502D" w:rsidRDefault="00F5200F" w:rsidP="00EC71A6">
          <w:pPr>
            <w:pStyle w:val="Sidhuvud"/>
          </w:pPr>
        </w:p>
      </w:tc>
    </w:tr>
    <w:tr w:rsidR="00F5200F" w14:paraId="75DE4616" w14:textId="77777777" w:rsidTr="00C93EBA">
      <w:trPr>
        <w:trHeight w:val="2268"/>
      </w:trPr>
      <w:sdt>
        <w:sdtPr>
          <w:rPr>
            <w:b/>
          </w:rPr>
          <w:alias w:val="SenderText"/>
          <w:tag w:val="ccRKShow_SenderText"/>
          <w:id w:val="1374046025"/>
          <w:placeholder>
            <w:docPart w:val="E79117939D844921916C4B1138E9650B"/>
          </w:placeholder>
        </w:sdtPr>
        <w:sdtEndPr>
          <w:rPr>
            <w:b w:val="0"/>
          </w:rPr>
        </w:sdtEndPr>
        <w:sdtContent>
          <w:tc>
            <w:tcPr>
              <w:tcW w:w="5534" w:type="dxa"/>
              <w:tcMar>
                <w:right w:w="1134" w:type="dxa"/>
              </w:tcMar>
            </w:tcPr>
            <w:p w14:paraId="417A0A3D" w14:textId="77777777" w:rsidR="00F5200F" w:rsidRPr="00F5200F" w:rsidRDefault="00F5200F" w:rsidP="00340DE0">
              <w:pPr>
                <w:pStyle w:val="Sidhuvud"/>
                <w:rPr>
                  <w:b/>
                </w:rPr>
              </w:pPr>
              <w:r w:rsidRPr="00F5200F">
                <w:rPr>
                  <w:b/>
                </w:rPr>
                <w:t>Näringsdepartementet</w:t>
              </w:r>
            </w:p>
            <w:p w14:paraId="01E7AD1E" w14:textId="77777777" w:rsidR="00F5200F" w:rsidRPr="00340DE0" w:rsidRDefault="00F5200F" w:rsidP="00340DE0">
              <w:pPr>
                <w:pStyle w:val="Sidhuvud"/>
              </w:pPr>
              <w:r w:rsidRPr="00F5200F">
                <w:t>Landsbygdsministern</w:t>
              </w:r>
            </w:p>
          </w:tc>
        </w:sdtContent>
      </w:sdt>
      <w:sdt>
        <w:sdtPr>
          <w:alias w:val="Recipient"/>
          <w:tag w:val="ccRKShow_Recipient"/>
          <w:id w:val="-28344517"/>
          <w:placeholder>
            <w:docPart w:val="FC6EECBC354643B1877F25A1472FF545"/>
          </w:placeholder>
          <w:dataBinding w:prefixMappings="xmlns:ns0='http://lp/documentinfo/RK' " w:xpath="/ns0:DocumentInfo[1]/ns0:BaseInfo[1]/ns0:Recipient[1]" w:storeItemID="{E88912A7-847A-4EA3-907C-F7F9CFAF9A05}"/>
          <w:text w:multiLine="1"/>
        </w:sdtPr>
        <w:sdtEndPr/>
        <w:sdtContent>
          <w:tc>
            <w:tcPr>
              <w:tcW w:w="3170" w:type="dxa"/>
            </w:tcPr>
            <w:p w14:paraId="2FE8FB0B" w14:textId="77777777" w:rsidR="00F5200F" w:rsidRDefault="00F5200F" w:rsidP="00547B89">
              <w:pPr>
                <w:pStyle w:val="Sidhuvud"/>
              </w:pPr>
              <w:r>
                <w:t>Till riksdagen</w:t>
              </w:r>
            </w:p>
          </w:tc>
        </w:sdtContent>
      </w:sdt>
      <w:tc>
        <w:tcPr>
          <w:tcW w:w="1134" w:type="dxa"/>
        </w:tcPr>
        <w:p w14:paraId="17F38FBF" w14:textId="77777777" w:rsidR="00F5200F" w:rsidRDefault="00F5200F" w:rsidP="003E6020">
          <w:pPr>
            <w:pStyle w:val="Sidhuvud"/>
          </w:pPr>
        </w:p>
      </w:tc>
    </w:tr>
  </w:tbl>
  <w:p w14:paraId="6B33A09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00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012"/>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356"/>
    <w:rsid w:val="001428E2"/>
    <w:rsid w:val="001434A0"/>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558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0BB7"/>
    <w:rsid w:val="00377DC4"/>
    <w:rsid w:val="00380663"/>
    <w:rsid w:val="0038134D"/>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7A79"/>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546D"/>
    <w:rsid w:val="005C120D"/>
    <w:rsid w:val="005C15B3"/>
    <w:rsid w:val="005C6F80"/>
    <w:rsid w:val="005D07C2"/>
    <w:rsid w:val="005E2F29"/>
    <w:rsid w:val="005E400D"/>
    <w:rsid w:val="005E49D4"/>
    <w:rsid w:val="005E4E79"/>
    <w:rsid w:val="005E5CE7"/>
    <w:rsid w:val="005E6970"/>
    <w:rsid w:val="005E790C"/>
    <w:rsid w:val="005F08C5"/>
    <w:rsid w:val="00604782"/>
    <w:rsid w:val="00605718"/>
    <w:rsid w:val="00605C66"/>
    <w:rsid w:val="00605CD0"/>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3274"/>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33E6"/>
    <w:rsid w:val="007E4A9C"/>
    <w:rsid w:val="007E5516"/>
    <w:rsid w:val="007E7EE2"/>
    <w:rsid w:val="007F06CA"/>
    <w:rsid w:val="007F0DD0"/>
    <w:rsid w:val="007F61D0"/>
    <w:rsid w:val="0080228F"/>
    <w:rsid w:val="00804C1B"/>
    <w:rsid w:val="0080595A"/>
    <w:rsid w:val="0080608A"/>
    <w:rsid w:val="008150A6"/>
    <w:rsid w:val="00815A8F"/>
    <w:rsid w:val="0081615B"/>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776A2"/>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167"/>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53EA"/>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3BB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B67C0"/>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07C1"/>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3032"/>
    <w:rsid w:val="00A65996"/>
    <w:rsid w:val="00A67276"/>
    <w:rsid w:val="00A67588"/>
    <w:rsid w:val="00A67840"/>
    <w:rsid w:val="00A7164F"/>
    <w:rsid w:val="00A71A9E"/>
    <w:rsid w:val="00A7382D"/>
    <w:rsid w:val="00A743AC"/>
    <w:rsid w:val="00A75AB7"/>
    <w:rsid w:val="00A8483F"/>
    <w:rsid w:val="00A870B0"/>
    <w:rsid w:val="00A8728A"/>
    <w:rsid w:val="00A87A54"/>
    <w:rsid w:val="00A950CE"/>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352A"/>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5EA2"/>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2C14"/>
    <w:rsid w:val="00C351BF"/>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65CC"/>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0676"/>
    <w:rsid w:val="00DE18F5"/>
    <w:rsid w:val="00DE484C"/>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1145"/>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068D"/>
    <w:rsid w:val="00F5200F"/>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19C0"/>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3BD4"/>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5BF86F"/>
  <w15:docId w15:val="{98F472FA-3839-47CB-8236-BD31EC0E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C32C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7663151FEE4946AC207F4F75DDB24D"/>
        <w:category>
          <w:name w:val="Allmänt"/>
          <w:gallery w:val="placeholder"/>
        </w:category>
        <w:types>
          <w:type w:val="bbPlcHdr"/>
        </w:types>
        <w:behaviors>
          <w:behavior w:val="content"/>
        </w:behaviors>
        <w:guid w:val="{9A617979-1138-4C21-A65A-D4F99A5D228A}"/>
      </w:docPartPr>
      <w:docPartBody>
        <w:p w:rsidR="00B5405B" w:rsidRDefault="00183C36" w:rsidP="00183C36">
          <w:pPr>
            <w:pStyle w:val="027663151FEE4946AC207F4F75DDB24D"/>
          </w:pPr>
          <w:r>
            <w:rPr>
              <w:rStyle w:val="Platshllartext"/>
            </w:rPr>
            <w:t xml:space="preserve"> </w:t>
          </w:r>
        </w:p>
      </w:docPartBody>
    </w:docPart>
    <w:docPart>
      <w:docPartPr>
        <w:name w:val="144E469D2DEA4FEF9B01FABBE6D8AC3D"/>
        <w:category>
          <w:name w:val="Allmänt"/>
          <w:gallery w:val="placeholder"/>
        </w:category>
        <w:types>
          <w:type w:val="bbPlcHdr"/>
        </w:types>
        <w:behaviors>
          <w:behavior w:val="content"/>
        </w:behaviors>
        <w:guid w:val="{AE365CF9-D4A0-4C9A-9ABE-A80759EE49D2}"/>
      </w:docPartPr>
      <w:docPartBody>
        <w:p w:rsidR="00B5405B" w:rsidRDefault="00183C36" w:rsidP="00183C36">
          <w:pPr>
            <w:pStyle w:val="144E469D2DEA4FEF9B01FABBE6D8AC3D1"/>
          </w:pPr>
          <w:r>
            <w:rPr>
              <w:rStyle w:val="Platshllartext"/>
            </w:rPr>
            <w:t xml:space="preserve"> </w:t>
          </w:r>
        </w:p>
      </w:docPartBody>
    </w:docPart>
    <w:docPart>
      <w:docPartPr>
        <w:name w:val="E79117939D844921916C4B1138E9650B"/>
        <w:category>
          <w:name w:val="Allmänt"/>
          <w:gallery w:val="placeholder"/>
        </w:category>
        <w:types>
          <w:type w:val="bbPlcHdr"/>
        </w:types>
        <w:behaviors>
          <w:behavior w:val="content"/>
        </w:behaviors>
        <w:guid w:val="{420BB5EB-EE58-476E-9933-55106BFE8376}"/>
      </w:docPartPr>
      <w:docPartBody>
        <w:p w:rsidR="00B5405B" w:rsidRDefault="00183C36" w:rsidP="00183C36">
          <w:pPr>
            <w:pStyle w:val="E79117939D844921916C4B1138E9650B1"/>
          </w:pPr>
          <w:r>
            <w:rPr>
              <w:rStyle w:val="Platshllartext"/>
            </w:rPr>
            <w:t xml:space="preserve"> </w:t>
          </w:r>
        </w:p>
      </w:docPartBody>
    </w:docPart>
    <w:docPart>
      <w:docPartPr>
        <w:name w:val="FC6EECBC354643B1877F25A1472FF545"/>
        <w:category>
          <w:name w:val="Allmänt"/>
          <w:gallery w:val="placeholder"/>
        </w:category>
        <w:types>
          <w:type w:val="bbPlcHdr"/>
        </w:types>
        <w:behaviors>
          <w:behavior w:val="content"/>
        </w:behaviors>
        <w:guid w:val="{AF47A524-406D-4184-B869-831922D9C102}"/>
      </w:docPartPr>
      <w:docPartBody>
        <w:p w:rsidR="00B5405B" w:rsidRDefault="00183C36" w:rsidP="00183C36">
          <w:pPr>
            <w:pStyle w:val="FC6EECBC354643B1877F25A1472FF545"/>
          </w:pPr>
          <w:r>
            <w:rPr>
              <w:rStyle w:val="Platshllartext"/>
            </w:rPr>
            <w:t xml:space="preserve"> </w:t>
          </w:r>
        </w:p>
      </w:docPartBody>
    </w:docPart>
    <w:docPart>
      <w:docPartPr>
        <w:name w:val="158A63307F364DEFB2E83E7E2C6EAE08"/>
        <w:category>
          <w:name w:val="Allmänt"/>
          <w:gallery w:val="placeholder"/>
        </w:category>
        <w:types>
          <w:type w:val="bbPlcHdr"/>
        </w:types>
        <w:behaviors>
          <w:behavior w:val="content"/>
        </w:behaviors>
        <w:guid w:val="{9FBC7723-31B3-47C7-B1F5-C7BFDB69AE77}"/>
      </w:docPartPr>
      <w:docPartBody>
        <w:p w:rsidR="00B5405B" w:rsidRDefault="00183C36" w:rsidP="00183C36">
          <w:pPr>
            <w:pStyle w:val="158A63307F364DEFB2E83E7E2C6EAE0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0A851D3205942578D2C383FDFEAD467"/>
        <w:category>
          <w:name w:val="Allmänt"/>
          <w:gallery w:val="placeholder"/>
        </w:category>
        <w:types>
          <w:type w:val="bbPlcHdr"/>
        </w:types>
        <w:behaviors>
          <w:behavior w:val="content"/>
        </w:behaviors>
        <w:guid w:val="{D761D515-6036-45DF-9616-18DCB7C5B110}"/>
      </w:docPartPr>
      <w:docPartBody>
        <w:p w:rsidR="00B5405B" w:rsidRDefault="00183C36" w:rsidP="00183C36">
          <w:pPr>
            <w:pStyle w:val="70A851D3205942578D2C383FDFEAD467"/>
          </w:pPr>
          <w:r>
            <w:t xml:space="preserve"> </w:t>
          </w:r>
          <w:r>
            <w:rPr>
              <w:rStyle w:val="Platshllartext"/>
            </w:rPr>
            <w:t>Välj ett parti.</w:t>
          </w:r>
        </w:p>
      </w:docPartBody>
    </w:docPart>
    <w:docPart>
      <w:docPartPr>
        <w:name w:val="CCE53A6F290F44D5A847FF76C744D26E"/>
        <w:category>
          <w:name w:val="Allmänt"/>
          <w:gallery w:val="placeholder"/>
        </w:category>
        <w:types>
          <w:type w:val="bbPlcHdr"/>
        </w:types>
        <w:behaviors>
          <w:behavior w:val="content"/>
        </w:behaviors>
        <w:guid w:val="{20350E77-790E-4A3E-BD6F-6814A7A94865}"/>
      </w:docPartPr>
      <w:docPartBody>
        <w:p w:rsidR="00B5405B" w:rsidRDefault="00183C36" w:rsidP="00183C36">
          <w:pPr>
            <w:pStyle w:val="CCE53A6F290F44D5A847FF76C744D26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439D77E8D704658A28DB8511A67D37D"/>
        <w:category>
          <w:name w:val="Allmänt"/>
          <w:gallery w:val="placeholder"/>
        </w:category>
        <w:types>
          <w:type w:val="bbPlcHdr"/>
        </w:types>
        <w:behaviors>
          <w:behavior w:val="content"/>
        </w:behaviors>
        <w:guid w:val="{E6A77784-387D-48A0-BC9C-A849E8637B63}"/>
      </w:docPartPr>
      <w:docPartBody>
        <w:p w:rsidR="00B5405B" w:rsidRDefault="00183C36" w:rsidP="00183C36">
          <w:pPr>
            <w:pStyle w:val="9439D77E8D704658A28DB8511A67D37D"/>
          </w:pPr>
          <w:r>
            <w:rPr>
              <w:rStyle w:val="Platshllartext"/>
            </w:rPr>
            <w:t>Klicka här för att ange datum.</w:t>
          </w:r>
        </w:p>
      </w:docPartBody>
    </w:docPart>
    <w:docPart>
      <w:docPartPr>
        <w:name w:val="D85E2D90CEBF4F739D100F17EBB5B805"/>
        <w:category>
          <w:name w:val="Allmänt"/>
          <w:gallery w:val="placeholder"/>
        </w:category>
        <w:types>
          <w:type w:val="bbPlcHdr"/>
        </w:types>
        <w:behaviors>
          <w:behavior w:val="content"/>
        </w:behaviors>
        <w:guid w:val="{A5FF8519-632B-4E85-91EB-3D8578F93663}"/>
      </w:docPartPr>
      <w:docPartBody>
        <w:p w:rsidR="00B5405B" w:rsidRDefault="00183C36" w:rsidP="00183C36">
          <w:pPr>
            <w:pStyle w:val="D85E2D90CEBF4F739D100F17EBB5B80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36"/>
    <w:rsid w:val="00021EF1"/>
    <w:rsid w:val="00183C36"/>
    <w:rsid w:val="006C4879"/>
    <w:rsid w:val="00B5405B"/>
    <w:rsid w:val="00FA0736"/>
    <w:rsid w:val="00FC4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044DC6CB7F44988C6C5BE6FAD473B6">
    <w:name w:val="AD044DC6CB7F44988C6C5BE6FAD473B6"/>
    <w:rsid w:val="00183C36"/>
  </w:style>
  <w:style w:type="character" w:styleId="Platshllartext">
    <w:name w:val="Placeholder Text"/>
    <w:basedOn w:val="Standardstycketeckensnitt"/>
    <w:uiPriority w:val="99"/>
    <w:semiHidden/>
    <w:rsid w:val="00183C36"/>
    <w:rPr>
      <w:noProof w:val="0"/>
      <w:color w:val="808080"/>
    </w:rPr>
  </w:style>
  <w:style w:type="paragraph" w:customStyle="1" w:styleId="6BFD8039C205402C9E796FAA2721A837">
    <w:name w:val="6BFD8039C205402C9E796FAA2721A837"/>
    <w:rsid w:val="00183C36"/>
  </w:style>
  <w:style w:type="paragraph" w:customStyle="1" w:styleId="8F09946AE2E34701BCB8035A7287419B">
    <w:name w:val="8F09946AE2E34701BCB8035A7287419B"/>
    <w:rsid w:val="00183C36"/>
  </w:style>
  <w:style w:type="paragraph" w:customStyle="1" w:styleId="1DFA62FADFE04858AD6CFBA9CBCF42E4">
    <w:name w:val="1DFA62FADFE04858AD6CFBA9CBCF42E4"/>
    <w:rsid w:val="00183C36"/>
  </w:style>
  <w:style w:type="paragraph" w:customStyle="1" w:styleId="027663151FEE4946AC207F4F75DDB24D">
    <w:name w:val="027663151FEE4946AC207F4F75DDB24D"/>
    <w:rsid w:val="00183C36"/>
  </w:style>
  <w:style w:type="paragraph" w:customStyle="1" w:styleId="144E469D2DEA4FEF9B01FABBE6D8AC3D">
    <w:name w:val="144E469D2DEA4FEF9B01FABBE6D8AC3D"/>
    <w:rsid w:val="00183C36"/>
  </w:style>
  <w:style w:type="paragraph" w:customStyle="1" w:styleId="F2D34E4308C94B809A86ABA044F4CA6C">
    <w:name w:val="F2D34E4308C94B809A86ABA044F4CA6C"/>
    <w:rsid w:val="00183C36"/>
  </w:style>
  <w:style w:type="paragraph" w:customStyle="1" w:styleId="6C61A418F6F64AD19CB4B388EDF45CE1">
    <w:name w:val="6C61A418F6F64AD19CB4B388EDF45CE1"/>
    <w:rsid w:val="00183C36"/>
  </w:style>
  <w:style w:type="paragraph" w:customStyle="1" w:styleId="1AFA17645A3E40649577E7F7A3DF0A02">
    <w:name w:val="1AFA17645A3E40649577E7F7A3DF0A02"/>
    <w:rsid w:val="00183C36"/>
  </w:style>
  <w:style w:type="paragraph" w:customStyle="1" w:styleId="E79117939D844921916C4B1138E9650B">
    <w:name w:val="E79117939D844921916C4B1138E9650B"/>
    <w:rsid w:val="00183C36"/>
  </w:style>
  <w:style w:type="paragraph" w:customStyle="1" w:styleId="FC6EECBC354643B1877F25A1472FF545">
    <w:name w:val="FC6EECBC354643B1877F25A1472FF545"/>
    <w:rsid w:val="00183C36"/>
  </w:style>
  <w:style w:type="paragraph" w:customStyle="1" w:styleId="144E469D2DEA4FEF9B01FABBE6D8AC3D1">
    <w:name w:val="144E469D2DEA4FEF9B01FABBE6D8AC3D1"/>
    <w:rsid w:val="00183C3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79117939D844921916C4B1138E9650B1">
    <w:name w:val="E79117939D844921916C4B1138E9650B1"/>
    <w:rsid w:val="00183C3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8A63307F364DEFB2E83E7E2C6EAE08">
    <w:name w:val="158A63307F364DEFB2E83E7E2C6EAE08"/>
    <w:rsid w:val="00183C36"/>
  </w:style>
  <w:style w:type="paragraph" w:customStyle="1" w:styleId="70A851D3205942578D2C383FDFEAD467">
    <w:name w:val="70A851D3205942578D2C383FDFEAD467"/>
    <w:rsid w:val="00183C36"/>
  </w:style>
  <w:style w:type="paragraph" w:customStyle="1" w:styleId="83942DF0BF8842E69A5E2479D93F4135">
    <w:name w:val="83942DF0BF8842E69A5E2479D93F4135"/>
    <w:rsid w:val="00183C36"/>
  </w:style>
  <w:style w:type="paragraph" w:customStyle="1" w:styleId="BBC01DBCCA82441BB892512CF82F734F">
    <w:name w:val="BBC01DBCCA82441BB892512CF82F734F"/>
    <w:rsid w:val="00183C36"/>
  </w:style>
  <w:style w:type="paragraph" w:customStyle="1" w:styleId="CCE53A6F290F44D5A847FF76C744D26E">
    <w:name w:val="CCE53A6F290F44D5A847FF76C744D26E"/>
    <w:rsid w:val="00183C36"/>
  </w:style>
  <w:style w:type="paragraph" w:customStyle="1" w:styleId="9439D77E8D704658A28DB8511A67D37D">
    <w:name w:val="9439D77E8D704658A28DB8511A67D37D"/>
    <w:rsid w:val="00183C36"/>
  </w:style>
  <w:style w:type="paragraph" w:customStyle="1" w:styleId="D85E2D90CEBF4F739D100F17EBB5B805">
    <w:name w:val="D85E2D90CEBF4F739D100F17EBB5B805"/>
    <w:rsid w:val="00183C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2020-11-03T00:00:00</HeaderDate>
    <Office/>
    <Dnr>N2020/</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70a74dc9-1c5e-4cb1-b570-a8c767ded51c</RD_Svarsid>
  </documentManagement>
</p:properties>
</file>

<file path=customXml/itemProps1.xml><?xml version="1.0" encoding="utf-8"?>
<ds:datastoreItem xmlns:ds="http://schemas.openxmlformats.org/officeDocument/2006/customXml" ds:itemID="{1A311D20-1257-40A5-9F78-FC5D9200E825}"/>
</file>

<file path=customXml/itemProps2.xml><?xml version="1.0" encoding="utf-8"?>
<ds:datastoreItem xmlns:ds="http://schemas.openxmlformats.org/officeDocument/2006/customXml" ds:itemID="{E1E618B7-C086-4A51-B926-F84577F47D91}"/>
</file>

<file path=customXml/itemProps3.xml><?xml version="1.0" encoding="utf-8"?>
<ds:datastoreItem xmlns:ds="http://schemas.openxmlformats.org/officeDocument/2006/customXml" ds:itemID="{21344D37-DDA6-419D-879E-D5502ABCACA4}"/>
</file>

<file path=customXml/itemProps4.xml><?xml version="1.0" encoding="utf-8"?>
<ds:datastoreItem xmlns:ds="http://schemas.openxmlformats.org/officeDocument/2006/customXml" ds:itemID="{E88912A7-847A-4EA3-907C-F7F9CFAF9A05}"/>
</file>

<file path=customXml/itemProps5.xml><?xml version="1.0" encoding="utf-8"?>
<ds:datastoreItem xmlns:ds="http://schemas.openxmlformats.org/officeDocument/2006/customXml" ds:itemID="{182AEEAC-D888-4340-8160-4FF98A89F771}"/>
</file>

<file path=docProps/app.xml><?xml version="1.0" encoding="utf-8"?>
<Properties xmlns="http://schemas.openxmlformats.org/officeDocument/2006/extended-properties" xmlns:vt="http://schemas.openxmlformats.org/officeDocument/2006/docPropsVTypes">
  <Template>RK Basmall</Template>
  <TotalTime>0</TotalTime>
  <Pages>3</Pages>
  <Words>644</Words>
  <Characters>3418</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21 249 En enklare och tryggare process kring skyddsjakt och fråga 2020 21 250 Upprätthållandet av intervallet 170-270 vargar.docx</dc:title>
  <dc:subject/>
  <dc:creator>Ruona Burman</dc:creator>
  <cp:keywords/>
  <dc:description/>
  <cp:lastModifiedBy>Ruona Burman</cp:lastModifiedBy>
  <cp:revision>3</cp:revision>
  <dcterms:created xsi:type="dcterms:W3CDTF">2020-10-29T12:32:00Z</dcterms:created>
  <dcterms:modified xsi:type="dcterms:W3CDTF">2020-10-29T12:32:00Z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