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B4C" w:rsidRPr="0054509C" w:rsidRDefault="00F46B4C" w:rsidP="0003518E">
      <w:pPr>
        <w:pStyle w:val="Hemstlrubrik"/>
      </w:pPr>
      <w:r w:rsidRPr="0054509C">
        <w:t>Förslag till riksdagsbeslut</w:t>
      </w:r>
    </w:p>
    <w:p w:rsidR="00CE1FA8" w:rsidRPr="0054509C" w:rsidRDefault="00CE1FA8" w:rsidP="00CE1FA8">
      <w:pPr>
        <w:pStyle w:val="Hemstlatt"/>
      </w:pPr>
      <w:r w:rsidRPr="0054509C">
        <w:t xml:space="preserve">Riksdagen tillkännager för regeringen som sin mening </w:t>
      </w:r>
      <w:r w:rsidR="003522B7" w:rsidRPr="0054509C">
        <w:t xml:space="preserve">vad i motionen anförs om </w:t>
      </w:r>
      <w:r w:rsidRPr="0054509C">
        <w:t>åtgärder för att förhindra skatteplanering</w:t>
      </w:r>
      <w:r w:rsidR="003522B7" w:rsidRPr="0054509C">
        <w:t>.</w:t>
      </w:r>
    </w:p>
    <w:p w:rsidR="00F46B4C" w:rsidRPr="0054509C" w:rsidRDefault="00F46B4C" w:rsidP="00F46B4C">
      <w:pPr>
        <w:pStyle w:val="Rubrik1"/>
      </w:pPr>
      <w:r w:rsidRPr="0054509C">
        <w:t>Bakgrund</w:t>
      </w:r>
    </w:p>
    <w:p w:rsidR="00F46B4C" w:rsidRPr="0054509C" w:rsidRDefault="00F46B4C" w:rsidP="0003518E">
      <w:r w:rsidRPr="0054509C">
        <w:t xml:space="preserve">I november 2004 beslutade </w:t>
      </w:r>
      <w:r w:rsidR="0003518E" w:rsidRPr="0054509C">
        <w:t xml:space="preserve">riksdagen </w:t>
      </w:r>
      <w:r w:rsidRPr="0054509C">
        <w:t>att förmögenhetsskatten skulle slopas för vissa försäkringar. Skattemässigt klassificeras livförsäkringar antingen som pensionsförsäkring eller som kapitalförsäkring. En kapitalförsäkring är en skattepliktig tillgång vid beräkning av statlig förmögenhetsskatt. Motsv</w:t>
      </w:r>
      <w:r w:rsidRPr="0054509C">
        <w:t>a</w:t>
      </w:r>
      <w:r w:rsidRPr="0054509C">
        <w:t>rande gäller inte för en pensionsförsäkring.</w:t>
      </w:r>
    </w:p>
    <w:p w:rsidR="00F46B4C" w:rsidRPr="0054509C" w:rsidRDefault="00F46B4C" w:rsidP="00D725E7">
      <w:pPr>
        <w:pStyle w:val="Normaltindrag"/>
      </w:pPr>
      <w:r w:rsidRPr="0054509C">
        <w:t>I sam</w:t>
      </w:r>
      <w:r w:rsidR="0003518E" w:rsidRPr="0054509C">
        <w:t>band med att proposition</w:t>
      </w:r>
      <w:r w:rsidRPr="0054509C">
        <w:t xml:space="preserve"> 2004/05:31 lämnades </w:t>
      </w:r>
      <w:r w:rsidR="0003518E" w:rsidRPr="0054509C">
        <w:t xml:space="preserve">till riksdagen </w:t>
      </w:r>
      <w:r w:rsidRPr="0054509C">
        <w:t>moti</w:t>
      </w:r>
      <w:r w:rsidRPr="0054509C">
        <w:t>o</w:t>
      </w:r>
      <w:r w:rsidRPr="0054509C">
        <w:t xml:space="preserve">nerade </w:t>
      </w:r>
      <w:r w:rsidR="00D725E7" w:rsidRPr="0054509C">
        <w:t>V</w:t>
      </w:r>
      <w:r w:rsidRPr="0054509C">
        <w:t>änsterpartiet om åtgärder för att förhindra skatteplanering i samband med övergången från skattepliktighet till total skattefrihet för vissa livförsä</w:t>
      </w:r>
      <w:r w:rsidRPr="0054509C">
        <w:t>k</w:t>
      </w:r>
      <w:r w:rsidRPr="0054509C">
        <w:t>ringar. Vi föreslog att ett införande av beloppsgräns för skattefri försäkring vid beräkning av förmögenhetsskatt kunde vara ett sätt att förhindra skatt</w:t>
      </w:r>
      <w:r w:rsidRPr="0054509C">
        <w:t>e</w:t>
      </w:r>
      <w:r w:rsidRPr="0054509C">
        <w:t>planering. Detta hade också påtalats av Skatteverket i de remissvar som i</w:t>
      </w:r>
      <w:r w:rsidRPr="0054509C">
        <w:t>n</w:t>
      </w:r>
      <w:r w:rsidRPr="0054509C">
        <w:t>kommit.</w:t>
      </w:r>
    </w:p>
    <w:p w:rsidR="00F46B4C" w:rsidRPr="0054509C" w:rsidRDefault="00F46B4C" w:rsidP="00D725E7">
      <w:pPr>
        <w:pStyle w:val="Normaltindrag"/>
      </w:pPr>
      <w:r w:rsidRPr="0054509C">
        <w:t>Det har nu visat sig att systemet har utnyttja</w:t>
      </w:r>
      <w:r w:rsidR="0003518E" w:rsidRPr="0054509C">
        <w:t>t</w:t>
      </w:r>
      <w:r w:rsidRPr="0054509C">
        <w:t>s mer än vad man räknat med då beslutet togs, vilket inneburit ett visst skattebortfall för staten samtidigt som systemet kan upplevas som orättvist. Det motiverar vårt förslag om inf</w:t>
      </w:r>
      <w:r w:rsidRPr="0054509C">
        <w:t>ö</w:t>
      </w:r>
      <w:r w:rsidRPr="0054509C">
        <w:t>rande av beloppsgräns för skattefri försäkring vid beräkning av förmöge</w:t>
      </w:r>
      <w:r w:rsidRPr="0054509C">
        <w:t>n</w:t>
      </w:r>
      <w:r w:rsidRPr="0054509C">
        <w:t>hetsskatt eller annan åtgärd för att förhindra skatteplanering.</w:t>
      </w:r>
      <w:r w:rsidR="00D725E7" w:rsidRPr="0054509C">
        <w:t xml:space="preserve"> </w:t>
      </w:r>
      <w:r w:rsidRPr="0054509C">
        <w:t>Vad som anförts om åtgärder för att förhindra skatteplanering bör riksdagen som sin mening ge regeringen till</w:t>
      </w:r>
      <w:r w:rsidR="00D725E7" w:rsidRPr="0054509C">
        <w:t xml:space="preserve"> </w:t>
      </w:r>
      <w:r w:rsidRPr="0054509C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3518E" w:rsidRPr="00545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518E" w:rsidRPr="0054509C" w:rsidRDefault="0003518E" w:rsidP="0003518E">
            <w:pPr>
              <w:pStyle w:val="UnderskriftDatum"/>
              <w:spacing w:before="0"/>
            </w:pPr>
            <w:r w:rsidRPr="0054509C">
              <w:lastRenderedPageBreak/>
              <w:t>Stockholm den 29 september 2005</w:t>
            </w:r>
          </w:p>
        </w:tc>
        <w:tc>
          <w:tcPr>
            <w:tcW w:w="3047" w:type="dxa"/>
          </w:tcPr>
          <w:p w:rsidR="0003518E" w:rsidRPr="0054509C" w:rsidRDefault="0003518E" w:rsidP="0003518E">
            <w:pPr>
              <w:pStyle w:val="Underskrifter"/>
            </w:pPr>
          </w:p>
        </w:tc>
      </w:tr>
      <w:tr w:rsidR="0003518E" w:rsidRPr="00545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518E" w:rsidRPr="0054509C" w:rsidRDefault="0003518E" w:rsidP="0003518E">
            <w:pPr>
              <w:pStyle w:val="Underskrifter"/>
            </w:pPr>
            <w:r w:rsidRPr="0054509C">
              <w:t>Marie Engström (v)</w:t>
            </w:r>
          </w:p>
        </w:tc>
        <w:tc>
          <w:tcPr>
            <w:tcW w:w="3047" w:type="dxa"/>
          </w:tcPr>
          <w:p w:rsidR="0003518E" w:rsidRPr="0054509C" w:rsidRDefault="0003518E" w:rsidP="0003518E">
            <w:pPr>
              <w:pStyle w:val="Underskrifter"/>
            </w:pPr>
          </w:p>
        </w:tc>
      </w:tr>
      <w:tr w:rsidR="0003518E" w:rsidRPr="00545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518E" w:rsidRPr="0054509C" w:rsidRDefault="0003518E" w:rsidP="0003518E">
            <w:pPr>
              <w:pStyle w:val="Underskrifter"/>
            </w:pPr>
            <w:r w:rsidRPr="0054509C">
              <w:t>Per Rosengren (v)</w:t>
            </w:r>
          </w:p>
        </w:tc>
        <w:tc>
          <w:tcPr>
            <w:tcW w:w="3047" w:type="dxa"/>
          </w:tcPr>
          <w:p w:rsidR="0003518E" w:rsidRPr="0054509C" w:rsidRDefault="0003518E" w:rsidP="0003518E">
            <w:pPr>
              <w:pStyle w:val="Underskrifter"/>
            </w:pPr>
            <w:r w:rsidRPr="0054509C">
              <w:t>Gunilla Wahlén (v)</w:t>
            </w:r>
          </w:p>
        </w:tc>
      </w:tr>
      <w:tr w:rsidR="0003518E" w:rsidRPr="00545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518E" w:rsidRPr="0054509C" w:rsidRDefault="0003518E" w:rsidP="0003518E">
            <w:pPr>
              <w:pStyle w:val="Underskrifter"/>
            </w:pPr>
            <w:r w:rsidRPr="0054509C">
              <w:t>Lennart Beijer (v)</w:t>
            </w:r>
          </w:p>
        </w:tc>
        <w:tc>
          <w:tcPr>
            <w:tcW w:w="3047" w:type="dxa"/>
          </w:tcPr>
          <w:p w:rsidR="0003518E" w:rsidRPr="0054509C" w:rsidRDefault="0003518E" w:rsidP="0003518E">
            <w:pPr>
              <w:pStyle w:val="Underskrifter"/>
            </w:pPr>
            <w:r w:rsidRPr="0054509C">
              <w:t>Siv Holma (v)</w:t>
            </w:r>
          </w:p>
        </w:tc>
      </w:tr>
      <w:tr w:rsidR="0003518E" w:rsidRPr="00545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518E" w:rsidRPr="0054509C" w:rsidRDefault="0003518E" w:rsidP="0003518E">
            <w:pPr>
              <w:pStyle w:val="Underskrifter"/>
            </w:pPr>
            <w:r w:rsidRPr="0054509C">
              <w:t>Lars Bäckström (v)</w:t>
            </w:r>
          </w:p>
        </w:tc>
        <w:tc>
          <w:tcPr>
            <w:tcW w:w="3047" w:type="dxa"/>
          </w:tcPr>
          <w:p w:rsidR="0003518E" w:rsidRPr="0054509C" w:rsidRDefault="0003518E" w:rsidP="0003518E">
            <w:pPr>
              <w:pStyle w:val="Underskrifter"/>
            </w:pPr>
          </w:p>
        </w:tc>
      </w:tr>
    </w:tbl>
    <w:p w:rsidR="00E84F25" w:rsidRPr="0054509C" w:rsidRDefault="00E84F25" w:rsidP="0003518E">
      <w:pPr>
        <w:pStyle w:val="Normaltindrag"/>
      </w:pPr>
    </w:p>
    <w:sectPr w:rsidR="00E84F25" w:rsidRPr="0054509C" w:rsidSect="00035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826" w:rsidRPr="0054509C" w:rsidRDefault="00281826">
      <w:r w:rsidRPr="0054509C">
        <w:separator/>
      </w:r>
    </w:p>
  </w:endnote>
  <w:endnote w:type="continuationSeparator" w:id="0">
    <w:p w:rsidR="00281826" w:rsidRPr="0054509C" w:rsidRDefault="00281826">
      <w:r w:rsidRPr="005450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18E" w:rsidRPr="0054509C" w:rsidRDefault="0054509C" w:rsidP="0003518E">
    <w:pPr>
      <w:pStyle w:val="Sidfot"/>
    </w:pPr>
    <w:r w:rsidRPr="005450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50924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18E" w:rsidRDefault="000351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518E" w:rsidRDefault="000351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2B7" w:rsidRPr="0054509C" w:rsidRDefault="0054509C" w:rsidP="0003518E">
    <w:pPr>
      <w:pStyle w:val="Sidfot"/>
    </w:pPr>
    <w:r w:rsidRPr="005450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48416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18E" w:rsidRDefault="000351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518E" w:rsidRDefault="000351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2B7" w:rsidRPr="0054509C" w:rsidRDefault="0054509C" w:rsidP="0003518E">
    <w:pPr>
      <w:pStyle w:val="Sidfot"/>
    </w:pPr>
    <w:r w:rsidRPr="005450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70893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18E" w:rsidRDefault="000351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518E" w:rsidRDefault="000351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826" w:rsidRPr="0054509C" w:rsidRDefault="00281826">
      <w:r w:rsidRPr="0054509C">
        <w:separator/>
      </w:r>
    </w:p>
  </w:footnote>
  <w:footnote w:type="continuationSeparator" w:id="0">
    <w:p w:rsidR="00281826" w:rsidRPr="0054509C" w:rsidRDefault="00281826">
      <w:r w:rsidRPr="005450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18E" w:rsidRPr="0054509C" w:rsidRDefault="0054509C" w:rsidP="0003518E">
    <w:pPr>
      <w:pStyle w:val="Sidhuvud"/>
    </w:pPr>
    <w:r w:rsidRPr="005450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26843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18E" w:rsidRDefault="000351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518E" w:rsidRDefault="000351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2B7" w:rsidRPr="0054509C" w:rsidRDefault="0054509C" w:rsidP="0003518E">
    <w:pPr>
      <w:pStyle w:val="Sidhuvud"/>
    </w:pPr>
    <w:r w:rsidRPr="005450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87142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18E" w:rsidRDefault="000351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518E" w:rsidRDefault="000351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18E" w:rsidRPr="0054509C" w:rsidRDefault="0003518E">
    <w:pPr>
      <w:pStyle w:val="FSHNormal"/>
      <w:tabs>
        <w:tab w:val="right" w:pos="5840"/>
      </w:tabs>
    </w:pPr>
    <w:r w:rsidRPr="0054509C">
      <w:br/>
    </w:r>
    <w:r w:rsidRPr="0054509C">
      <w:fldChar w:fldCharType="begin" w:fldLock="1"/>
    </w:r>
    <w:r w:rsidRPr="0054509C">
      <w:instrText xml:space="preserve"> DOCPROPERTY</w:instrText>
    </w:r>
    <w:r w:rsidRPr="0054509C">
      <w:rPr>
        <w:sz w:val="18"/>
      </w:rPr>
      <w:instrText xml:space="preserve"> "YearUser" *\charformat </w:instrText>
    </w:r>
    <w:r w:rsidRPr="0054509C">
      <w:fldChar w:fldCharType="separate"/>
    </w:r>
    <w:r w:rsidRPr="0054509C">
      <w:t>2005/06</w:t>
    </w:r>
    <w:r w:rsidRPr="0054509C">
      <w:fldChar w:fldCharType="end"/>
    </w:r>
    <w:r w:rsidRPr="0054509C">
      <w:t xml:space="preserve"> </w:t>
    </w:r>
    <w:r w:rsidRPr="0054509C">
      <w:tab/>
      <w:t xml:space="preserve">mnr: </w:t>
    </w:r>
    <w:r w:rsidRPr="0054509C">
      <w:fldChar w:fldCharType="begin" w:fldLock="1"/>
    </w:r>
    <w:r w:rsidRPr="0054509C">
      <w:instrText xml:space="preserve"> DOCPROPERTY</w:instrText>
    </w:r>
    <w:r w:rsidRPr="0054509C">
      <w:rPr>
        <w:sz w:val="18"/>
      </w:rPr>
      <w:instrText xml:space="preserve"> "Motionsnummer" *\charformat </w:instrText>
    </w:r>
    <w:r w:rsidRPr="0054509C">
      <w:fldChar w:fldCharType="separate"/>
    </w:r>
    <w:r w:rsidRPr="0054509C">
      <w:t>Sk378</w:t>
    </w:r>
    <w:r w:rsidRPr="0054509C">
      <w:fldChar w:fldCharType="end"/>
    </w:r>
    <w:r w:rsidRPr="0054509C">
      <w:br/>
    </w:r>
    <w:r w:rsidRPr="0054509C">
      <w:fldChar w:fldCharType="begin" w:fldLock="1"/>
    </w:r>
    <w:r w:rsidRPr="0054509C">
      <w:instrText xml:space="preserve"> DOCPROPERTY</w:instrText>
    </w:r>
    <w:r w:rsidRPr="0054509C">
      <w:rPr>
        <w:sz w:val="18"/>
      </w:rPr>
      <w:instrText xml:space="preserve"> "Samling" *\charformat </w:instrText>
    </w:r>
    <w:r w:rsidRPr="0054509C">
      <w:fldChar w:fldCharType="end"/>
    </w:r>
    <w:r w:rsidRPr="0054509C">
      <w:tab/>
      <w:t xml:space="preserve">pnr: </w:t>
    </w:r>
    <w:r w:rsidRPr="0054509C">
      <w:fldChar w:fldCharType="begin" w:fldLock="1"/>
    </w:r>
    <w:r w:rsidRPr="0054509C">
      <w:instrText xml:space="preserve"> DOCPROPERTY</w:instrText>
    </w:r>
    <w:r w:rsidRPr="0054509C">
      <w:rPr>
        <w:sz w:val="18"/>
      </w:rPr>
      <w:instrText xml:space="preserve"> "Partinummer" *\charformat </w:instrText>
    </w:r>
    <w:r w:rsidRPr="0054509C">
      <w:fldChar w:fldCharType="separate"/>
    </w:r>
    <w:r w:rsidRPr="0054509C">
      <w:t>v711</w:t>
    </w:r>
    <w:r w:rsidRPr="0054509C">
      <w:fldChar w:fldCharType="end"/>
    </w:r>
  </w:p>
  <w:p w:rsidR="0003518E" w:rsidRPr="0054509C" w:rsidRDefault="0003518E">
    <w:pPr>
      <w:pStyle w:val="FSHRub1"/>
    </w:pPr>
    <w:r w:rsidRPr="0054509C">
      <w:t>Motion till riksdagen</w:t>
    </w:r>
    <w:r w:rsidRPr="0054509C">
      <w:br/>
    </w:r>
    <w:r w:rsidRPr="0054509C">
      <w:fldChar w:fldCharType="begin" w:fldLock="1"/>
    </w:r>
    <w:r w:rsidRPr="0054509C">
      <w:instrText xml:space="preserve"> DOCPROPERTY "YearUser" *\charformat </w:instrText>
    </w:r>
    <w:r w:rsidRPr="0054509C">
      <w:fldChar w:fldCharType="separate"/>
    </w:r>
    <w:r w:rsidRPr="0054509C">
      <w:t>2005/06</w:t>
    </w:r>
    <w:r w:rsidRPr="0054509C">
      <w:fldChar w:fldCharType="end"/>
    </w:r>
    <w:r w:rsidRPr="0054509C">
      <w:t>:</w:t>
    </w:r>
    <w:r w:rsidRPr="0054509C">
      <w:fldChar w:fldCharType="begin" w:fldLock="1"/>
    </w:r>
    <w:r w:rsidRPr="0054509C">
      <w:instrText xml:space="preserve"> DOCPROPERTY "Motionsnummer" *\charformat </w:instrText>
    </w:r>
    <w:r w:rsidRPr="0054509C">
      <w:fldChar w:fldCharType="separate"/>
    </w:r>
    <w:r w:rsidRPr="0054509C">
      <w:t>Sk378</w:t>
    </w:r>
    <w:r w:rsidRPr="0054509C">
      <w:fldChar w:fldCharType="end"/>
    </w:r>
  </w:p>
  <w:p w:rsidR="0003518E" w:rsidRPr="0054509C" w:rsidRDefault="0003518E">
    <w:pPr>
      <w:pStyle w:val="FSHNormalS5"/>
    </w:pPr>
    <w:r w:rsidRPr="0054509C">
      <w:fldChar w:fldCharType="begin" w:fldLock="1"/>
    </w:r>
    <w:r w:rsidRPr="0054509C">
      <w:instrText xml:space="preserve"> DOCPROPERTY "MotionarText" *\charformat </w:instrText>
    </w:r>
    <w:r w:rsidRPr="0054509C">
      <w:fldChar w:fldCharType="separate"/>
    </w:r>
    <w:r w:rsidRPr="0054509C">
      <w:t>av Marie Engström m.fl. (v)</w:t>
    </w:r>
    <w:r w:rsidRPr="0054509C">
      <w:fldChar w:fldCharType="end"/>
    </w:r>
    <w:r w:rsidRPr="0054509C">
      <w:br/>
    </w:r>
    <w:r w:rsidRPr="0054509C">
      <w:fldChar w:fldCharType="begin" w:fldLock="1"/>
    </w:r>
    <w:r w:rsidRPr="0054509C">
      <w:instrText xml:space="preserve"> DOCPROPERTY "SvarFrasKort" *\charformat </w:instrText>
    </w:r>
    <w:r w:rsidRPr="0054509C">
      <w:fldChar w:fldCharType="end"/>
    </w:r>
  </w:p>
  <w:p w:rsidR="0003518E" w:rsidRPr="0054509C" w:rsidRDefault="0003518E">
    <w:pPr>
      <w:pStyle w:val="FSHTitel"/>
    </w:pPr>
    <w:r w:rsidRPr="0054509C">
      <w:fldChar w:fldCharType="begin" w:fldLock="1"/>
    </w:r>
    <w:r w:rsidRPr="0054509C">
      <w:instrText xml:space="preserve"> DOCPROPERTY</w:instrText>
    </w:r>
    <w:r w:rsidRPr="0054509C">
      <w:rPr>
        <w:sz w:val="18"/>
      </w:rPr>
      <w:instrText xml:space="preserve"> "RubrikSvar" *\charformat </w:instrText>
    </w:r>
    <w:r w:rsidRPr="0054509C">
      <w:fldChar w:fldCharType="separate"/>
    </w:r>
    <w:r w:rsidRPr="0054509C">
      <w:t>Skatteplanering</w:t>
    </w:r>
    <w:r w:rsidRPr="0054509C">
      <w:fldChar w:fldCharType="end"/>
    </w:r>
  </w:p>
  <w:p w:rsidR="0003518E" w:rsidRPr="0054509C" w:rsidRDefault="0003518E" w:rsidP="0003518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CF35F7"/>
    <w:multiLevelType w:val="multilevel"/>
    <w:tmpl w:val="FC028E3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06008438"/>
    <w:lvl w:ilvl="0" w:tplc="FA58C3A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6C281C"/>
    <w:multiLevelType w:val="multilevel"/>
    <w:tmpl w:val="B09E0A4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2033191409">
    <w:abstractNumId w:val="14"/>
  </w:num>
  <w:num w:numId="2" w16cid:durableId="593901798">
    <w:abstractNumId w:val="10"/>
  </w:num>
  <w:num w:numId="3" w16cid:durableId="311449355">
    <w:abstractNumId w:val="11"/>
  </w:num>
  <w:num w:numId="4" w16cid:durableId="247161085">
    <w:abstractNumId w:val="13"/>
  </w:num>
  <w:num w:numId="5" w16cid:durableId="147291047">
    <w:abstractNumId w:val="8"/>
  </w:num>
  <w:num w:numId="6" w16cid:durableId="1990132812">
    <w:abstractNumId w:val="3"/>
  </w:num>
  <w:num w:numId="7" w16cid:durableId="2106606076">
    <w:abstractNumId w:val="2"/>
  </w:num>
  <w:num w:numId="8" w16cid:durableId="561522921">
    <w:abstractNumId w:val="1"/>
  </w:num>
  <w:num w:numId="9" w16cid:durableId="957877722">
    <w:abstractNumId w:val="0"/>
  </w:num>
  <w:num w:numId="10" w16cid:durableId="557860279">
    <w:abstractNumId w:val="9"/>
  </w:num>
  <w:num w:numId="11" w16cid:durableId="1257901823">
    <w:abstractNumId w:val="7"/>
  </w:num>
  <w:num w:numId="12" w16cid:durableId="1829007725">
    <w:abstractNumId w:val="6"/>
  </w:num>
  <w:num w:numId="13" w16cid:durableId="1079672193">
    <w:abstractNumId w:val="5"/>
  </w:num>
  <w:num w:numId="14" w16cid:durableId="192621054">
    <w:abstractNumId w:val="4"/>
  </w:num>
  <w:num w:numId="15" w16cid:durableId="745418442">
    <w:abstractNumId w:val="11"/>
    <w:lvlOverride w:ilvl="0">
      <w:startOverride w:val="1"/>
    </w:lvlOverride>
  </w:num>
  <w:num w:numId="16" w16cid:durableId="988898357">
    <w:abstractNumId w:val="15"/>
  </w:num>
  <w:num w:numId="17" w16cid:durableId="229926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E334A0"/>
    <w:rsid w:val="0003518E"/>
    <w:rsid w:val="00064BC3"/>
    <w:rsid w:val="00066775"/>
    <w:rsid w:val="00072FB9"/>
    <w:rsid w:val="000D4DE8"/>
    <w:rsid w:val="00100531"/>
    <w:rsid w:val="00201DFB"/>
    <w:rsid w:val="00204A63"/>
    <w:rsid w:val="00212FF1"/>
    <w:rsid w:val="00230193"/>
    <w:rsid w:val="0025068A"/>
    <w:rsid w:val="00281826"/>
    <w:rsid w:val="002818D3"/>
    <w:rsid w:val="002D11A8"/>
    <w:rsid w:val="003522B7"/>
    <w:rsid w:val="004418A3"/>
    <w:rsid w:val="00445271"/>
    <w:rsid w:val="004A0504"/>
    <w:rsid w:val="004E38D9"/>
    <w:rsid w:val="0050648A"/>
    <w:rsid w:val="0054509C"/>
    <w:rsid w:val="00645F88"/>
    <w:rsid w:val="00686F14"/>
    <w:rsid w:val="006A0A78"/>
    <w:rsid w:val="00740D6D"/>
    <w:rsid w:val="00794149"/>
    <w:rsid w:val="007B67A7"/>
    <w:rsid w:val="007C6092"/>
    <w:rsid w:val="00A053C6"/>
    <w:rsid w:val="00AD1A17"/>
    <w:rsid w:val="00B13BF0"/>
    <w:rsid w:val="00C1285C"/>
    <w:rsid w:val="00C27B7D"/>
    <w:rsid w:val="00CE1FA8"/>
    <w:rsid w:val="00D1174F"/>
    <w:rsid w:val="00D725E7"/>
    <w:rsid w:val="00DC6C70"/>
    <w:rsid w:val="00E22893"/>
    <w:rsid w:val="00E334A0"/>
    <w:rsid w:val="00E360DE"/>
    <w:rsid w:val="00E75D28"/>
    <w:rsid w:val="00E84F25"/>
    <w:rsid w:val="00EE481B"/>
    <w:rsid w:val="00F4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DF8CE7-1A42-4CC9-9ED4-942183FC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725E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725E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725E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725E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725E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725E7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725E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725E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725E7"/>
    <w:pPr>
      <w:outlineLvl w:val="7"/>
    </w:pPr>
  </w:style>
  <w:style w:type="paragraph" w:styleId="Rubrik9">
    <w:name w:val="heading 9"/>
    <w:basedOn w:val="Rubrik8"/>
    <w:next w:val="Normal"/>
    <w:qFormat/>
    <w:rsid w:val="00D725E7"/>
    <w:pPr>
      <w:outlineLvl w:val="8"/>
    </w:pPr>
  </w:style>
  <w:style w:type="character" w:default="1" w:styleId="Standardstycketeckensnitt">
    <w:name w:val="Default Paragraph Font"/>
    <w:semiHidden/>
    <w:rsid w:val="00D725E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725E7"/>
  </w:style>
  <w:style w:type="paragraph" w:styleId="Citat">
    <w:name w:val="Quote"/>
    <w:basedOn w:val="Normal"/>
    <w:next w:val="Normal"/>
    <w:qFormat/>
    <w:rsid w:val="00D725E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725E7"/>
    <w:pPr>
      <w:spacing w:before="0"/>
      <w:ind w:firstLine="227"/>
    </w:pPr>
  </w:style>
  <w:style w:type="paragraph" w:customStyle="1" w:styleId="FSHNormal">
    <w:name w:val="FSH_Normal"/>
    <w:semiHidden/>
    <w:rsid w:val="00D725E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725E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725E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725E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725E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725E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725E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3518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3518E"/>
    <w:pPr>
      <w:keepLines/>
      <w:spacing w:before="0"/>
      <w:ind w:left="340"/>
    </w:pPr>
  </w:style>
  <w:style w:type="paragraph" w:customStyle="1" w:styleId="KantRubrikS5H">
    <w:name w:val="KantRubrikS5H"/>
    <w:semiHidden/>
    <w:rsid w:val="00D725E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725E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725E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725E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725E7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725E7"/>
    <w:pPr>
      <w:ind w:firstLine="170"/>
    </w:pPr>
  </w:style>
  <w:style w:type="paragraph" w:customStyle="1" w:styleId="Lagtextrubrik">
    <w:name w:val="Lagtext_rubrik"/>
    <w:basedOn w:val="Normal"/>
    <w:next w:val="Normal"/>
    <w:rsid w:val="00D725E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725E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725E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725E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725E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725E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725E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725E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725E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725E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725E7"/>
  </w:style>
  <w:style w:type="paragraph" w:customStyle="1" w:styleId="RubrikInnehllsf">
    <w:name w:val="RubrikInnehållsf"/>
    <w:basedOn w:val="RubrikSammanf"/>
    <w:next w:val="Normal"/>
    <w:rsid w:val="00D725E7"/>
  </w:style>
  <w:style w:type="paragraph" w:customStyle="1" w:styleId="Tabellochbildrubrik">
    <w:name w:val="Tabell och bildrubrik"/>
    <w:basedOn w:val="Normal"/>
    <w:next w:val="Normal"/>
    <w:rsid w:val="00D725E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725E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725E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725E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725E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725E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725E7"/>
    <w:pPr>
      <w:ind w:left="284"/>
    </w:pPr>
  </w:style>
  <w:style w:type="paragraph" w:styleId="Innehll3">
    <w:name w:val="toc 3"/>
    <w:basedOn w:val="Innehll2"/>
    <w:next w:val="Innehll4"/>
    <w:semiHidden/>
    <w:rsid w:val="00D725E7"/>
    <w:pPr>
      <w:ind w:left="567"/>
    </w:pPr>
  </w:style>
  <w:style w:type="paragraph" w:styleId="Innehll4">
    <w:name w:val="toc 4"/>
    <w:basedOn w:val="Normal"/>
    <w:next w:val="Normal"/>
    <w:autoRedefine/>
    <w:semiHidden/>
    <w:rsid w:val="00D725E7"/>
    <w:pPr>
      <w:ind w:left="720"/>
    </w:pPr>
  </w:style>
  <w:style w:type="paragraph" w:styleId="Avslutandetext">
    <w:name w:val="Closing"/>
    <w:basedOn w:val="Normal"/>
    <w:semiHidden/>
    <w:rsid w:val="00D725E7"/>
    <w:pPr>
      <w:ind w:left="4252"/>
    </w:pPr>
  </w:style>
  <w:style w:type="paragraph" w:styleId="Avsndaradress-brev">
    <w:name w:val="envelope return"/>
    <w:basedOn w:val="Normal"/>
    <w:semiHidden/>
    <w:rsid w:val="00D725E7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D725E7"/>
    <w:rPr>
      <w:i/>
      <w:iCs/>
    </w:rPr>
  </w:style>
  <w:style w:type="paragraph" w:styleId="Brdtext">
    <w:name w:val="Body Text"/>
    <w:basedOn w:val="Normal"/>
    <w:semiHidden/>
    <w:rsid w:val="00D725E7"/>
    <w:pPr>
      <w:spacing w:after="120"/>
    </w:pPr>
  </w:style>
  <w:style w:type="paragraph" w:styleId="Brdtext2">
    <w:name w:val="Body Text 2"/>
    <w:basedOn w:val="Normal"/>
    <w:semiHidden/>
    <w:rsid w:val="00D725E7"/>
    <w:pPr>
      <w:spacing w:after="120" w:line="480" w:lineRule="auto"/>
    </w:pPr>
  </w:style>
  <w:style w:type="paragraph" w:styleId="Brdtext3">
    <w:name w:val="Body Text 3"/>
    <w:basedOn w:val="Normal"/>
    <w:semiHidden/>
    <w:rsid w:val="00D725E7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D725E7"/>
    <w:pPr>
      <w:ind w:firstLine="210"/>
    </w:pPr>
  </w:style>
  <w:style w:type="paragraph" w:styleId="Brdtextmedindrag">
    <w:name w:val="Body Text Indent"/>
    <w:basedOn w:val="Normal"/>
    <w:semiHidden/>
    <w:rsid w:val="00D725E7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D725E7"/>
    <w:pPr>
      <w:ind w:firstLine="210"/>
    </w:pPr>
  </w:style>
  <w:style w:type="paragraph" w:styleId="Brdtextmedindrag2">
    <w:name w:val="Body Text Indent 2"/>
    <w:basedOn w:val="Normal"/>
    <w:semiHidden/>
    <w:rsid w:val="00D725E7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D725E7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725E7"/>
  </w:style>
  <w:style w:type="table" w:styleId="Diskrettabell1">
    <w:name w:val="Table Subtle 1"/>
    <w:basedOn w:val="Normaltabell"/>
    <w:semiHidden/>
    <w:rsid w:val="00D725E7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D725E7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D725E7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D725E7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D725E7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D725E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D725E7"/>
  </w:style>
  <w:style w:type="table" w:styleId="Frgadtabell1">
    <w:name w:val="Table Colorful 1"/>
    <w:basedOn w:val="Normaltabell"/>
    <w:semiHidden/>
    <w:rsid w:val="00D725E7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D725E7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D725E7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D725E7"/>
    <w:rPr>
      <w:i/>
      <w:iCs/>
    </w:rPr>
  </w:style>
  <w:style w:type="character" w:styleId="HTML-akronym">
    <w:name w:val="HTML Acronym"/>
    <w:basedOn w:val="Standardstycketeckensnitt"/>
    <w:semiHidden/>
    <w:rsid w:val="00D725E7"/>
  </w:style>
  <w:style w:type="character" w:styleId="HTML-citat">
    <w:name w:val="HTML Cite"/>
    <w:basedOn w:val="Standardstycketeckensnitt"/>
    <w:semiHidden/>
    <w:rsid w:val="00D725E7"/>
    <w:rPr>
      <w:i/>
      <w:iCs/>
    </w:rPr>
  </w:style>
  <w:style w:type="character" w:styleId="HTML-definition">
    <w:name w:val="HTML Definition"/>
    <w:basedOn w:val="Standardstycketeckensnitt"/>
    <w:semiHidden/>
    <w:rsid w:val="00D725E7"/>
    <w:rPr>
      <w:i/>
      <w:iCs/>
    </w:rPr>
  </w:style>
  <w:style w:type="character" w:styleId="HTML-exempel">
    <w:name w:val="HTML Sample"/>
    <w:basedOn w:val="Standardstycketeckensnitt"/>
    <w:semiHidden/>
    <w:rsid w:val="00D725E7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D725E7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D725E7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D725E7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D725E7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D725E7"/>
    <w:rPr>
      <w:i/>
      <w:iCs/>
    </w:rPr>
  </w:style>
  <w:style w:type="character" w:styleId="Hyperlnk">
    <w:name w:val="Hyperlink"/>
    <w:basedOn w:val="Standardstycketeckensnitt"/>
    <w:semiHidden/>
    <w:rsid w:val="00D725E7"/>
    <w:rPr>
      <w:color w:val="0000FF"/>
      <w:u w:val="single"/>
    </w:rPr>
  </w:style>
  <w:style w:type="paragraph" w:styleId="Indragetstycke">
    <w:name w:val="Block Text"/>
    <w:basedOn w:val="Normal"/>
    <w:semiHidden/>
    <w:rsid w:val="00D725E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D725E7"/>
  </w:style>
  <w:style w:type="paragraph" w:styleId="Innehll5">
    <w:name w:val="toc 5"/>
    <w:basedOn w:val="Normal"/>
    <w:next w:val="Normal"/>
    <w:autoRedefine/>
    <w:semiHidden/>
    <w:rsid w:val="00D725E7"/>
    <w:pPr>
      <w:ind w:left="960"/>
    </w:pPr>
  </w:style>
  <w:style w:type="paragraph" w:styleId="Lista">
    <w:name w:val="List"/>
    <w:basedOn w:val="Normal"/>
    <w:semiHidden/>
    <w:rsid w:val="00D725E7"/>
    <w:pPr>
      <w:ind w:left="283" w:hanging="283"/>
    </w:pPr>
  </w:style>
  <w:style w:type="paragraph" w:styleId="Lista2">
    <w:name w:val="List 2"/>
    <w:basedOn w:val="Normal"/>
    <w:semiHidden/>
    <w:rsid w:val="00D725E7"/>
    <w:pPr>
      <w:ind w:left="566" w:hanging="283"/>
    </w:pPr>
  </w:style>
  <w:style w:type="paragraph" w:styleId="Lista3">
    <w:name w:val="List 3"/>
    <w:basedOn w:val="Normal"/>
    <w:semiHidden/>
    <w:rsid w:val="00D725E7"/>
    <w:pPr>
      <w:ind w:left="849" w:hanging="283"/>
    </w:pPr>
  </w:style>
  <w:style w:type="paragraph" w:styleId="Lista4">
    <w:name w:val="List 4"/>
    <w:basedOn w:val="Normal"/>
    <w:semiHidden/>
    <w:rsid w:val="00D725E7"/>
    <w:pPr>
      <w:ind w:left="1132" w:hanging="283"/>
    </w:pPr>
  </w:style>
  <w:style w:type="paragraph" w:styleId="Lista5">
    <w:name w:val="List 5"/>
    <w:basedOn w:val="Normal"/>
    <w:semiHidden/>
    <w:rsid w:val="00D725E7"/>
    <w:pPr>
      <w:ind w:left="1415" w:hanging="283"/>
    </w:pPr>
  </w:style>
  <w:style w:type="paragraph" w:styleId="Listafortstt">
    <w:name w:val="List Continue"/>
    <w:basedOn w:val="Normal"/>
    <w:semiHidden/>
    <w:rsid w:val="00D725E7"/>
    <w:pPr>
      <w:spacing w:after="120"/>
      <w:ind w:left="283"/>
    </w:pPr>
  </w:style>
  <w:style w:type="paragraph" w:styleId="Listafortstt2">
    <w:name w:val="List Continue 2"/>
    <w:basedOn w:val="Normal"/>
    <w:semiHidden/>
    <w:rsid w:val="00D725E7"/>
    <w:pPr>
      <w:spacing w:after="120"/>
      <w:ind w:left="566"/>
    </w:pPr>
  </w:style>
  <w:style w:type="paragraph" w:styleId="Listafortstt3">
    <w:name w:val="List Continue 3"/>
    <w:basedOn w:val="Normal"/>
    <w:semiHidden/>
    <w:rsid w:val="00D725E7"/>
    <w:pPr>
      <w:spacing w:after="120"/>
      <w:ind w:left="849"/>
    </w:pPr>
  </w:style>
  <w:style w:type="paragraph" w:styleId="Listafortstt4">
    <w:name w:val="List Continue 4"/>
    <w:basedOn w:val="Normal"/>
    <w:semiHidden/>
    <w:rsid w:val="00D725E7"/>
    <w:pPr>
      <w:spacing w:after="120"/>
      <w:ind w:left="1132"/>
    </w:pPr>
  </w:style>
  <w:style w:type="paragraph" w:styleId="Listafortstt5">
    <w:name w:val="List Continue 5"/>
    <w:basedOn w:val="Normal"/>
    <w:semiHidden/>
    <w:rsid w:val="00D725E7"/>
    <w:pPr>
      <w:spacing w:after="120"/>
      <w:ind w:left="1415"/>
    </w:pPr>
  </w:style>
  <w:style w:type="paragraph" w:styleId="Meddelanderubrik">
    <w:name w:val="Message Header"/>
    <w:basedOn w:val="Normal"/>
    <w:semiHidden/>
    <w:rsid w:val="00D725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D725E7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725E7"/>
    <w:rPr>
      <w:szCs w:val="24"/>
    </w:rPr>
  </w:style>
  <w:style w:type="paragraph" w:styleId="Numreradlista">
    <w:name w:val="List Number"/>
    <w:basedOn w:val="Normal"/>
    <w:semiHidden/>
    <w:rsid w:val="00D725E7"/>
    <w:pPr>
      <w:numPr>
        <w:numId w:val="5"/>
      </w:numPr>
    </w:pPr>
  </w:style>
  <w:style w:type="paragraph" w:styleId="Numreradlista2">
    <w:name w:val="List Number 2"/>
    <w:basedOn w:val="Normal"/>
    <w:semiHidden/>
    <w:rsid w:val="00D725E7"/>
    <w:pPr>
      <w:numPr>
        <w:numId w:val="6"/>
      </w:numPr>
    </w:pPr>
  </w:style>
  <w:style w:type="paragraph" w:styleId="Numreradlista3">
    <w:name w:val="List Number 3"/>
    <w:basedOn w:val="Normal"/>
    <w:semiHidden/>
    <w:rsid w:val="00D725E7"/>
    <w:pPr>
      <w:numPr>
        <w:numId w:val="7"/>
      </w:numPr>
    </w:pPr>
  </w:style>
  <w:style w:type="paragraph" w:styleId="Numreradlista4">
    <w:name w:val="List Number 4"/>
    <w:basedOn w:val="Normal"/>
    <w:semiHidden/>
    <w:rsid w:val="00D725E7"/>
    <w:pPr>
      <w:numPr>
        <w:numId w:val="8"/>
      </w:numPr>
    </w:pPr>
  </w:style>
  <w:style w:type="paragraph" w:styleId="Numreradlista5">
    <w:name w:val="List Number 5"/>
    <w:basedOn w:val="Normal"/>
    <w:semiHidden/>
    <w:rsid w:val="00D725E7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D725E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725E7"/>
    <w:pPr>
      <w:numPr>
        <w:numId w:val="10"/>
      </w:numPr>
    </w:pPr>
  </w:style>
  <w:style w:type="paragraph" w:styleId="Punktlista2">
    <w:name w:val="List Bullet 2"/>
    <w:basedOn w:val="Normal"/>
    <w:semiHidden/>
    <w:rsid w:val="00D725E7"/>
    <w:pPr>
      <w:numPr>
        <w:numId w:val="11"/>
      </w:numPr>
    </w:pPr>
  </w:style>
  <w:style w:type="paragraph" w:styleId="Punktlista3">
    <w:name w:val="List Bullet 3"/>
    <w:basedOn w:val="Normal"/>
    <w:semiHidden/>
    <w:rsid w:val="00D725E7"/>
    <w:pPr>
      <w:numPr>
        <w:numId w:val="12"/>
      </w:numPr>
    </w:pPr>
  </w:style>
  <w:style w:type="paragraph" w:styleId="Punktlista4">
    <w:name w:val="List Bullet 4"/>
    <w:basedOn w:val="Normal"/>
    <w:semiHidden/>
    <w:rsid w:val="00D725E7"/>
    <w:pPr>
      <w:numPr>
        <w:numId w:val="13"/>
      </w:numPr>
    </w:pPr>
  </w:style>
  <w:style w:type="paragraph" w:styleId="Punktlista5">
    <w:name w:val="List Bullet 5"/>
    <w:basedOn w:val="Normal"/>
    <w:semiHidden/>
    <w:rsid w:val="00D725E7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725E7"/>
  </w:style>
  <w:style w:type="character" w:styleId="Sidnummer">
    <w:name w:val="page number"/>
    <w:basedOn w:val="Standardstycketeckensnitt"/>
    <w:semiHidden/>
    <w:rsid w:val="00D725E7"/>
  </w:style>
  <w:style w:type="paragraph" w:styleId="Signatur">
    <w:name w:val="Signature"/>
    <w:basedOn w:val="Normal"/>
    <w:semiHidden/>
    <w:rsid w:val="00D725E7"/>
    <w:pPr>
      <w:ind w:left="4252"/>
    </w:pPr>
  </w:style>
  <w:style w:type="table" w:styleId="Standardtabell1">
    <w:name w:val="Table Classic 1"/>
    <w:basedOn w:val="Normaltabell"/>
    <w:semiHidden/>
    <w:rsid w:val="00D725E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D725E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D725E7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D725E7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D725E7"/>
    <w:rPr>
      <w:b/>
      <w:bCs/>
    </w:rPr>
  </w:style>
  <w:style w:type="table" w:styleId="Tabellmed3D-effekter1">
    <w:name w:val="Table 3D effects 1"/>
    <w:basedOn w:val="Normaltabell"/>
    <w:semiHidden/>
    <w:rsid w:val="00D725E7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D725E7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D725E7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D725E7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D725E7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D725E7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D725E7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D725E7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D725E7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D725E7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D725E7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D725E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D725E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D725E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D725E7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D725E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D725E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D725E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D725E7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D725E7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D725E7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D725E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D725E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D725E7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D725E7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D725E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725E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D725E7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D725E7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D725E7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4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216</Words>
  <Characters>1388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Sk378</vt:lpstr>
    </vt:vector>
  </TitlesOfParts>
  <Company>Riksdagen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Sk378</dc:title>
  <dc:subject>Sk378</dc:subject>
  <dc:creator>Riksdagen</dc:creator>
  <cp:keywords>Riksdagen</cp:keywords>
  <dc:description/>
  <cp:lastModifiedBy>Lars Brink</cp:lastModifiedBy>
  <cp:revision>2</cp:revision>
  <cp:lastPrinted>2005-11-15T12:48:00Z</cp:lastPrinted>
  <dcterms:created xsi:type="dcterms:W3CDTF">2025-12-16T21:01:00Z</dcterms:created>
  <dcterms:modified xsi:type="dcterms:W3CDTF">2025-12-16T21:01:00Z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Skatteplanering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Skatteplanering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v711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(v)\Rosengren, Per (v)\Wahlén, Gunilla (v)\Beijer, Lennart (v)\Holma, Siv (v)\Bäckström, Lars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Per Rosengren (v), Gunilla Wahlén (v), Lennart Beijer (v), Siv Holma (v), Lars Bäckström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20052006000000000118000007110075</vt:lpwstr>
  </property>
  <property fmtid="{D5CDD505-2E9C-101B-9397-08002B2CF9AE}" pid="47" name="datum">
    <vt:lpwstr>050929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20052006000000000118000007110075</vt:lpwstr>
  </property>
  <property fmtid="{D5CDD505-2E9C-101B-9397-08002B2CF9AE}" pid="50" name="nummer">
    <vt:lpwstr>378</vt:lpwstr>
  </property>
  <property fmtid="{D5CDD505-2E9C-101B-9397-08002B2CF9AE}" pid="51" name="utskottsbeteckning">
    <vt:lpwstr>Sk</vt:lpwstr>
  </property>
</Properties>
</file>