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55CA0C08F994269A113CAAE1B7FD10E"/>
        </w:placeholder>
        <w15:appearance w15:val="hidden"/>
        <w:text/>
      </w:sdtPr>
      <w:sdtEndPr/>
      <w:sdtContent>
        <w:p w:rsidRPr="009B062B" w:rsidR="00AF30DD" w:rsidP="009B062B" w:rsidRDefault="00AF30DD" w14:paraId="5F18816F" w14:textId="77777777">
          <w:pPr>
            <w:pStyle w:val="RubrikFrslagTIllRiksdagsbeslut"/>
          </w:pPr>
          <w:r w:rsidRPr="009B062B">
            <w:t>Förslag till riksdagsbeslut</w:t>
          </w:r>
        </w:p>
      </w:sdtContent>
    </w:sdt>
    <w:sdt>
      <w:sdtPr>
        <w:alias w:val="Yrkande 1"/>
        <w:tag w:val="961722ec-4eb9-4797-b686-65d02434af9e"/>
        <w:id w:val="-371762294"/>
        <w:lock w:val="sdtLocked"/>
      </w:sdtPr>
      <w:sdtEndPr/>
      <w:sdtContent>
        <w:p w:rsidR="000D78A6" w:rsidRDefault="006547F3" w14:paraId="5AEDEEBB" w14:textId="77777777">
          <w:pPr>
            <w:pStyle w:val="Frslagstext"/>
            <w:numPr>
              <w:ilvl w:val="0"/>
              <w:numId w:val="0"/>
            </w:numPr>
          </w:pPr>
          <w:r>
            <w:t>Riksdagen ställer sig bakom det som anförs i motionen om att se över möjligheterna att kunna bygga flexibla lägenhetslösningar i syfte att minska bostadsbristen i storstäderna och tillkännager detta för regeringen.</w:t>
          </w:r>
        </w:p>
      </w:sdtContent>
    </w:sdt>
    <w:p w:rsidRPr="009B062B" w:rsidR="00AF30DD" w:rsidP="009B062B" w:rsidRDefault="000156D9" w14:paraId="595A4782" w14:textId="77777777">
      <w:pPr>
        <w:pStyle w:val="Rubrik1"/>
      </w:pPr>
      <w:bookmarkStart w:name="MotionsStart" w:id="0"/>
      <w:bookmarkEnd w:id="0"/>
      <w:r w:rsidRPr="009B062B">
        <w:t>Motivering</w:t>
      </w:r>
    </w:p>
    <w:p w:rsidR="00F621A7" w:rsidP="000208E0" w:rsidRDefault="00F621A7" w14:paraId="77763CFC" w14:textId="77777777">
      <w:pPr>
        <w:pStyle w:val="Normalutanindragellerluft"/>
      </w:pPr>
      <w:r>
        <w:t>Bostadsbristen i Sverige blir alltmer påtaglig. Till den allmänna befolkningstillväxten kan numera adderas en ökad migration samtidigt som det i urbaniseringens fotspår följer att storstädernas nybyggnadstakt inte räcker till för att möta efterfrågan. Konsekvenserna till bostadsbristens följd blir flera:</w:t>
      </w:r>
    </w:p>
    <w:p w:rsidR="00F621A7" w:rsidP="000208E0" w:rsidRDefault="00F621A7" w14:paraId="0E0E8BEE" w14:textId="77777777">
      <w:r>
        <w:t xml:space="preserve">Bostadspriserna stiger och människors belåningsgrad ökar. Växande företag klarar inte av att rekrytera i önskad omfattning och behov. Ungdomar får svårare att göra sin egen bostadsdebut och tvingas ofta skuldsätta sig på nivåer som överstiger vad inkomsten medger. Omflyttningen minskar vilket hämmar människors boendekarriär. </w:t>
      </w:r>
    </w:p>
    <w:p w:rsidR="00F621A7" w:rsidP="000208E0" w:rsidRDefault="00F621A7" w14:paraId="5F1AF104" w14:textId="4CAE7B04">
      <w:r>
        <w:t>I andra länder med motsvarande urbana tillväxt finns det utbud av en sorts bostäder som är sällsynta i Sverige. I England och företrädesvis London, är det vanligt med lägenheter som från början är anpassade för att hyra ut enskilda rum till inneboende. Vanligtvis är kök och vardagsrum gemensamma men där det</w:t>
      </w:r>
      <w:r w:rsidR="00156695">
        <w:t xml:space="preserve"> f</w:t>
      </w:r>
      <w:r>
        <w:t>i</w:t>
      </w:r>
      <w:r w:rsidR="00156695">
        <w:t>n</w:t>
      </w:r>
      <w:bookmarkStart w:name="_GoBack" w:id="1"/>
      <w:bookmarkEnd w:id="1"/>
      <w:r>
        <w:t xml:space="preserve">ns badrum i anslutning till respektive sovrum. Denna bostadsdisposition är tillkommen just med syftet att underlätta uthyrning av rum till inneboende och har inneburit en betydande avlastning på bostadsmarknaden. Lösningen är att betrakta som fungerande under en tid i människors liv och gör det möjligt att dels kunna erbjuda möjlighet till fungerande boende samtidigt som man inte behöver skynda in i en boendekarriärfas som egentligen inte passar den rådande situationen och dess behov. </w:t>
      </w:r>
    </w:p>
    <w:p w:rsidR="00F621A7" w:rsidP="000208E0" w:rsidRDefault="00F621A7" w14:paraId="279D1234" w14:textId="77777777">
      <w:r>
        <w:t>Med ett större utbud av denna typ av boende skulle den på många håll akut rådande bostadsbristen kunna hanteras. Ny- och ombyggnad av lägenheter i flerbostadshus med flexiblare planlösningar vore därför av många skäl önskvärt. De hinder som föreligger i plan- och bygglagen (PBL) för att sådant byggande ska kunna bli verklighet måste därför undanröjas, samtidigt som initiativ till att uppmuntra byggherrar att bygga enligt denna modell måste tas.</w:t>
      </w:r>
    </w:p>
    <w:p w:rsidRPr="00093F48" w:rsidR="00093F48" w:rsidP="00093F48" w:rsidRDefault="00093F48" w14:paraId="4FD01002" w14:textId="77777777">
      <w:pPr>
        <w:pStyle w:val="Normalutanindragellerluft"/>
      </w:pPr>
    </w:p>
    <w:sdt>
      <w:sdtPr>
        <w:rPr>
          <w:i/>
          <w:noProof/>
        </w:rPr>
        <w:alias w:val="CC_Underskrifter"/>
        <w:tag w:val="CC_Underskrifter"/>
        <w:id w:val="583496634"/>
        <w:lock w:val="sdtContentLocked"/>
        <w:placeholder>
          <w:docPart w:val="CA3EB08F1B4547CA83E971EFD2F9C184"/>
        </w:placeholder>
        <w15:appearance w15:val="hidden"/>
      </w:sdtPr>
      <w:sdtEndPr>
        <w:rPr>
          <w:i w:val="0"/>
          <w:noProof w:val="0"/>
        </w:rPr>
      </w:sdtEndPr>
      <w:sdtContent>
        <w:p w:rsidR="004801AC" w:rsidP="00763338" w:rsidRDefault="00156695" w14:paraId="2B61A4F3" w14:textId="53CE1C3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Erik Bengtzboe (M)</w:t>
            </w:r>
          </w:p>
        </w:tc>
      </w:tr>
    </w:tbl>
    <w:p w:rsidR="007A1D7A" w:rsidRDefault="007A1D7A" w14:paraId="574A06BC" w14:textId="77777777"/>
    <w:sectPr w:rsidR="007A1D7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1D796" w14:textId="77777777" w:rsidR="00552985" w:rsidRDefault="00552985" w:rsidP="000C1CAD">
      <w:pPr>
        <w:spacing w:line="240" w:lineRule="auto"/>
      </w:pPr>
      <w:r>
        <w:separator/>
      </w:r>
    </w:p>
  </w:endnote>
  <w:endnote w:type="continuationSeparator" w:id="0">
    <w:p w14:paraId="4DAE72D4" w14:textId="77777777" w:rsidR="00552985" w:rsidRDefault="005529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4CF7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9E323" w14:textId="2930338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66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1C551" w14:textId="77777777" w:rsidR="00552985" w:rsidRDefault="00552985" w:rsidP="000C1CAD">
      <w:pPr>
        <w:spacing w:line="240" w:lineRule="auto"/>
      </w:pPr>
      <w:r>
        <w:separator/>
      </w:r>
    </w:p>
  </w:footnote>
  <w:footnote w:type="continuationSeparator" w:id="0">
    <w:p w14:paraId="7B3F68DB" w14:textId="77777777" w:rsidR="00552985" w:rsidRDefault="005529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FF5AB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E4FE75" wp14:anchorId="35B006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56695" w14:paraId="3802B143" w14:textId="77777777">
                          <w:pPr>
                            <w:jc w:val="right"/>
                          </w:pPr>
                          <w:sdt>
                            <w:sdtPr>
                              <w:alias w:val="CC_Noformat_Partikod"/>
                              <w:tag w:val="CC_Noformat_Partikod"/>
                              <w:id w:val="-53464382"/>
                              <w:placeholder>
                                <w:docPart w:val="296563A41817492695D9BF139CBD708D"/>
                              </w:placeholder>
                              <w:text/>
                            </w:sdtPr>
                            <w:sdtEndPr/>
                            <w:sdtContent>
                              <w:r w:rsidR="001778AB">
                                <w:t>M</w:t>
                              </w:r>
                            </w:sdtContent>
                          </w:sdt>
                          <w:sdt>
                            <w:sdtPr>
                              <w:alias w:val="CC_Noformat_Partinummer"/>
                              <w:tag w:val="CC_Noformat_Partinummer"/>
                              <w:id w:val="-1709555926"/>
                              <w:placeholder>
                                <w:docPart w:val="A81FFACB431A4564B16870445D8F6AB3"/>
                              </w:placeholder>
                              <w:text/>
                            </w:sdtPr>
                            <w:sdtEndPr/>
                            <w:sdtContent>
                              <w:r w:rsidR="001778AB">
                                <w:t>1186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B006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56695" w14:paraId="3802B143" w14:textId="77777777">
                    <w:pPr>
                      <w:jc w:val="right"/>
                    </w:pPr>
                    <w:sdt>
                      <w:sdtPr>
                        <w:alias w:val="CC_Noformat_Partikod"/>
                        <w:tag w:val="CC_Noformat_Partikod"/>
                        <w:id w:val="-53464382"/>
                        <w:placeholder>
                          <w:docPart w:val="296563A41817492695D9BF139CBD708D"/>
                        </w:placeholder>
                        <w:text/>
                      </w:sdtPr>
                      <w:sdtEndPr/>
                      <w:sdtContent>
                        <w:r w:rsidR="001778AB">
                          <w:t>M</w:t>
                        </w:r>
                      </w:sdtContent>
                    </w:sdt>
                    <w:sdt>
                      <w:sdtPr>
                        <w:alias w:val="CC_Noformat_Partinummer"/>
                        <w:tag w:val="CC_Noformat_Partinummer"/>
                        <w:id w:val="-1709555926"/>
                        <w:placeholder>
                          <w:docPart w:val="A81FFACB431A4564B16870445D8F6AB3"/>
                        </w:placeholder>
                        <w:text/>
                      </w:sdtPr>
                      <w:sdtEndPr/>
                      <w:sdtContent>
                        <w:r w:rsidR="001778AB">
                          <w:t>1186</w:t>
                        </w:r>
                      </w:sdtContent>
                    </w:sdt>
                  </w:p>
                </w:txbxContent>
              </v:textbox>
              <w10:wrap anchorx="page"/>
            </v:shape>
          </w:pict>
        </mc:Fallback>
      </mc:AlternateContent>
    </w:r>
  </w:p>
  <w:p w:rsidRPr="00293C4F" w:rsidR="007A5507" w:rsidP="00776B74" w:rsidRDefault="007A5507" w14:paraId="3EBBC5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56695" w14:paraId="1022CF20" w14:textId="77777777">
    <w:pPr>
      <w:jc w:val="right"/>
    </w:pPr>
    <w:sdt>
      <w:sdtPr>
        <w:alias w:val="CC_Noformat_Partikod"/>
        <w:tag w:val="CC_Noformat_Partikod"/>
        <w:id w:val="559911109"/>
        <w:text/>
      </w:sdtPr>
      <w:sdtEndPr/>
      <w:sdtContent>
        <w:r w:rsidR="001778AB">
          <w:t>M</w:t>
        </w:r>
      </w:sdtContent>
    </w:sdt>
    <w:sdt>
      <w:sdtPr>
        <w:alias w:val="CC_Noformat_Partinummer"/>
        <w:tag w:val="CC_Noformat_Partinummer"/>
        <w:id w:val="1197820850"/>
        <w:text/>
      </w:sdtPr>
      <w:sdtEndPr/>
      <w:sdtContent>
        <w:r w:rsidR="001778AB">
          <w:t>1186</w:t>
        </w:r>
      </w:sdtContent>
    </w:sdt>
  </w:p>
  <w:p w:rsidR="007A5507" w:rsidP="00776B74" w:rsidRDefault="007A5507" w14:paraId="2270B8D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56695" w14:paraId="1E571AB0" w14:textId="77777777">
    <w:pPr>
      <w:jc w:val="right"/>
    </w:pPr>
    <w:sdt>
      <w:sdtPr>
        <w:alias w:val="CC_Noformat_Partikod"/>
        <w:tag w:val="CC_Noformat_Partikod"/>
        <w:id w:val="1471015553"/>
        <w:text/>
      </w:sdtPr>
      <w:sdtEndPr/>
      <w:sdtContent>
        <w:r w:rsidR="001778AB">
          <w:t>M</w:t>
        </w:r>
      </w:sdtContent>
    </w:sdt>
    <w:sdt>
      <w:sdtPr>
        <w:alias w:val="CC_Noformat_Partinummer"/>
        <w:tag w:val="CC_Noformat_Partinummer"/>
        <w:id w:val="-2014525982"/>
        <w:text/>
      </w:sdtPr>
      <w:sdtEndPr/>
      <w:sdtContent>
        <w:r w:rsidR="001778AB">
          <w:t>1186</w:t>
        </w:r>
      </w:sdtContent>
    </w:sdt>
  </w:p>
  <w:p w:rsidR="007A5507" w:rsidP="00A314CF" w:rsidRDefault="00156695" w14:paraId="59920A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56695" w14:paraId="4EE3809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56695" w14:paraId="08C89E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:1952</w:t>
        </w:r>
      </w:sdtContent>
    </w:sdt>
  </w:p>
  <w:p w:rsidR="007A5507" w:rsidP="00E03A3D" w:rsidRDefault="00156695" w14:paraId="1368500E" w14:textId="77777777">
    <w:pPr>
      <w:pStyle w:val="Motionr"/>
    </w:pPr>
    <w:sdt>
      <w:sdtPr>
        <w:alias w:val="CC_Noformat_Avtext"/>
        <w:tag w:val="CC_Noformat_Avtext"/>
        <w:id w:val="-2020768203"/>
        <w:lock w:val="sdtContentLocked"/>
        <w15:appearance w15:val="hidden"/>
        <w:text/>
      </w:sdtPr>
      <w:sdtEndPr/>
      <w:sdtContent>
        <w:r>
          <w:t>av Hans Rothenberg och Erik Bengtzboe (båda M)</w:t>
        </w:r>
      </w:sdtContent>
    </w:sdt>
  </w:p>
  <w:sdt>
    <w:sdtPr>
      <w:alias w:val="CC_Noformat_Rubtext"/>
      <w:tag w:val="CC_Noformat_Rubtext"/>
      <w:id w:val="-218060500"/>
      <w:lock w:val="sdtLocked"/>
      <w15:appearance w15:val="hidden"/>
      <w:text/>
    </w:sdtPr>
    <w:sdtEndPr/>
    <w:sdtContent>
      <w:p w:rsidR="007A5507" w:rsidP="00283E0F" w:rsidRDefault="001778AB" w14:paraId="23D3F5AA" w14:textId="77777777">
        <w:pPr>
          <w:pStyle w:val="FSHRub2"/>
        </w:pPr>
        <w:r>
          <w:t>Flexibla bygglösningar för att motverka bostadsbristen</w:t>
        </w:r>
      </w:p>
    </w:sdtContent>
  </w:sdt>
  <w:sdt>
    <w:sdtPr>
      <w:alias w:val="CC_Boilerplate_3"/>
      <w:tag w:val="CC_Boilerplate_3"/>
      <w:id w:val="1606463544"/>
      <w:lock w:val="sdtContentLocked"/>
      <w15:appearance w15:val="hidden"/>
      <w:text w:multiLine="1"/>
    </w:sdtPr>
    <w:sdtEndPr/>
    <w:sdtContent>
      <w:p w:rsidR="007A5507" w:rsidP="00283E0F" w:rsidRDefault="007A5507" w14:paraId="158446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778AB"/>
    <w:rsid w:val="000014AF"/>
    <w:rsid w:val="000030B6"/>
    <w:rsid w:val="00003CCB"/>
    <w:rsid w:val="00006BF0"/>
    <w:rsid w:val="00010168"/>
    <w:rsid w:val="00010DF8"/>
    <w:rsid w:val="00011724"/>
    <w:rsid w:val="00011754"/>
    <w:rsid w:val="00011C61"/>
    <w:rsid w:val="00011F33"/>
    <w:rsid w:val="00015064"/>
    <w:rsid w:val="000156D9"/>
    <w:rsid w:val="000200F6"/>
    <w:rsid w:val="000208E0"/>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8A6"/>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6D3"/>
    <w:rsid w:val="00111D52"/>
    <w:rsid w:val="00111E99"/>
    <w:rsid w:val="00112A07"/>
    <w:rsid w:val="001152A4"/>
    <w:rsid w:val="00115783"/>
    <w:rsid w:val="0011601B"/>
    <w:rsid w:val="00117500"/>
    <w:rsid w:val="00122A01"/>
    <w:rsid w:val="001247ED"/>
    <w:rsid w:val="00124ACE"/>
    <w:rsid w:val="00124ED7"/>
    <w:rsid w:val="0013783E"/>
    <w:rsid w:val="0014285A"/>
    <w:rsid w:val="00143D44"/>
    <w:rsid w:val="00146B8E"/>
    <w:rsid w:val="0014776C"/>
    <w:rsid w:val="001500C1"/>
    <w:rsid w:val="001544D6"/>
    <w:rsid w:val="001545B9"/>
    <w:rsid w:val="00156695"/>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778AB"/>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4A14"/>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3A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985"/>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7F3"/>
    <w:rsid w:val="00654A01"/>
    <w:rsid w:val="00661278"/>
    <w:rsid w:val="00662A20"/>
    <w:rsid w:val="00662B4C"/>
    <w:rsid w:val="00667F61"/>
    <w:rsid w:val="006711A6"/>
    <w:rsid w:val="00671AA7"/>
    <w:rsid w:val="006720A5"/>
    <w:rsid w:val="00672B87"/>
    <w:rsid w:val="00673460"/>
    <w:rsid w:val="00676000"/>
    <w:rsid w:val="006806B7"/>
    <w:rsid w:val="00680CB1"/>
    <w:rsid w:val="006814C4"/>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563F"/>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3338"/>
    <w:rsid w:val="0076438D"/>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1D7A"/>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4A2"/>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660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1C6C"/>
    <w:rsid w:val="00B931F8"/>
    <w:rsid w:val="00B941FB"/>
    <w:rsid w:val="00B96246"/>
    <w:rsid w:val="00BA0679"/>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5D5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A7"/>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FF4373"/>
  <w15:chartTrackingRefBased/>
  <w15:docId w15:val="{8DF688F6-A88C-4C0E-93B9-D2AA036A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5CA0C08F994269A113CAAE1B7FD10E"/>
        <w:category>
          <w:name w:val="Allmänt"/>
          <w:gallery w:val="placeholder"/>
        </w:category>
        <w:types>
          <w:type w:val="bbPlcHdr"/>
        </w:types>
        <w:behaviors>
          <w:behavior w:val="content"/>
        </w:behaviors>
        <w:guid w:val="{BFA695CF-459B-46DE-806E-04D3EDF691DB}"/>
      </w:docPartPr>
      <w:docPartBody>
        <w:p w:rsidR="00B06779" w:rsidRDefault="00C7788E">
          <w:pPr>
            <w:pStyle w:val="255CA0C08F994269A113CAAE1B7FD10E"/>
          </w:pPr>
          <w:r w:rsidRPr="009A726D">
            <w:rPr>
              <w:rStyle w:val="Platshllartext"/>
            </w:rPr>
            <w:t>Klicka här för att ange text.</w:t>
          </w:r>
        </w:p>
      </w:docPartBody>
    </w:docPart>
    <w:docPart>
      <w:docPartPr>
        <w:name w:val="CA3EB08F1B4547CA83E971EFD2F9C184"/>
        <w:category>
          <w:name w:val="Allmänt"/>
          <w:gallery w:val="placeholder"/>
        </w:category>
        <w:types>
          <w:type w:val="bbPlcHdr"/>
        </w:types>
        <w:behaviors>
          <w:behavior w:val="content"/>
        </w:behaviors>
        <w:guid w:val="{092F70B5-CC3C-4BE3-8538-697D621D76A3}"/>
      </w:docPartPr>
      <w:docPartBody>
        <w:p w:rsidR="00B06779" w:rsidRDefault="00C7788E">
          <w:pPr>
            <w:pStyle w:val="CA3EB08F1B4547CA83E971EFD2F9C184"/>
          </w:pPr>
          <w:r w:rsidRPr="002551EA">
            <w:rPr>
              <w:rStyle w:val="Platshllartext"/>
              <w:color w:val="808080" w:themeColor="background1" w:themeShade="80"/>
            </w:rPr>
            <w:t>[Motionärernas namn]</w:t>
          </w:r>
        </w:p>
      </w:docPartBody>
    </w:docPart>
    <w:docPart>
      <w:docPartPr>
        <w:name w:val="296563A41817492695D9BF139CBD708D"/>
        <w:category>
          <w:name w:val="Allmänt"/>
          <w:gallery w:val="placeholder"/>
        </w:category>
        <w:types>
          <w:type w:val="bbPlcHdr"/>
        </w:types>
        <w:behaviors>
          <w:behavior w:val="content"/>
        </w:behaviors>
        <w:guid w:val="{C5B972E2-27C5-4C67-8A1D-DAE66076CD3C}"/>
      </w:docPartPr>
      <w:docPartBody>
        <w:p w:rsidR="00B06779" w:rsidRDefault="00C7788E">
          <w:pPr>
            <w:pStyle w:val="296563A41817492695D9BF139CBD708D"/>
          </w:pPr>
          <w:r>
            <w:rPr>
              <w:rStyle w:val="Platshllartext"/>
            </w:rPr>
            <w:t xml:space="preserve"> </w:t>
          </w:r>
        </w:p>
      </w:docPartBody>
    </w:docPart>
    <w:docPart>
      <w:docPartPr>
        <w:name w:val="A81FFACB431A4564B16870445D8F6AB3"/>
        <w:category>
          <w:name w:val="Allmänt"/>
          <w:gallery w:val="placeholder"/>
        </w:category>
        <w:types>
          <w:type w:val="bbPlcHdr"/>
        </w:types>
        <w:behaviors>
          <w:behavior w:val="content"/>
        </w:behaviors>
        <w:guid w:val="{F6F86467-BF1E-454F-8B6D-1B82967ED703}"/>
      </w:docPartPr>
      <w:docPartBody>
        <w:p w:rsidR="00B06779" w:rsidRDefault="00C7788E">
          <w:pPr>
            <w:pStyle w:val="A81FFACB431A4564B16870445D8F6AB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88E"/>
    <w:rsid w:val="003F3367"/>
    <w:rsid w:val="009E5CA1"/>
    <w:rsid w:val="00B06779"/>
    <w:rsid w:val="00C7788E"/>
    <w:rsid w:val="00D742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5CA0C08F994269A113CAAE1B7FD10E">
    <w:name w:val="255CA0C08F994269A113CAAE1B7FD10E"/>
  </w:style>
  <w:style w:type="paragraph" w:customStyle="1" w:styleId="D33FEA04C91141CBB93EAFCA8623F36A">
    <w:name w:val="D33FEA04C91141CBB93EAFCA8623F36A"/>
  </w:style>
  <w:style w:type="paragraph" w:customStyle="1" w:styleId="598CAD9EF587476B8993514CD84D099E">
    <w:name w:val="598CAD9EF587476B8993514CD84D099E"/>
  </w:style>
  <w:style w:type="paragraph" w:customStyle="1" w:styleId="CA3EB08F1B4547CA83E971EFD2F9C184">
    <w:name w:val="CA3EB08F1B4547CA83E971EFD2F9C184"/>
  </w:style>
  <w:style w:type="paragraph" w:customStyle="1" w:styleId="296563A41817492695D9BF139CBD708D">
    <w:name w:val="296563A41817492695D9BF139CBD708D"/>
  </w:style>
  <w:style w:type="paragraph" w:customStyle="1" w:styleId="A81FFACB431A4564B16870445D8F6AB3">
    <w:name w:val="A81FFACB431A4564B16870445D8F6A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8012A-A193-4286-AD48-B2E52543AC4B}"/>
</file>

<file path=customXml/itemProps2.xml><?xml version="1.0" encoding="utf-8"?>
<ds:datastoreItem xmlns:ds="http://schemas.openxmlformats.org/officeDocument/2006/customXml" ds:itemID="{64521D1C-E980-4878-9EE0-BFF88501F298}"/>
</file>

<file path=customXml/itemProps3.xml><?xml version="1.0" encoding="utf-8"?>
<ds:datastoreItem xmlns:ds="http://schemas.openxmlformats.org/officeDocument/2006/customXml" ds:itemID="{4237AC72-EDD4-4D55-AFE6-1B3CFC8DAD07}"/>
</file>

<file path=docProps/app.xml><?xml version="1.0" encoding="utf-8"?>
<Properties xmlns="http://schemas.openxmlformats.org/officeDocument/2006/extended-properties" xmlns:vt="http://schemas.openxmlformats.org/officeDocument/2006/docPropsVTypes">
  <Template>Normal</Template>
  <TotalTime>13</TotalTime>
  <Pages>2</Pages>
  <Words>319</Words>
  <Characters>1872</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201617M1186 Flexibla bygglösningar för att motverka bostadsbristen</vt:lpstr>
      <vt:lpstr>
      </vt:lpstr>
    </vt:vector>
  </TitlesOfParts>
  <Company>Sveriges riksdag</Company>
  <LinksUpToDate>false</LinksUpToDate>
  <CharactersWithSpaces>2181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