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713758A81841C581ABB701A59D61E6"/>
        </w:placeholder>
        <w:text/>
      </w:sdtPr>
      <w:sdtEndPr/>
      <w:sdtContent>
        <w:p w:rsidRPr="009B062B" w:rsidR="00AF30DD" w:rsidP="00E27718" w:rsidRDefault="00AF30DD" w14:paraId="071D88BB" w14:textId="77777777">
          <w:pPr>
            <w:pStyle w:val="Rubrik1"/>
            <w:spacing w:after="300"/>
          </w:pPr>
          <w:r w:rsidRPr="009B062B">
            <w:t>Förslag till riksdagsbeslut</w:t>
          </w:r>
        </w:p>
      </w:sdtContent>
    </w:sdt>
    <w:sdt>
      <w:sdtPr>
        <w:alias w:val="Yrkande 1"/>
        <w:tag w:val="51f67956-49f5-4516-9ba1-180fe991b3e6"/>
        <w:id w:val="1660423845"/>
        <w:lock w:val="sdtLocked"/>
      </w:sdtPr>
      <w:sdtEndPr/>
      <w:sdtContent>
        <w:p w:rsidR="00A06BC2" w:rsidRDefault="00D27BD6" w14:paraId="071D88BC" w14:textId="77777777">
          <w:pPr>
            <w:pStyle w:val="Frslagstext"/>
            <w:numPr>
              <w:ilvl w:val="0"/>
              <w:numId w:val="0"/>
            </w:numPr>
          </w:pPr>
          <w:r>
            <w:t>Riksdagen ställer sig bakom det som anförs i motionen om behovet av att stärka och samordna forskningen kring epilepsi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7493854304392B371BB3879C218AE"/>
        </w:placeholder>
        <w:text/>
      </w:sdtPr>
      <w:sdtEndPr/>
      <w:sdtContent>
        <w:p w:rsidRPr="009B062B" w:rsidR="006D79C9" w:rsidP="00333E95" w:rsidRDefault="006D79C9" w14:paraId="071D88BD" w14:textId="77777777">
          <w:pPr>
            <w:pStyle w:val="Rubrik1"/>
          </w:pPr>
          <w:r>
            <w:t>Motivering</w:t>
          </w:r>
        </w:p>
      </w:sdtContent>
    </w:sdt>
    <w:p w:rsidRPr="00AC5A34" w:rsidR="00CB022D" w:rsidP="00AC5A34" w:rsidRDefault="00CB022D" w14:paraId="071D88BE" w14:textId="77777777">
      <w:pPr>
        <w:pStyle w:val="Normalutanindragellerluft"/>
        <w:rPr>
          <w:spacing w:val="-1"/>
        </w:rPr>
      </w:pPr>
      <w:r w:rsidRPr="00AC5A34">
        <w:rPr>
          <w:spacing w:val="-1"/>
        </w:rPr>
        <w:t xml:space="preserve">Epilepsi är ett samlingsnamn för flera typer av anfall med olika orsaker. Diagnosen epilepsi får den som haft återkommande epileptiska anfall som inte framkallats av någon tillfällig yttre påverkan, så kallade oprovocerade epileptiska anfall. Epilepsi beror på att vissa nervceller i hjärnan är överaktiva. Epilepsi kan uppstå när som helst i livet och </w:t>
      </w:r>
      <w:bookmarkStart w:name="_GoBack" w:id="1"/>
      <w:bookmarkEnd w:id="1"/>
      <w:r w:rsidRPr="00AC5A34">
        <w:rPr>
          <w:spacing w:val="-1"/>
        </w:rPr>
        <w:t>drabba vem som helst. Det kan vara en disposition som är medfödd eller till följd av en skada.</w:t>
      </w:r>
    </w:p>
    <w:p w:rsidRPr="00CB022D" w:rsidR="00CB022D" w:rsidP="00AC5A34" w:rsidRDefault="00CB022D" w14:paraId="071D88BF" w14:textId="5E7C0A9F">
      <w:r w:rsidRPr="00CB022D">
        <w:t>Sverige har idag ca 81</w:t>
      </w:r>
      <w:r w:rsidR="00692B4A">
        <w:t> </w:t>
      </w:r>
      <w:r w:rsidRPr="00CB022D">
        <w:t>000 personer med epilepsidiagnos, varav 12</w:t>
      </w:r>
      <w:r w:rsidR="00692B4A">
        <w:t> </w:t>
      </w:r>
      <w:r w:rsidRPr="00CB022D">
        <w:t>000 barn. Det kanske inte låter mycket, men tänk då på alla anhöriga som berörs så blir siffran betyd</w:t>
      </w:r>
      <w:r w:rsidR="00AC5A34">
        <w:softHyphen/>
      </w:r>
      <w:r w:rsidRPr="00CB022D">
        <w:t>ligt högre. Epilepsi är alltså en sjukdom som påverkar många i vårt land.</w:t>
      </w:r>
    </w:p>
    <w:p w:rsidRPr="00CB022D" w:rsidR="00CB022D" w:rsidP="00AC5A34" w:rsidRDefault="00CB022D" w14:paraId="071D88C0" w14:textId="62E47694">
      <w:r w:rsidRPr="00CB022D">
        <w:t>Epilepsivården är idag bristfällig och ojämlik eftersom det inte avsätts tillräckliga resurser. Vårt grannland Norge ligger i framkant när det gäller forskningen. Norrmän</w:t>
      </w:r>
      <w:r w:rsidR="00AC5A34">
        <w:softHyphen/>
      </w:r>
      <w:r w:rsidRPr="00CB022D">
        <w:t>nen har bland annat kopplat samman Oslo universitetssjukhus med specialsjukhuset för epilepsi (SSE) för att åstadkomma bättre resultat.</w:t>
      </w:r>
    </w:p>
    <w:p w:rsidRPr="00CB022D" w:rsidR="00BB6339" w:rsidP="00AC5A34" w:rsidRDefault="00CB022D" w14:paraId="071D88C1" w14:textId="71A5EDEB">
      <w:r w:rsidRPr="00CB022D">
        <w:t>Det norska exemplet borde vara någonting för Sverige att ta efter. Vi behöver samla kunskap och forskning kring epilepsi bättre. Om vi lyckas kommer framtidens epilepsi</w:t>
      </w:r>
      <w:r w:rsidR="00AC5A34">
        <w:softHyphen/>
      </w:r>
      <w:r w:rsidRPr="00CB022D">
        <w:t>behandling att vara skräddarsydd efter patienten och inte bara kunna lindra utan också förhindra uppkomsten av epilepsi. Det vore ett framsteg som skulle förbättra livet för tusentals människor i Sverige.</w:t>
      </w:r>
    </w:p>
    <w:sdt>
      <w:sdtPr>
        <w:rPr>
          <w:i/>
          <w:noProof/>
        </w:rPr>
        <w:alias w:val="CC_Underskrifter"/>
        <w:tag w:val="CC_Underskrifter"/>
        <w:id w:val="583496634"/>
        <w:lock w:val="sdtContentLocked"/>
        <w:placeholder>
          <w:docPart w:val="580026E47C9E437DBA9BF5515D44DB9C"/>
        </w:placeholder>
      </w:sdtPr>
      <w:sdtEndPr>
        <w:rPr>
          <w:i w:val="0"/>
          <w:noProof w:val="0"/>
        </w:rPr>
      </w:sdtEndPr>
      <w:sdtContent>
        <w:p w:rsidR="00E27718" w:rsidP="00E27718" w:rsidRDefault="00E27718" w14:paraId="071D88C2" w14:textId="77777777"/>
        <w:p w:rsidRPr="008E0FE2" w:rsidR="004801AC" w:rsidP="00E27718" w:rsidRDefault="00AC5A34" w14:paraId="071D88C3" w14:textId="77777777"/>
      </w:sdtContent>
    </w:sdt>
    <w:tbl>
      <w:tblPr>
        <w:tblW w:w="5000" w:type="pct"/>
        <w:tblLook w:val="04A0" w:firstRow="1" w:lastRow="0" w:firstColumn="1" w:lastColumn="0" w:noHBand="0" w:noVBand="1"/>
        <w:tblCaption w:val="underskrifter"/>
      </w:tblPr>
      <w:tblGrid>
        <w:gridCol w:w="4252"/>
        <w:gridCol w:w="4252"/>
      </w:tblGrid>
      <w:tr w:rsidR="00C339E6" w14:paraId="342D307A" w14:textId="77777777">
        <w:trPr>
          <w:cantSplit/>
        </w:trPr>
        <w:tc>
          <w:tcPr>
            <w:tcW w:w="50" w:type="pct"/>
            <w:vAlign w:val="bottom"/>
          </w:tcPr>
          <w:p w:rsidR="00C339E6" w:rsidRDefault="00692B4A" w14:paraId="66A1F260" w14:textId="77777777">
            <w:pPr>
              <w:pStyle w:val="Underskrifter"/>
            </w:pPr>
            <w:r>
              <w:lastRenderedPageBreak/>
              <w:t>Lars Mejern Larsson (S)</w:t>
            </w:r>
          </w:p>
        </w:tc>
        <w:tc>
          <w:tcPr>
            <w:tcW w:w="50" w:type="pct"/>
            <w:vAlign w:val="bottom"/>
          </w:tcPr>
          <w:p w:rsidR="00C339E6" w:rsidRDefault="00C339E6" w14:paraId="6DDC36BF" w14:textId="77777777">
            <w:pPr>
              <w:pStyle w:val="Underskrifter"/>
            </w:pPr>
          </w:p>
        </w:tc>
      </w:tr>
    </w:tbl>
    <w:p w:rsidR="00C45271" w:rsidRDefault="00C45271" w14:paraId="071D88C7" w14:textId="77777777"/>
    <w:sectPr w:rsidR="00C452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D88C9" w14:textId="77777777" w:rsidR="00CB022D" w:rsidRDefault="00CB022D" w:rsidP="000C1CAD">
      <w:pPr>
        <w:spacing w:line="240" w:lineRule="auto"/>
      </w:pPr>
      <w:r>
        <w:separator/>
      </w:r>
    </w:p>
  </w:endnote>
  <w:endnote w:type="continuationSeparator" w:id="0">
    <w:p w14:paraId="071D88CA" w14:textId="77777777" w:rsidR="00CB022D" w:rsidRDefault="00CB0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8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8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88D8" w14:textId="77777777" w:rsidR="00262EA3" w:rsidRPr="00E27718" w:rsidRDefault="00262EA3" w:rsidP="00E277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D88C7" w14:textId="77777777" w:rsidR="00CB022D" w:rsidRDefault="00CB022D" w:rsidP="000C1CAD">
      <w:pPr>
        <w:spacing w:line="240" w:lineRule="auto"/>
      </w:pPr>
      <w:r>
        <w:separator/>
      </w:r>
    </w:p>
  </w:footnote>
  <w:footnote w:type="continuationSeparator" w:id="0">
    <w:p w14:paraId="071D88C8" w14:textId="77777777" w:rsidR="00CB022D" w:rsidRDefault="00CB02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88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1D88D9" wp14:editId="071D8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1D88DD" w14:textId="77777777" w:rsidR="00262EA3" w:rsidRDefault="00AC5A34" w:rsidP="008103B5">
                          <w:pPr>
                            <w:jc w:val="right"/>
                          </w:pPr>
                          <w:sdt>
                            <w:sdtPr>
                              <w:alias w:val="CC_Noformat_Partikod"/>
                              <w:tag w:val="CC_Noformat_Partikod"/>
                              <w:id w:val="-53464382"/>
                              <w:placeholder>
                                <w:docPart w:val="E70EE8D45D254E48B8DCBAA90588D3FF"/>
                              </w:placeholder>
                              <w:text/>
                            </w:sdtPr>
                            <w:sdtEndPr/>
                            <w:sdtContent>
                              <w:r w:rsidR="00CB022D">
                                <w:t>S</w:t>
                              </w:r>
                            </w:sdtContent>
                          </w:sdt>
                          <w:sdt>
                            <w:sdtPr>
                              <w:alias w:val="CC_Noformat_Partinummer"/>
                              <w:tag w:val="CC_Noformat_Partinummer"/>
                              <w:id w:val="-1709555926"/>
                              <w:placeholder>
                                <w:docPart w:val="A77D827F82B64B1F9CEBCB65F2B9ABBC"/>
                              </w:placeholder>
                              <w:text/>
                            </w:sdtPr>
                            <w:sdtEndPr/>
                            <w:sdtContent>
                              <w:r w:rsidR="00CB022D">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D88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1D88DD" w14:textId="77777777" w:rsidR="00262EA3" w:rsidRDefault="00AC5A34" w:rsidP="008103B5">
                    <w:pPr>
                      <w:jc w:val="right"/>
                    </w:pPr>
                    <w:sdt>
                      <w:sdtPr>
                        <w:alias w:val="CC_Noformat_Partikod"/>
                        <w:tag w:val="CC_Noformat_Partikod"/>
                        <w:id w:val="-53464382"/>
                        <w:placeholder>
                          <w:docPart w:val="E70EE8D45D254E48B8DCBAA90588D3FF"/>
                        </w:placeholder>
                        <w:text/>
                      </w:sdtPr>
                      <w:sdtEndPr/>
                      <w:sdtContent>
                        <w:r w:rsidR="00CB022D">
                          <w:t>S</w:t>
                        </w:r>
                      </w:sdtContent>
                    </w:sdt>
                    <w:sdt>
                      <w:sdtPr>
                        <w:alias w:val="CC_Noformat_Partinummer"/>
                        <w:tag w:val="CC_Noformat_Partinummer"/>
                        <w:id w:val="-1709555926"/>
                        <w:placeholder>
                          <w:docPart w:val="A77D827F82B64B1F9CEBCB65F2B9ABBC"/>
                        </w:placeholder>
                        <w:text/>
                      </w:sdtPr>
                      <w:sdtEndPr/>
                      <w:sdtContent>
                        <w:r w:rsidR="00CB022D">
                          <w:t>1232</w:t>
                        </w:r>
                      </w:sdtContent>
                    </w:sdt>
                  </w:p>
                </w:txbxContent>
              </v:textbox>
              <w10:wrap anchorx="page"/>
            </v:shape>
          </w:pict>
        </mc:Fallback>
      </mc:AlternateContent>
    </w:r>
  </w:p>
  <w:p w14:paraId="071D88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88CD" w14:textId="77777777" w:rsidR="00262EA3" w:rsidRDefault="00262EA3" w:rsidP="008563AC">
    <w:pPr>
      <w:jc w:val="right"/>
    </w:pPr>
  </w:p>
  <w:p w14:paraId="071D88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88D1" w14:textId="77777777" w:rsidR="00262EA3" w:rsidRDefault="00AC5A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1D88DB" wp14:editId="071D88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1D88D2" w14:textId="77777777" w:rsidR="00262EA3" w:rsidRDefault="00AC5A34" w:rsidP="00A314CF">
    <w:pPr>
      <w:pStyle w:val="FSHNormal"/>
      <w:spacing w:before="40"/>
    </w:pPr>
    <w:sdt>
      <w:sdtPr>
        <w:alias w:val="CC_Noformat_Motionstyp"/>
        <w:tag w:val="CC_Noformat_Motionstyp"/>
        <w:id w:val="1162973129"/>
        <w:lock w:val="sdtContentLocked"/>
        <w15:appearance w15:val="hidden"/>
        <w:text/>
      </w:sdtPr>
      <w:sdtEndPr/>
      <w:sdtContent>
        <w:r w:rsidR="00FA0D17">
          <w:t>Enskild motion</w:t>
        </w:r>
      </w:sdtContent>
    </w:sdt>
    <w:r w:rsidR="00821B36">
      <w:t xml:space="preserve"> </w:t>
    </w:r>
    <w:sdt>
      <w:sdtPr>
        <w:alias w:val="CC_Noformat_Partikod"/>
        <w:tag w:val="CC_Noformat_Partikod"/>
        <w:id w:val="1471015553"/>
        <w:text/>
      </w:sdtPr>
      <w:sdtEndPr/>
      <w:sdtContent>
        <w:r w:rsidR="00CB022D">
          <w:t>S</w:t>
        </w:r>
      </w:sdtContent>
    </w:sdt>
    <w:sdt>
      <w:sdtPr>
        <w:alias w:val="CC_Noformat_Partinummer"/>
        <w:tag w:val="CC_Noformat_Partinummer"/>
        <w:id w:val="-2014525982"/>
        <w:text/>
      </w:sdtPr>
      <w:sdtEndPr/>
      <w:sdtContent>
        <w:r w:rsidR="00CB022D">
          <w:t>1232</w:t>
        </w:r>
      </w:sdtContent>
    </w:sdt>
  </w:p>
  <w:p w14:paraId="071D88D3" w14:textId="77777777" w:rsidR="00262EA3" w:rsidRPr="008227B3" w:rsidRDefault="00AC5A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D88D4" w14:textId="77777777" w:rsidR="00262EA3" w:rsidRPr="008227B3" w:rsidRDefault="00AC5A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0D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0D17">
          <w:t>:975</w:t>
        </w:r>
      </w:sdtContent>
    </w:sdt>
  </w:p>
  <w:p w14:paraId="071D88D5" w14:textId="77777777" w:rsidR="00262EA3" w:rsidRDefault="00AC5A34" w:rsidP="00E03A3D">
    <w:pPr>
      <w:pStyle w:val="Motionr"/>
    </w:pPr>
    <w:sdt>
      <w:sdtPr>
        <w:alias w:val="CC_Noformat_Avtext"/>
        <w:tag w:val="CC_Noformat_Avtext"/>
        <w:id w:val="-2020768203"/>
        <w:lock w:val="sdtContentLocked"/>
        <w15:appearance w15:val="hidden"/>
        <w:text/>
      </w:sdtPr>
      <w:sdtEndPr/>
      <w:sdtContent>
        <w:r w:rsidR="00FA0D17">
          <w:t>av Lars Mejern Larsson (S)</w:t>
        </w:r>
      </w:sdtContent>
    </w:sdt>
  </w:p>
  <w:sdt>
    <w:sdtPr>
      <w:alias w:val="CC_Noformat_Rubtext"/>
      <w:tag w:val="CC_Noformat_Rubtext"/>
      <w:id w:val="-218060500"/>
      <w:lock w:val="sdtLocked"/>
      <w:text/>
    </w:sdtPr>
    <w:sdtEndPr/>
    <w:sdtContent>
      <w:p w14:paraId="071D88D6" w14:textId="6F85AE4F" w:rsidR="00262EA3" w:rsidRDefault="00FA0D17" w:rsidP="00283E0F">
        <w:pPr>
          <w:pStyle w:val="FSHRub2"/>
        </w:pPr>
        <w:r>
          <w:t>Behovet av att stärka och samordna forskningen kring epilepsi</w:t>
        </w:r>
      </w:p>
    </w:sdtContent>
  </w:sdt>
  <w:sdt>
    <w:sdtPr>
      <w:alias w:val="CC_Boilerplate_3"/>
      <w:tag w:val="CC_Boilerplate_3"/>
      <w:id w:val="1606463544"/>
      <w:lock w:val="sdtContentLocked"/>
      <w15:appearance w15:val="hidden"/>
      <w:text w:multiLine="1"/>
    </w:sdtPr>
    <w:sdtEndPr/>
    <w:sdtContent>
      <w:p w14:paraId="071D88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02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3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4A"/>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BC2"/>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3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E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271"/>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2D"/>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6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D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718"/>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D1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1D88BA"/>
  <w15:chartTrackingRefBased/>
  <w15:docId w15:val="{C0CBC88C-3D8B-4C1B-A36C-31A07E48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713758A81841C581ABB701A59D61E6"/>
        <w:category>
          <w:name w:val="Allmänt"/>
          <w:gallery w:val="placeholder"/>
        </w:category>
        <w:types>
          <w:type w:val="bbPlcHdr"/>
        </w:types>
        <w:behaviors>
          <w:behavior w:val="content"/>
        </w:behaviors>
        <w:guid w:val="{D4AC41B7-B78E-4784-ADA5-0E8FCA1E4109}"/>
      </w:docPartPr>
      <w:docPartBody>
        <w:p w:rsidR="009808BF" w:rsidRDefault="009808BF">
          <w:pPr>
            <w:pStyle w:val="60713758A81841C581ABB701A59D61E6"/>
          </w:pPr>
          <w:r w:rsidRPr="005A0A93">
            <w:rPr>
              <w:rStyle w:val="Platshllartext"/>
            </w:rPr>
            <w:t>Förslag till riksdagsbeslut</w:t>
          </w:r>
        </w:p>
      </w:docPartBody>
    </w:docPart>
    <w:docPart>
      <w:docPartPr>
        <w:name w:val="5907493854304392B371BB3879C218AE"/>
        <w:category>
          <w:name w:val="Allmänt"/>
          <w:gallery w:val="placeholder"/>
        </w:category>
        <w:types>
          <w:type w:val="bbPlcHdr"/>
        </w:types>
        <w:behaviors>
          <w:behavior w:val="content"/>
        </w:behaviors>
        <w:guid w:val="{9134EB14-C46C-40CE-8B2C-4237402FFF25}"/>
      </w:docPartPr>
      <w:docPartBody>
        <w:p w:rsidR="009808BF" w:rsidRDefault="009808BF">
          <w:pPr>
            <w:pStyle w:val="5907493854304392B371BB3879C218AE"/>
          </w:pPr>
          <w:r w:rsidRPr="005A0A93">
            <w:rPr>
              <w:rStyle w:val="Platshllartext"/>
            </w:rPr>
            <w:t>Motivering</w:t>
          </w:r>
        </w:p>
      </w:docPartBody>
    </w:docPart>
    <w:docPart>
      <w:docPartPr>
        <w:name w:val="E70EE8D45D254E48B8DCBAA90588D3FF"/>
        <w:category>
          <w:name w:val="Allmänt"/>
          <w:gallery w:val="placeholder"/>
        </w:category>
        <w:types>
          <w:type w:val="bbPlcHdr"/>
        </w:types>
        <w:behaviors>
          <w:behavior w:val="content"/>
        </w:behaviors>
        <w:guid w:val="{0146A1AD-DC90-4A4C-8B68-B87B650E924F}"/>
      </w:docPartPr>
      <w:docPartBody>
        <w:p w:rsidR="009808BF" w:rsidRDefault="009808BF">
          <w:pPr>
            <w:pStyle w:val="E70EE8D45D254E48B8DCBAA90588D3FF"/>
          </w:pPr>
          <w:r>
            <w:rPr>
              <w:rStyle w:val="Platshllartext"/>
            </w:rPr>
            <w:t xml:space="preserve"> </w:t>
          </w:r>
        </w:p>
      </w:docPartBody>
    </w:docPart>
    <w:docPart>
      <w:docPartPr>
        <w:name w:val="A77D827F82B64B1F9CEBCB65F2B9ABBC"/>
        <w:category>
          <w:name w:val="Allmänt"/>
          <w:gallery w:val="placeholder"/>
        </w:category>
        <w:types>
          <w:type w:val="bbPlcHdr"/>
        </w:types>
        <w:behaviors>
          <w:behavior w:val="content"/>
        </w:behaviors>
        <w:guid w:val="{CCB6CDF1-27BB-4122-85A8-F0F049AF4D7C}"/>
      </w:docPartPr>
      <w:docPartBody>
        <w:p w:rsidR="009808BF" w:rsidRDefault="009808BF">
          <w:pPr>
            <w:pStyle w:val="A77D827F82B64B1F9CEBCB65F2B9ABBC"/>
          </w:pPr>
          <w:r>
            <w:t xml:space="preserve"> </w:t>
          </w:r>
        </w:p>
      </w:docPartBody>
    </w:docPart>
    <w:docPart>
      <w:docPartPr>
        <w:name w:val="580026E47C9E437DBA9BF5515D44DB9C"/>
        <w:category>
          <w:name w:val="Allmänt"/>
          <w:gallery w:val="placeholder"/>
        </w:category>
        <w:types>
          <w:type w:val="bbPlcHdr"/>
        </w:types>
        <w:behaviors>
          <w:behavior w:val="content"/>
        </w:behaviors>
        <w:guid w:val="{A10CD124-050F-423C-87C9-C856E09B6CFE}"/>
      </w:docPartPr>
      <w:docPartBody>
        <w:p w:rsidR="00CA1A2A" w:rsidRDefault="00CA1A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BF"/>
    <w:rsid w:val="009808BF"/>
    <w:rsid w:val="00CA1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13758A81841C581ABB701A59D61E6">
    <w:name w:val="60713758A81841C581ABB701A59D61E6"/>
  </w:style>
  <w:style w:type="paragraph" w:customStyle="1" w:styleId="B88906B895BA4819829623322BAB615E">
    <w:name w:val="B88906B895BA4819829623322BAB61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B4E7CE480F477DA75E29C335E1CDB2">
    <w:name w:val="43B4E7CE480F477DA75E29C335E1CDB2"/>
  </w:style>
  <w:style w:type="paragraph" w:customStyle="1" w:styleId="5907493854304392B371BB3879C218AE">
    <w:name w:val="5907493854304392B371BB3879C218AE"/>
  </w:style>
  <w:style w:type="paragraph" w:customStyle="1" w:styleId="83558C71B5C34650973A35B9D7B31575">
    <w:name w:val="83558C71B5C34650973A35B9D7B31575"/>
  </w:style>
  <w:style w:type="paragraph" w:customStyle="1" w:styleId="3CDDF49CA23B4FA7887741091F79C75E">
    <w:name w:val="3CDDF49CA23B4FA7887741091F79C75E"/>
  </w:style>
  <w:style w:type="paragraph" w:customStyle="1" w:styleId="E70EE8D45D254E48B8DCBAA90588D3FF">
    <w:name w:val="E70EE8D45D254E48B8DCBAA90588D3FF"/>
  </w:style>
  <w:style w:type="paragraph" w:customStyle="1" w:styleId="A77D827F82B64B1F9CEBCB65F2B9ABBC">
    <w:name w:val="A77D827F82B64B1F9CEBCB65F2B9A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589B2-1158-425D-9A90-6A6031C31F38}"/>
</file>

<file path=customXml/itemProps2.xml><?xml version="1.0" encoding="utf-8"?>
<ds:datastoreItem xmlns:ds="http://schemas.openxmlformats.org/officeDocument/2006/customXml" ds:itemID="{B4B39635-2DA4-4311-B4FE-52D5852E1FF5}"/>
</file>

<file path=customXml/itemProps3.xml><?xml version="1.0" encoding="utf-8"?>
<ds:datastoreItem xmlns:ds="http://schemas.openxmlformats.org/officeDocument/2006/customXml" ds:itemID="{EC39BB86-81F7-4AA0-8906-70253683CEB9}"/>
</file>

<file path=docProps/app.xml><?xml version="1.0" encoding="utf-8"?>
<Properties xmlns="http://schemas.openxmlformats.org/officeDocument/2006/extended-properties" xmlns:vt="http://schemas.openxmlformats.org/officeDocument/2006/docPropsVTypes">
  <Template>Normal</Template>
  <TotalTime>7</TotalTime>
  <Pages>2</Pages>
  <Words>244</Words>
  <Characters>1371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S1232 Epilepsi är en tyst sjukdom</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