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C3E" w:rsidRPr="00FB2724" w:rsidRDefault="00553C3E" w:rsidP="00553C3E">
      <w:pPr>
        <w:pStyle w:val="Hemstlrubrik"/>
      </w:pPr>
      <w:r w:rsidRPr="00FB2724">
        <w:t>Förslag till riksdagsbeslut</w:t>
      </w:r>
    </w:p>
    <w:p w:rsidR="00A52D96" w:rsidRPr="00FB2724" w:rsidRDefault="00A52D96">
      <w:pPr>
        <w:pStyle w:val="Hemstlatt"/>
        <w:ind w:left="0"/>
      </w:pPr>
      <w:r w:rsidRPr="00FB2724">
        <w:t>Riksdagen tillkännager för regeringen som sin mening vad som i motionen anförs om s</w:t>
      </w:r>
      <w:r w:rsidR="00E2019D" w:rsidRPr="00FB2724">
        <w:t>amverkan mellan statliga myndigh</w:t>
      </w:r>
      <w:r w:rsidR="00E2019D" w:rsidRPr="00FB2724">
        <w:t>e</w:t>
      </w:r>
      <w:r w:rsidR="00E2019D" w:rsidRPr="00FB2724">
        <w:t>ter</w:t>
      </w:r>
      <w:r w:rsidRPr="00FB2724">
        <w:t>.</w:t>
      </w:r>
    </w:p>
    <w:p w:rsidR="00E84F25" w:rsidRPr="00FB2724" w:rsidRDefault="007C6092" w:rsidP="00E22893">
      <w:pPr>
        <w:pStyle w:val="Rubrik1"/>
      </w:pPr>
      <w:r w:rsidRPr="00FB2724">
        <w:t>Motivering</w:t>
      </w:r>
    </w:p>
    <w:p w:rsidR="00553C3E" w:rsidRPr="00FB2724" w:rsidRDefault="00553C3E" w:rsidP="00D63A6B">
      <w:r w:rsidRPr="00FB2724">
        <w:t>Sju myndigheter (AMS, CSN, Försäkringskassan, Migrationsverket, Skatt</w:t>
      </w:r>
      <w:r w:rsidRPr="00FB2724">
        <w:t>e</w:t>
      </w:r>
      <w:r w:rsidRPr="00FB2724">
        <w:t>verket, Tullverket och Statskontoret) har på regeringens uppdrag prövat nya former för samverkan. Nu har de skrivit en slutrapport om detta arbete. My</w:t>
      </w:r>
      <w:r w:rsidRPr="00FB2724">
        <w:t>n</w:t>
      </w:r>
      <w:r w:rsidRPr="00FB2724">
        <w:t>digheterna beskriver att denna samverkan ger bättre förutsättningar att up</w:t>
      </w:r>
      <w:r w:rsidRPr="00FB2724">
        <w:t>p</w:t>
      </w:r>
      <w:r w:rsidRPr="00FB2724">
        <w:t>rätthålla statlig service i glesbygd. Även i mer tätbefolkade områden kan servicen förbättras genom samverkan, menar rapportörerna.</w:t>
      </w:r>
    </w:p>
    <w:p w:rsidR="00553C3E" w:rsidRPr="00FB2724" w:rsidRDefault="00553C3E" w:rsidP="00553C3E">
      <w:pPr>
        <w:pStyle w:val="Normaltindrag"/>
      </w:pPr>
      <w:r w:rsidRPr="00FB2724">
        <w:t>Detta är bra och det är positivt att dessa myndigheter nu på eget initiativ kommer att fortsätta samverka. Det är angeläget att regeringen på olika sätt stöttar all typ av samverkan mellan olika statliga organ och myndigheter. Det handlar inte bara om att upprätthålla service i glesbygd. Det handlar också om att underlätta för medborgarna i kontakten med myndigheter, oavsett om det är i staden eller på landet. Det handlar om effektivt lokalytnyttjande och a</w:t>
      </w:r>
      <w:r w:rsidRPr="00FB2724">
        <w:t>n</w:t>
      </w:r>
      <w:r w:rsidRPr="00FB2724">
        <w:t>vändande av personella resurser.</w:t>
      </w:r>
    </w:p>
    <w:p w:rsidR="00553C3E" w:rsidRPr="00FB2724" w:rsidRDefault="00553C3E" w:rsidP="00553C3E">
      <w:pPr>
        <w:pStyle w:val="Normaltindrag"/>
      </w:pPr>
      <w:r w:rsidRPr="00FB2724">
        <w:t>Just nu ser vi att statliga arbetstillfällen försvinner från vår region genom neddragningar inom pliktverket. Vi anser inte att argumenten för att koncen</w:t>
      </w:r>
      <w:r w:rsidRPr="00FB2724">
        <w:t>t</w:t>
      </w:r>
      <w:r w:rsidRPr="00FB2724">
        <w:t>rera uttagningen av värnpliktiga till storstäderna håller. Det är tvärtom så att det är Kristianstad och Karlstad som har levererat högst andel värnpliktiga av de personer som har gjort uttagningsproven. Detta talar för att presumtiva värnpliktiga hittas i större grad bland landsortens unga än bland storstadens</w:t>
      </w:r>
      <w:r w:rsidR="00D63A6B" w:rsidRPr="00FB2724">
        <w:t>,</w:t>
      </w:r>
      <w:r w:rsidRPr="00FB2724">
        <w:t xml:space="preserve"> varför lokaliseringen av uttagningsorter bör omprövas. Vi befarar dessutom att ytterligare arbetstillfällen försvinner från den statliga sektorn i vår region. Dels genom att utbyggnaden av de mindre universiteten och högskolorna </w:t>
      </w:r>
      <w:r w:rsidRPr="00FB2724">
        <w:lastRenderedPageBreak/>
        <w:t>stoppas, dels genom att Försäkringskassans callcenter i Åmål lär upphöra i samband med att företagens medfinansiering i sjukförsäkringen upphör.</w:t>
      </w:r>
    </w:p>
    <w:p w:rsidR="00553C3E" w:rsidRPr="00FB2724" w:rsidRDefault="00553C3E" w:rsidP="00553C3E">
      <w:pPr>
        <w:pStyle w:val="Normaltindrag"/>
      </w:pPr>
      <w:r w:rsidRPr="00FB2724">
        <w:t>Det är av yttersta vikt att regeringen konsekvent hävdar de statliga verken och myndigheternas regionalpolitiska ansvar och genom regleringsbrev anger vad detta ansvar innebär. Det får inte vara så att myndigheterna, var för sig genom beslut inom respektive verksamhet, i syfte att rationalisera, lämnar hela regioner och statens ansvar för reg</w:t>
      </w:r>
      <w:r w:rsidR="00D63A6B" w:rsidRPr="00FB2724">
        <w:t xml:space="preserve">ionalpolitiken därmed uteblir. </w:t>
      </w:r>
      <w:r w:rsidRPr="00FB2724">
        <w:t>Vidare utgår vi från att tidigare fattade beslut om ersättningsjobb i samband med nedläggningen av A</w:t>
      </w:r>
      <w:r w:rsidR="00D63A6B" w:rsidRPr="00FB2724">
        <w:t xml:space="preserve"> </w:t>
      </w:r>
      <w:r w:rsidRPr="00FB2724">
        <w:t>9 i Kristinehamn verkställs och slutförs.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724">
        <w:trPr>
          <w:cantSplit/>
        </w:trPr>
        <w:tc>
          <w:tcPr>
            <w:tcW w:w="3046" w:type="dxa"/>
          </w:tcPr>
          <w:p w:rsidR="00A52D96" w:rsidRPr="00FB2724" w:rsidRDefault="00A52D96">
            <w:pPr>
              <w:pStyle w:val="UnderskriftDatum"/>
              <w:spacing w:before="240"/>
            </w:pPr>
            <w:r w:rsidRPr="00FB2724">
              <w:t>Stockholm den 25 oktober 2006</w:t>
            </w:r>
          </w:p>
        </w:tc>
        <w:tc>
          <w:tcPr>
            <w:tcW w:w="3047" w:type="dxa"/>
          </w:tcPr>
          <w:p w:rsidR="00A52D96" w:rsidRPr="00FB2724" w:rsidRDefault="00A52D96">
            <w:pPr>
              <w:pStyle w:val="Underskrifter"/>
              <w:spacing w:before="240"/>
            </w:pPr>
          </w:p>
        </w:tc>
      </w:tr>
      <w:tr w:rsidR="00000000" w:rsidRPr="00FB2724">
        <w:trPr>
          <w:cantSplit/>
        </w:trPr>
        <w:tc>
          <w:tcPr>
            <w:tcW w:w="3046" w:type="dxa"/>
          </w:tcPr>
          <w:p w:rsidR="00A52D96" w:rsidRPr="00FB2724" w:rsidRDefault="00A52D96">
            <w:pPr>
              <w:pStyle w:val="Underskrifter"/>
            </w:pPr>
            <w:r w:rsidRPr="00FB2724">
              <w:t>Berit Högman (s)</w:t>
            </w:r>
          </w:p>
        </w:tc>
        <w:tc>
          <w:tcPr>
            <w:tcW w:w="3046" w:type="dxa"/>
          </w:tcPr>
          <w:p w:rsidR="00A52D96" w:rsidRPr="00FB2724" w:rsidRDefault="00A52D96">
            <w:pPr>
              <w:pStyle w:val="Underskrifter"/>
            </w:pPr>
          </w:p>
        </w:tc>
      </w:tr>
      <w:tr w:rsidR="00000000" w:rsidRPr="00FB2724">
        <w:trPr>
          <w:cantSplit/>
        </w:trPr>
        <w:tc>
          <w:tcPr>
            <w:tcW w:w="3046" w:type="dxa"/>
          </w:tcPr>
          <w:p w:rsidR="00A52D96" w:rsidRPr="00FB2724" w:rsidRDefault="00A52D96">
            <w:pPr>
              <w:pStyle w:val="Underskrifter"/>
            </w:pPr>
            <w:r w:rsidRPr="00FB2724">
              <w:t>Lars Mejern Larsson (s)</w:t>
            </w:r>
          </w:p>
        </w:tc>
        <w:tc>
          <w:tcPr>
            <w:tcW w:w="3046" w:type="dxa"/>
          </w:tcPr>
          <w:p w:rsidR="00A52D96" w:rsidRPr="00FB2724" w:rsidRDefault="00A52D96">
            <w:pPr>
              <w:pStyle w:val="Underskrifter"/>
            </w:pPr>
            <w:r w:rsidRPr="00FB2724">
              <w:t>Ann-Kristine Johansson (s)</w:t>
            </w:r>
          </w:p>
        </w:tc>
      </w:tr>
      <w:tr w:rsidR="00000000" w:rsidRPr="00FB2724">
        <w:trPr>
          <w:cantSplit/>
        </w:trPr>
        <w:tc>
          <w:tcPr>
            <w:tcW w:w="3046" w:type="dxa"/>
          </w:tcPr>
          <w:p w:rsidR="00A52D96" w:rsidRPr="00FB2724" w:rsidRDefault="00A52D96">
            <w:pPr>
              <w:pStyle w:val="Underskrifter"/>
            </w:pPr>
            <w:r w:rsidRPr="00FB2724">
              <w:t>Tommy Ternemar (s)</w:t>
            </w:r>
          </w:p>
        </w:tc>
        <w:tc>
          <w:tcPr>
            <w:tcW w:w="3046" w:type="dxa"/>
          </w:tcPr>
          <w:p w:rsidR="00A52D96" w:rsidRPr="00FB2724" w:rsidRDefault="00A52D96">
            <w:pPr>
              <w:pStyle w:val="Underskrifter"/>
            </w:pPr>
            <w:r w:rsidRPr="00FB2724">
              <w:t>Marina Pettersson (s)</w:t>
            </w:r>
          </w:p>
        </w:tc>
      </w:tr>
    </w:tbl>
    <w:p w:rsidR="00553C3E" w:rsidRPr="00FB2724" w:rsidRDefault="00553C3E" w:rsidP="00D63A6B">
      <w:pPr>
        <w:pStyle w:val="Normaltindrag"/>
      </w:pPr>
    </w:p>
    <w:sectPr w:rsidR="00553C3E" w:rsidRPr="00FB2724" w:rsidSect="00D63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D96" w:rsidRPr="00FB2724" w:rsidRDefault="00A52D96">
      <w:r w:rsidRPr="00FB2724">
        <w:separator/>
      </w:r>
    </w:p>
  </w:endnote>
  <w:endnote w:type="continuationSeparator" w:id="0">
    <w:p w:rsidR="00A52D96" w:rsidRPr="00FB2724" w:rsidRDefault="00A52D96">
      <w:r w:rsidRPr="00FB2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C7" w:rsidRPr="00FB2724" w:rsidRDefault="00FB2724" w:rsidP="00D63A6B">
    <w:pPr>
      <w:pStyle w:val="Sidfot"/>
    </w:pPr>
    <w:r w:rsidRPr="00FB2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436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6B" w:rsidRDefault="00A52D96">
                          <w:pPr>
                            <w:pStyle w:val="NormalS5sidnrV"/>
                          </w:pPr>
                          <w:r>
                            <w:fldChar w:fldCharType="begin"/>
                          </w:r>
                          <w:r w:rsidR="00D63A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A6B" w:rsidRDefault="00A52D96">
                    <w:pPr>
                      <w:pStyle w:val="NormalS5sidnrV"/>
                    </w:pPr>
                    <w:r>
                      <w:fldChar w:fldCharType="begin"/>
                    </w:r>
                    <w:r w:rsidR="00D63A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C7" w:rsidRPr="00FB2724" w:rsidRDefault="00FB2724" w:rsidP="00D63A6B">
    <w:pPr>
      <w:pStyle w:val="Sidfot"/>
    </w:pPr>
    <w:r w:rsidRPr="00FB2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38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6B" w:rsidRDefault="00A52D96">
                          <w:pPr>
                            <w:pStyle w:val="NormalS5sidnrH"/>
                            <w:ind w:right="0"/>
                          </w:pPr>
                          <w:r>
                            <w:fldChar w:fldCharType="begin"/>
                          </w:r>
                          <w:r w:rsidR="00D63A6B">
                            <w:instrText xml:space="preserve"> PAGE *\charformat</w:instrText>
                          </w:r>
                          <w:r>
                            <w:fldChar w:fldCharType="separate"/>
                          </w:r>
                          <w:r w:rsidR="00D63A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A6B" w:rsidRDefault="00A52D96">
                    <w:pPr>
                      <w:pStyle w:val="NormalS5sidnrH"/>
                      <w:ind w:right="0"/>
                    </w:pPr>
                    <w:r>
                      <w:fldChar w:fldCharType="begin"/>
                    </w:r>
                    <w:r w:rsidR="00D63A6B">
                      <w:instrText xml:space="preserve"> PAGE *\charformat</w:instrText>
                    </w:r>
                    <w:r>
                      <w:fldChar w:fldCharType="separate"/>
                    </w:r>
                    <w:r w:rsidR="00D63A6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C7" w:rsidRPr="00FB2724" w:rsidRDefault="00FB2724" w:rsidP="00D63A6B">
    <w:pPr>
      <w:pStyle w:val="Sidfot"/>
    </w:pPr>
    <w:r w:rsidRPr="00FB2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794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6B" w:rsidRDefault="00A52D96">
                          <w:pPr>
                            <w:pStyle w:val="NormalS5sidnrH"/>
                            <w:ind w:right="0"/>
                          </w:pPr>
                          <w:r>
                            <w:fldChar w:fldCharType="begin"/>
                          </w:r>
                          <w:r w:rsidR="00D63A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A6B" w:rsidRDefault="00A52D96">
                    <w:pPr>
                      <w:pStyle w:val="NormalS5sidnrH"/>
                      <w:ind w:right="0"/>
                    </w:pPr>
                    <w:r>
                      <w:fldChar w:fldCharType="begin"/>
                    </w:r>
                    <w:r w:rsidR="00D63A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D96" w:rsidRPr="00FB2724" w:rsidRDefault="00A52D96">
      <w:r w:rsidRPr="00FB2724">
        <w:separator/>
      </w:r>
    </w:p>
  </w:footnote>
  <w:footnote w:type="continuationSeparator" w:id="0">
    <w:p w:rsidR="00A52D96" w:rsidRPr="00FB2724" w:rsidRDefault="00A52D96">
      <w:r w:rsidRPr="00FB2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C7" w:rsidRPr="00FB2724" w:rsidRDefault="00FB2724" w:rsidP="00D63A6B">
    <w:pPr>
      <w:pStyle w:val="Sidhuvud"/>
    </w:pPr>
    <w:r w:rsidRPr="00FB2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65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6B" w:rsidRDefault="00A52D96">
                          <w:pPr>
                            <w:pStyle w:val="KantRubrikS5V"/>
                          </w:pPr>
                          <w:r>
                            <w:fldChar w:fldCharType="begin"/>
                          </w:r>
                          <w:r w:rsidR="00D63A6B">
                            <w:instrText xml:space="preserve"> DOCPROPERTY "YearUser" *\charformat </w:instrText>
                          </w:r>
                          <w:r>
                            <w:fldChar w:fldCharType="separate"/>
                          </w:r>
                          <w:r w:rsidR="00D63A6B">
                            <w:t>2006/07</w:t>
                          </w:r>
                          <w:r>
                            <w:fldChar w:fldCharType="end"/>
                          </w:r>
                          <w:r w:rsidR="00D63A6B">
                            <w:t>:</w:t>
                          </w:r>
                          <w:r>
                            <w:fldChar w:fldCharType="begin"/>
                          </w:r>
                          <w:r w:rsidR="00D63A6B">
                            <w:instrText xml:space="preserve"> DOCPROPERTY "Motionsnummer" *\charformat </w:instrText>
                          </w:r>
                          <w:r>
                            <w:fldChar w:fldCharType="separate"/>
                          </w:r>
                          <w:r w:rsidR="00D63A6B">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A6B" w:rsidRDefault="00A52D96">
                    <w:pPr>
                      <w:pStyle w:val="KantRubrikS5V"/>
                    </w:pPr>
                    <w:r>
                      <w:fldChar w:fldCharType="begin"/>
                    </w:r>
                    <w:r w:rsidR="00D63A6B">
                      <w:instrText xml:space="preserve"> DOCPROPERTY "YearUser" *\charformat </w:instrText>
                    </w:r>
                    <w:r>
                      <w:fldChar w:fldCharType="separate"/>
                    </w:r>
                    <w:r w:rsidR="00D63A6B">
                      <w:t>2006/07</w:t>
                    </w:r>
                    <w:r>
                      <w:fldChar w:fldCharType="end"/>
                    </w:r>
                    <w:r w:rsidR="00D63A6B">
                      <w:t>:</w:t>
                    </w:r>
                    <w:r>
                      <w:fldChar w:fldCharType="begin"/>
                    </w:r>
                    <w:r w:rsidR="00D63A6B">
                      <w:instrText xml:space="preserve"> DOCPROPERTY "Motionsnummer" *\charformat </w:instrText>
                    </w:r>
                    <w:r>
                      <w:fldChar w:fldCharType="separate"/>
                    </w:r>
                    <w:r w:rsidR="00D63A6B">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C7" w:rsidRPr="00FB2724" w:rsidRDefault="00FB2724" w:rsidP="00D63A6B">
    <w:pPr>
      <w:pStyle w:val="Sidhuvud"/>
    </w:pPr>
    <w:r w:rsidRPr="00FB2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770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6B" w:rsidRDefault="00A52D96">
                          <w:pPr>
                            <w:pStyle w:val="KantRubrikS5H"/>
                            <w:ind w:right="0"/>
                          </w:pPr>
                          <w:r>
                            <w:fldChar w:fldCharType="begin"/>
                          </w:r>
                          <w:r w:rsidR="00D63A6B">
                            <w:instrText xml:space="preserve"> DOCPROPERTY "YearUser" *\charformat </w:instrText>
                          </w:r>
                          <w:r>
                            <w:fldChar w:fldCharType="separate"/>
                          </w:r>
                          <w:r w:rsidR="00D63A6B">
                            <w:t>2006/07</w:t>
                          </w:r>
                          <w:r>
                            <w:fldChar w:fldCharType="end"/>
                          </w:r>
                          <w:r w:rsidR="00D63A6B">
                            <w:t>:</w:t>
                          </w:r>
                          <w:r>
                            <w:fldChar w:fldCharType="begin"/>
                          </w:r>
                          <w:r w:rsidR="00D63A6B">
                            <w:instrText xml:space="preserve"> DOCPROPERTY "Motionsnummer" *\charformat </w:instrText>
                          </w:r>
                          <w:r>
                            <w:fldChar w:fldCharType="separate"/>
                          </w:r>
                          <w:r w:rsidR="00D63A6B">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A6B" w:rsidRDefault="00A52D96">
                    <w:pPr>
                      <w:pStyle w:val="KantRubrikS5H"/>
                      <w:ind w:right="0"/>
                    </w:pPr>
                    <w:r>
                      <w:fldChar w:fldCharType="begin"/>
                    </w:r>
                    <w:r w:rsidR="00D63A6B">
                      <w:instrText xml:space="preserve"> DOCPROPERTY "YearUser" *\charformat </w:instrText>
                    </w:r>
                    <w:r>
                      <w:fldChar w:fldCharType="separate"/>
                    </w:r>
                    <w:r w:rsidR="00D63A6B">
                      <w:t>2006/07</w:t>
                    </w:r>
                    <w:r>
                      <w:fldChar w:fldCharType="end"/>
                    </w:r>
                    <w:r w:rsidR="00D63A6B">
                      <w:t>:</w:t>
                    </w:r>
                    <w:r>
                      <w:fldChar w:fldCharType="begin"/>
                    </w:r>
                    <w:r w:rsidR="00D63A6B">
                      <w:instrText xml:space="preserve"> DOCPROPERTY "Motionsnummer" *\charformat </w:instrText>
                    </w:r>
                    <w:r>
                      <w:fldChar w:fldCharType="separate"/>
                    </w:r>
                    <w:r w:rsidR="00D63A6B">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D96" w:rsidRPr="00FB2724" w:rsidRDefault="00A52D96">
    <w:pPr>
      <w:pStyle w:val="FSHNormal"/>
      <w:tabs>
        <w:tab w:val="right" w:pos="5840"/>
      </w:tabs>
    </w:pPr>
    <w:r w:rsidRPr="00FB2724">
      <w:br/>
    </w:r>
    <w:r w:rsidRPr="00FB2724">
      <w:fldChar w:fldCharType="begin" w:fldLock="1"/>
    </w:r>
    <w:r w:rsidRPr="00FB2724">
      <w:instrText xml:space="preserve"> DOCPROPERTY</w:instrText>
    </w:r>
    <w:r w:rsidRPr="00FB2724">
      <w:rPr>
        <w:sz w:val="18"/>
      </w:rPr>
      <w:instrText xml:space="preserve"> "YearUser" *\charformat </w:instrText>
    </w:r>
    <w:r w:rsidRPr="00FB2724">
      <w:fldChar w:fldCharType="separate"/>
    </w:r>
    <w:r w:rsidRPr="00FB2724">
      <w:t>2006/07</w:t>
    </w:r>
    <w:r w:rsidRPr="00FB2724">
      <w:fldChar w:fldCharType="end"/>
    </w:r>
    <w:r w:rsidRPr="00FB2724">
      <w:t xml:space="preserve"> </w:t>
    </w:r>
    <w:r w:rsidRPr="00FB2724">
      <w:tab/>
      <w:t xml:space="preserve">mnr: </w:t>
    </w:r>
    <w:r w:rsidRPr="00FB2724">
      <w:fldChar w:fldCharType="begin" w:fldLock="1"/>
    </w:r>
    <w:r w:rsidRPr="00FB2724">
      <w:instrText xml:space="preserve"> DOCPROPERTY</w:instrText>
    </w:r>
    <w:r w:rsidRPr="00FB2724">
      <w:rPr>
        <w:sz w:val="18"/>
      </w:rPr>
      <w:instrText xml:space="preserve"> "Motionsnummer" *\charformat </w:instrText>
    </w:r>
    <w:r w:rsidRPr="00FB2724">
      <w:fldChar w:fldCharType="separate"/>
    </w:r>
    <w:r w:rsidRPr="00FB2724">
      <w:t>N342</w:t>
    </w:r>
    <w:r w:rsidRPr="00FB2724">
      <w:fldChar w:fldCharType="end"/>
    </w:r>
    <w:r w:rsidRPr="00FB2724">
      <w:br/>
    </w:r>
    <w:r w:rsidRPr="00FB2724">
      <w:fldChar w:fldCharType="begin" w:fldLock="1"/>
    </w:r>
    <w:r w:rsidRPr="00FB2724">
      <w:instrText xml:space="preserve"> DOCPROPERTY</w:instrText>
    </w:r>
    <w:r w:rsidRPr="00FB2724">
      <w:rPr>
        <w:sz w:val="18"/>
      </w:rPr>
      <w:instrText xml:space="preserve"> "Samling" *\charformat </w:instrText>
    </w:r>
    <w:r w:rsidRPr="00FB2724">
      <w:fldChar w:fldCharType="end"/>
    </w:r>
    <w:r w:rsidRPr="00FB2724">
      <w:tab/>
      <w:t xml:space="preserve">pnr: </w:t>
    </w:r>
    <w:r w:rsidRPr="00FB2724">
      <w:fldChar w:fldCharType="begin" w:fldLock="1"/>
    </w:r>
    <w:r w:rsidRPr="00FB2724">
      <w:instrText xml:space="preserve"> DOCPROPERTY</w:instrText>
    </w:r>
    <w:r w:rsidRPr="00FB2724">
      <w:rPr>
        <w:sz w:val="18"/>
      </w:rPr>
      <w:instrText xml:space="preserve"> "Partinummer" *\charformat </w:instrText>
    </w:r>
    <w:r w:rsidRPr="00FB2724">
      <w:fldChar w:fldCharType="separate"/>
    </w:r>
    <w:r w:rsidRPr="00FB2724">
      <w:t>s43304</w:t>
    </w:r>
    <w:r w:rsidRPr="00FB2724">
      <w:fldChar w:fldCharType="end"/>
    </w:r>
  </w:p>
  <w:p w:rsidR="00A52D96" w:rsidRPr="00FB2724" w:rsidRDefault="00A52D96">
    <w:pPr>
      <w:pStyle w:val="FSHRub1"/>
    </w:pPr>
    <w:r w:rsidRPr="00FB2724">
      <w:t>Motion till riksdagen</w:t>
    </w:r>
    <w:r w:rsidRPr="00FB2724">
      <w:br/>
    </w:r>
    <w:r w:rsidRPr="00FB2724">
      <w:fldChar w:fldCharType="begin" w:fldLock="1"/>
    </w:r>
    <w:r w:rsidRPr="00FB2724">
      <w:instrText xml:space="preserve"> DOCPROPERTY "YearUser" *\charformat </w:instrText>
    </w:r>
    <w:r w:rsidRPr="00FB2724">
      <w:fldChar w:fldCharType="separate"/>
    </w:r>
    <w:r w:rsidRPr="00FB2724">
      <w:t>2006/07</w:t>
    </w:r>
    <w:r w:rsidRPr="00FB2724">
      <w:fldChar w:fldCharType="end"/>
    </w:r>
    <w:r w:rsidRPr="00FB2724">
      <w:t>:</w:t>
    </w:r>
    <w:r w:rsidRPr="00FB2724">
      <w:fldChar w:fldCharType="begin" w:fldLock="1"/>
    </w:r>
    <w:r w:rsidRPr="00FB2724">
      <w:instrText xml:space="preserve"> DOCPROPERTY "Motionsnummer" *\charformat </w:instrText>
    </w:r>
    <w:r w:rsidRPr="00FB2724">
      <w:fldChar w:fldCharType="separate"/>
    </w:r>
    <w:r w:rsidRPr="00FB2724">
      <w:t>N342</w:t>
    </w:r>
    <w:r w:rsidRPr="00FB2724">
      <w:fldChar w:fldCharType="end"/>
    </w:r>
  </w:p>
  <w:p w:rsidR="00A52D96" w:rsidRPr="00FB2724" w:rsidRDefault="00A52D96">
    <w:pPr>
      <w:pStyle w:val="FSHNormalS5"/>
    </w:pPr>
    <w:r w:rsidRPr="00FB2724">
      <w:fldChar w:fldCharType="begin" w:fldLock="1"/>
    </w:r>
    <w:r w:rsidRPr="00FB2724">
      <w:instrText xml:space="preserve"> DOCPROPERTY "MotionarText" *\charformat </w:instrText>
    </w:r>
    <w:r w:rsidRPr="00FB2724">
      <w:fldChar w:fldCharType="separate"/>
    </w:r>
    <w:r w:rsidRPr="00FB2724">
      <w:t>av Berit Högman m.fl. (s)</w:t>
    </w:r>
    <w:r w:rsidRPr="00FB2724">
      <w:fldChar w:fldCharType="end"/>
    </w:r>
    <w:r w:rsidRPr="00FB2724">
      <w:br/>
    </w:r>
    <w:r w:rsidRPr="00FB2724">
      <w:fldChar w:fldCharType="begin" w:fldLock="1"/>
    </w:r>
    <w:r w:rsidRPr="00FB2724">
      <w:instrText xml:space="preserve"> DOCPROPERTY "SvarFrasKort" *\charformat </w:instrText>
    </w:r>
    <w:r w:rsidRPr="00FB2724">
      <w:fldChar w:fldCharType="end"/>
    </w:r>
  </w:p>
  <w:p w:rsidR="00A52D96" w:rsidRPr="00FB2724" w:rsidRDefault="00A52D96">
    <w:pPr>
      <w:pStyle w:val="FSHTitel"/>
    </w:pPr>
    <w:r w:rsidRPr="00FB2724">
      <w:fldChar w:fldCharType="begin" w:fldLock="1"/>
    </w:r>
    <w:r w:rsidRPr="00FB2724">
      <w:instrText xml:space="preserve"> DOCPROPERTY</w:instrText>
    </w:r>
    <w:r w:rsidRPr="00FB2724">
      <w:rPr>
        <w:sz w:val="18"/>
      </w:rPr>
      <w:instrText xml:space="preserve"> "RubrikSvar" *\charformat </w:instrText>
    </w:r>
    <w:r w:rsidRPr="00FB2724">
      <w:fldChar w:fldCharType="separate"/>
    </w:r>
    <w:r w:rsidRPr="00FB2724">
      <w:t>Samverkan mellan statliga myndigheter</w:t>
    </w:r>
    <w:r w:rsidRPr="00FB2724">
      <w:fldChar w:fldCharType="end"/>
    </w:r>
  </w:p>
  <w:p w:rsidR="00A52D96" w:rsidRPr="00FB2724" w:rsidRDefault="00A52D96">
    <w:pPr>
      <w:pStyle w:val="Normal00"/>
    </w:pPr>
  </w:p>
  <w:p w:rsidR="00D63A6B" w:rsidRPr="00FB2724" w:rsidRDefault="00D63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1103572">
    <w:abstractNumId w:val="13"/>
  </w:num>
  <w:num w:numId="2" w16cid:durableId="1880584274">
    <w:abstractNumId w:val="10"/>
  </w:num>
  <w:num w:numId="3" w16cid:durableId="1049763429">
    <w:abstractNumId w:val="11"/>
  </w:num>
  <w:num w:numId="4" w16cid:durableId="1263536088">
    <w:abstractNumId w:val="12"/>
  </w:num>
  <w:num w:numId="5" w16cid:durableId="534579563">
    <w:abstractNumId w:val="8"/>
  </w:num>
  <w:num w:numId="6" w16cid:durableId="2038306951">
    <w:abstractNumId w:val="3"/>
  </w:num>
  <w:num w:numId="7" w16cid:durableId="445202589">
    <w:abstractNumId w:val="2"/>
  </w:num>
  <w:num w:numId="8" w16cid:durableId="204341403">
    <w:abstractNumId w:val="1"/>
  </w:num>
  <w:num w:numId="9" w16cid:durableId="1515531637">
    <w:abstractNumId w:val="0"/>
  </w:num>
  <w:num w:numId="10" w16cid:durableId="632293615">
    <w:abstractNumId w:val="9"/>
  </w:num>
  <w:num w:numId="11" w16cid:durableId="1699890168">
    <w:abstractNumId w:val="7"/>
  </w:num>
  <w:num w:numId="12" w16cid:durableId="1030372630">
    <w:abstractNumId w:val="6"/>
  </w:num>
  <w:num w:numId="13" w16cid:durableId="701712985">
    <w:abstractNumId w:val="5"/>
  </w:num>
  <w:num w:numId="14" w16cid:durableId="2702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A193B297-6B98-437B-A6FB-B6A494C4671C},{478801B6-AB79-467A-B419-2178545A01F4},{8C3EC858-7F68-4FA3-8A98-4E77EC8BCEA1},{65B7BAB0-9E4C-4D05-8016-3C0296CE1E45},{D5112627-D147-41D0-B302-C9D35CC1D18E}"/>
  </w:docVars>
  <w:rsids>
    <w:rsidRoot w:val="00FB2724"/>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11BC7"/>
    <w:rsid w:val="00132AB4"/>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E3079"/>
    <w:rsid w:val="003F100A"/>
    <w:rsid w:val="00445271"/>
    <w:rsid w:val="00447A04"/>
    <w:rsid w:val="004527C3"/>
    <w:rsid w:val="00487F7A"/>
    <w:rsid w:val="004A0504"/>
    <w:rsid w:val="004E38D9"/>
    <w:rsid w:val="00531020"/>
    <w:rsid w:val="00545150"/>
    <w:rsid w:val="00545421"/>
    <w:rsid w:val="0055072A"/>
    <w:rsid w:val="005525A5"/>
    <w:rsid w:val="00553C3E"/>
    <w:rsid w:val="005544CE"/>
    <w:rsid w:val="005B145B"/>
    <w:rsid w:val="00601C6D"/>
    <w:rsid w:val="006A68E8"/>
    <w:rsid w:val="006B6262"/>
    <w:rsid w:val="00727C6F"/>
    <w:rsid w:val="00740D6D"/>
    <w:rsid w:val="00743F76"/>
    <w:rsid w:val="00770C36"/>
    <w:rsid w:val="00774959"/>
    <w:rsid w:val="00794149"/>
    <w:rsid w:val="007B4829"/>
    <w:rsid w:val="007B67A7"/>
    <w:rsid w:val="007C6092"/>
    <w:rsid w:val="007E119E"/>
    <w:rsid w:val="00846903"/>
    <w:rsid w:val="008F0A96"/>
    <w:rsid w:val="009451E7"/>
    <w:rsid w:val="00971D70"/>
    <w:rsid w:val="009A4377"/>
    <w:rsid w:val="009A6043"/>
    <w:rsid w:val="00A053C6"/>
    <w:rsid w:val="00A055B3"/>
    <w:rsid w:val="00A15D71"/>
    <w:rsid w:val="00A52D96"/>
    <w:rsid w:val="00A736FF"/>
    <w:rsid w:val="00AB5000"/>
    <w:rsid w:val="00AC63D9"/>
    <w:rsid w:val="00AE2EF8"/>
    <w:rsid w:val="00AF5881"/>
    <w:rsid w:val="00B13BF0"/>
    <w:rsid w:val="00B33C81"/>
    <w:rsid w:val="00B34666"/>
    <w:rsid w:val="00B67E5B"/>
    <w:rsid w:val="00BA6BE0"/>
    <w:rsid w:val="00BB6D75"/>
    <w:rsid w:val="00BD43A8"/>
    <w:rsid w:val="00C1285C"/>
    <w:rsid w:val="00C23286"/>
    <w:rsid w:val="00C27B7D"/>
    <w:rsid w:val="00C32A06"/>
    <w:rsid w:val="00C533BA"/>
    <w:rsid w:val="00C902E9"/>
    <w:rsid w:val="00CD4B2B"/>
    <w:rsid w:val="00CE3037"/>
    <w:rsid w:val="00CF7A43"/>
    <w:rsid w:val="00D01775"/>
    <w:rsid w:val="00D1174F"/>
    <w:rsid w:val="00D52681"/>
    <w:rsid w:val="00D53D04"/>
    <w:rsid w:val="00D55EF7"/>
    <w:rsid w:val="00D63A6B"/>
    <w:rsid w:val="00DC0DF0"/>
    <w:rsid w:val="00DC6C70"/>
    <w:rsid w:val="00DF5ACD"/>
    <w:rsid w:val="00E2019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2724"/>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30C302-67A1-4D34-9476-0C6FFA03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553C3E"/>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553C3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62108">
      <w:bodyDiv w:val="1"/>
      <w:marLeft w:val="0"/>
      <w:marRight w:val="0"/>
      <w:marTop w:val="0"/>
      <w:marBottom w:val="0"/>
      <w:divBdr>
        <w:top w:val="none" w:sz="0" w:space="0" w:color="auto"/>
        <w:left w:val="none" w:sz="0" w:space="0" w:color="auto"/>
        <w:bottom w:val="none" w:sz="0" w:space="0" w:color="auto"/>
        <w:right w:val="none" w:sz="0" w:space="0" w:color="auto"/>
      </w:divBdr>
      <w:divsChild>
        <w:div w:id="517737307">
          <w:marLeft w:val="-15"/>
          <w:marRight w:val="-15"/>
          <w:marTop w:val="0"/>
          <w:marBottom w:val="0"/>
          <w:divBdr>
            <w:top w:val="none" w:sz="0" w:space="0" w:color="auto"/>
            <w:left w:val="single" w:sz="6" w:space="0" w:color="DADADA"/>
            <w:bottom w:val="none" w:sz="0" w:space="0" w:color="auto"/>
            <w:right w:val="single" w:sz="6" w:space="0" w:color="DADADA"/>
          </w:divBdr>
          <w:divsChild>
            <w:div w:id="268049908">
              <w:marLeft w:val="0"/>
              <w:marRight w:val="0"/>
              <w:marTop w:val="0"/>
              <w:marBottom w:val="0"/>
              <w:divBdr>
                <w:top w:val="none" w:sz="0" w:space="0" w:color="auto"/>
                <w:left w:val="single" w:sz="48" w:space="0" w:color="FFFFFF"/>
                <w:bottom w:val="none" w:sz="0" w:space="0" w:color="auto"/>
                <w:right w:val="none" w:sz="0" w:space="0" w:color="auto"/>
              </w:divBdr>
              <w:divsChild>
                <w:div w:id="1002124769">
                  <w:marLeft w:val="-15"/>
                  <w:marRight w:val="-15"/>
                  <w:marTop w:val="0"/>
                  <w:marBottom w:val="0"/>
                  <w:divBdr>
                    <w:top w:val="none" w:sz="0" w:space="0" w:color="auto"/>
                    <w:left w:val="single" w:sz="6" w:space="0" w:color="F9C661"/>
                    <w:bottom w:val="none" w:sz="0" w:space="0" w:color="auto"/>
                    <w:right w:val="single" w:sz="6" w:space="0" w:color="DADADA"/>
                  </w:divBdr>
                  <w:divsChild>
                    <w:div w:id="60107073">
                      <w:marLeft w:val="-30"/>
                      <w:marRight w:val="-45"/>
                      <w:marTop w:val="0"/>
                      <w:marBottom w:val="0"/>
                      <w:divBdr>
                        <w:top w:val="none" w:sz="0" w:space="0" w:color="auto"/>
                        <w:left w:val="none" w:sz="0" w:space="0" w:color="auto"/>
                        <w:bottom w:val="none" w:sz="0" w:space="0" w:color="auto"/>
                        <w:right w:val="none" w:sz="0" w:space="0" w:color="auto"/>
                      </w:divBdr>
                      <w:divsChild>
                        <w:div w:id="21058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2222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s43304</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s43304</dc:title>
  <dc:subject>s43304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2006-12-13T07:16:00Z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Samverkan mellan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(s)\Larsson, Lars Mejern (s)\Johansson, Ann-Kristine (s)\Ternemar,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Mejern Larsson (s), Ann-Kristine Johansson (s), 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20062007000000000115000433040069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20062007000000000115000433040069</vt:lpwstr>
  </property>
  <property fmtid="{D5CDD505-2E9C-101B-9397-08002B2CF9AE}" pid="50" name="nummer">
    <vt:lpwstr>342</vt:lpwstr>
  </property>
  <property fmtid="{D5CDD505-2E9C-101B-9397-08002B2CF9AE}" pid="51" name="utskottsbeteckning">
    <vt:lpwstr>N</vt:lpwstr>
  </property>
  <property fmtid="{D5CDD505-2E9C-101B-9397-08002B2CF9AE}" pid="52" name="GlobalUID">
    <vt:lpwstr>{2E05A946-795B-4FEC-BE11-50CE275802C4}</vt:lpwstr>
  </property>
  <property fmtid="{D5CDD505-2E9C-101B-9397-08002B2CF9AE}" pid="53" name="Överföringar">
    <vt:i4>0</vt:i4>
  </property>
  <property fmtid="{D5CDD505-2E9C-101B-9397-08002B2CF9AE}" pid="54" name="Checksum">
    <vt:lpwstr>*0018051409802*</vt:lpwstr>
  </property>
  <property fmtid="{D5CDD505-2E9C-101B-9397-08002B2CF9AE}" pid="55" name="skuggnummer">
    <vt:lpwstr>2077</vt:lpwstr>
  </property>
  <property fmtid="{D5CDD505-2E9C-101B-9397-08002B2CF9AE}" pid="56" name="urixVersion">
    <vt:lpwstr>3.1.4.0</vt:lpwstr>
  </property>
  <property fmtid="{D5CDD505-2E9C-101B-9397-08002B2CF9AE}" pid="57" name="urixOrigin">
    <vt:lpwstr>070221 17:58:32.072</vt:lpwstr>
  </property>
  <property fmtid="{D5CDD505-2E9C-101B-9397-08002B2CF9AE}" pid="58" name="urixGuid">
    <vt:lpwstr>{88221009-F2D6-4438-A5D3-A941359DB94B}</vt:lpwstr>
  </property>
</Properties>
</file>