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14E308E9AD74DCD93078D8C87197468"/>
        </w:placeholder>
        <w15:appearance w15:val="hidden"/>
        <w:text/>
      </w:sdtPr>
      <w:sdtEndPr/>
      <w:sdtContent>
        <w:p w:rsidRPr="009B062B" w:rsidR="00AF30DD" w:rsidP="009B062B" w:rsidRDefault="00AF30DD" w14:paraId="02E137E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a03413a-1a3f-4567-8c4f-38c296a0aee0"/>
        <w:id w:val="-1454629306"/>
        <w:lock w:val="sdtLocked"/>
      </w:sdtPr>
      <w:sdtEndPr/>
      <w:sdtContent>
        <w:p w:rsidR="00F8339D" w:rsidRDefault="00A13121" w14:paraId="02E137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det publika samhällsserviceuppdraget och tillkännager detta för regeringen.</w:t>
          </w:r>
        </w:p>
      </w:sdtContent>
    </w:sdt>
    <w:p w:rsidRPr="009B062B" w:rsidR="00AF30DD" w:rsidP="009B062B" w:rsidRDefault="000156D9" w14:paraId="02E137EA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EC05D0" w:rsidP="00EC05D0" w:rsidRDefault="00EC05D0" w14:paraId="02E137EC" w14:textId="393563F6">
      <w:pPr>
        <w:pStyle w:val="Normalutanindragellerluft"/>
      </w:pPr>
      <w:r>
        <w:t>Regeringen gav den 5 mars 2015 en särskild utredare i uppdrag att analysera behovet av nya mediepolitiska insatser när presstödet i dess nuvar</w:t>
      </w:r>
      <w:r w:rsidR="00E67E98">
        <w:t>ande form upphör (dir. 2015:26).</w:t>
      </w:r>
      <w:r>
        <w:t xml:space="preserve"> I direktiven anförs att en utgångspunkt för analysen ska vara de demokratiska utmaningar som följer av medieutvecklingen och den förändrade medieanvändningen. Med utgångspunkt i analysen ska utredaren lämna förslag till utformning av nya mediepolitiska verktyg.  </w:t>
      </w:r>
    </w:p>
    <w:p w:rsidRPr="00E67E98" w:rsidR="00943235" w:rsidP="00E67E98" w:rsidRDefault="00EC05D0" w14:paraId="02E137EE" w14:textId="0C744A9F">
      <w:r w:rsidRPr="00E67E98">
        <w:t xml:space="preserve">Idag finansierar </w:t>
      </w:r>
      <w:r w:rsidR="00E67E98">
        <w:t>tv</w:t>
      </w:r>
      <w:r w:rsidRPr="00E67E98" w:rsidR="00D91914">
        <w:t>-licensen public service och</w:t>
      </w:r>
      <w:r w:rsidRPr="00E67E98">
        <w:t xml:space="preserve"> en avsevärd del av </w:t>
      </w:r>
      <w:r w:rsidRPr="00E67E98" w:rsidR="00562450">
        <w:t xml:space="preserve">det svenska </w:t>
      </w:r>
      <w:r w:rsidRPr="00E67E98" w:rsidR="00461958">
        <w:t xml:space="preserve">nöjes- och </w:t>
      </w:r>
      <w:r w:rsidRPr="00E67E98">
        <w:t>nyhetsflödet</w:t>
      </w:r>
      <w:r w:rsidRPr="00E67E98" w:rsidR="00D91914">
        <w:t xml:space="preserve"> och är en agendasättande kraft i det politiska samtalet</w:t>
      </w:r>
      <w:r w:rsidRPr="00E67E98">
        <w:t xml:space="preserve">. </w:t>
      </w:r>
      <w:r w:rsidRPr="00E67E98" w:rsidR="00943235">
        <w:t xml:space="preserve">Det är </w:t>
      </w:r>
      <w:r w:rsidRPr="00E67E98" w:rsidR="00562450">
        <w:t xml:space="preserve">också </w:t>
      </w:r>
      <w:r w:rsidRPr="00E67E98" w:rsidR="00943235">
        <w:t>vanligt att</w:t>
      </w:r>
      <w:r w:rsidRPr="00E67E98" w:rsidR="00577564">
        <w:t xml:space="preserve"> </w:t>
      </w:r>
      <w:r w:rsidRPr="00E67E98" w:rsidR="00943235">
        <w:t xml:space="preserve">journalister </w:t>
      </w:r>
      <w:r w:rsidRPr="00E67E98" w:rsidR="00577564">
        <w:t xml:space="preserve">som är anställda på </w:t>
      </w:r>
      <w:r w:rsidRPr="00E67E98" w:rsidR="00D91914">
        <w:lastRenderedPageBreak/>
        <w:t>public service</w:t>
      </w:r>
      <w:r w:rsidRPr="00E67E98" w:rsidR="00577564">
        <w:t xml:space="preserve"> </w:t>
      </w:r>
      <w:r w:rsidRPr="00E67E98" w:rsidR="00D91914">
        <w:t xml:space="preserve">under förment neutral flagg </w:t>
      </w:r>
      <w:r w:rsidRPr="00E67E98" w:rsidR="00943235">
        <w:t xml:space="preserve">moraliserar och vinklar </w:t>
      </w:r>
      <w:r w:rsidRPr="00E67E98" w:rsidR="00D91914">
        <w:t>nyheter. U</w:t>
      </w:r>
      <w:r w:rsidRPr="00E67E98" w:rsidR="00943235">
        <w:t xml:space="preserve">tan att meddela </w:t>
      </w:r>
      <w:r w:rsidRPr="00E67E98" w:rsidR="00D91914">
        <w:t>medie</w:t>
      </w:r>
      <w:r w:rsidRPr="00E67E98" w:rsidR="00943235">
        <w:t>konsumenterna omvandlar de</w:t>
      </w:r>
      <w:r w:rsidRPr="00E67E98" w:rsidR="003F2D2A">
        <w:t xml:space="preserve"> </w:t>
      </w:r>
      <w:r w:rsidRPr="00E67E98" w:rsidR="00943235">
        <w:t xml:space="preserve">den tänkta objektiva nyhetsrapporteringen till </w:t>
      </w:r>
      <w:r w:rsidRPr="00E67E98" w:rsidR="00562450">
        <w:t xml:space="preserve">något som </w:t>
      </w:r>
      <w:r w:rsidRPr="00E67E98" w:rsidR="00D91914">
        <w:t>i realiteten är</w:t>
      </w:r>
      <w:r w:rsidRPr="00E67E98" w:rsidR="00562450">
        <w:t xml:space="preserve"> </w:t>
      </w:r>
      <w:r w:rsidRPr="00E67E98" w:rsidR="00943235">
        <w:t>subjektiva ställningstaganden.</w:t>
      </w:r>
    </w:p>
    <w:p w:rsidRPr="00E67E98" w:rsidR="00577564" w:rsidP="00E67E98" w:rsidRDefault="00943235" w14:paraId="02E137F0" w14:textId="77777777">
      <w:r w:rsidRPr="00E67E98">
        <w:t>Media har en hög grad av inflytande i förhållande till sitt format. Journalistiken</w:t>
      </w:r>
      <w:r w:rsidRPr="00E67E98" w:rsidR="00412B6A">
        <w:t>s ansvar är att</w:t>
      </w:r>
      <w:r w:rsidRPr="00E67E98" w:rsidR="00D91914">
        <w:t xml:space="preserve">, </w:t>
      </w:r>
      <w:r w:rsidRPr="00E67E98" w:rsidR="00412B6A">
        <w:t xml:space="preserve">vare sig det gäller </w:t>
      </w:r>
      <w:r w:rsidRPr="00E67E98" w:rsidR="00D91914">
        <w:t>etermedia, tryckta publikationer</w:t>
      </w:r>
      <w:r w:rsidRPr="00E67E98" w:rsidR="00412B6A">
        <w:t xml:space="preserve"> </w:t>
      </w:r>
      <w:r w:rsidRPr="00E67E98">
        <w:t xml:space="preserve">eller elektroniskt format, </w:t>
      </w:r>
      <w:r w:rsidRPr="00E67E98" w:rsidR="00412B6A">
        <w:t>a</w:t>
      </w:r>
      <w:r w:rsidRPr="00E67E98">
        <w:t>t</w:t>
      </w:r>
      <w:r w:rsidRPr="00E67E98" w:rsidR="00412B6A">
        <w:t xml:space="preserve">t </w:t>
      </w:r>
      <w:r w:rsidRPr="00E67E98" w:rsidR="00D91914">
        <w:t>förmedla</w:t>
      </w:r>
      <w:r w:rsidRPr="00E67E98" w:rsidR="00412B6A">
        <w:t xml:space="preserve"> fakta</w:t>
      </w:r>
      <w:r w:rsidRPr="00E67E98" w:rsidR="00D91914">
        <w:t xml:space="preserve"> och objektiva analyser</w:t>
      </w:r>
      <w:r w:rsidRPr="00E67E98" w:rsidR="00412B6A">
        <w:t>. Men d</w:t>
      </w:r>
      <w:r w:rsidRPr="00E67E98">
        <w:t xml:space="preserve">et </w:t>
      </w:r>
      <w:r w:rsidRPr="00E67E98" w:rsidR="00412B6A">
        <w:t xml:space="preserve">är också ett </w:t>
      </w:r>
      <w:r w:rsidRPr="00E67E98">
        <w:t>f</w:t>
      </w:r>
      <w:r w:rsidRPr="00E67E98" w:rsidR="0069536A">
        <w:t xml:space="preserve">aktum att medierna </w:t>
      </w:r>
      <w:r w:rsidRPr="00E67E98" w:rsidR="00D91914">
        <w:t>so</w:t>
      </w:r>
      <w:r w:rsidRPr="00E67E98" w:rsidR="00A068E3">
        <w:t>m</w:t>
      </w:r>
      <w:r w:rsidRPr="00E67E98" w:rsidR="00D91914">
        <w:t xml:space="preserve"> helhet </w:t>
      </w:r>
      <w:r w:rsidRPr="00E67E98" w:rsidR="00412B6A">
        <w:t xml:space="preserve">ingalunda </w:t>
      </w:r>
      <w:r w:rsidRPr="00E67E98" w:rsidR="0069536A">
        <w:t xml:space="preserve">är </w:t>
      </w:r>
      <w:r w:rsidRPr="00E67E98">
        <w:t>neutral</w:t>
      </w:r>
      <w:r w:rsidRPr="00E67E98" w:rsidR="00412B6A">
        <w:t>a</w:t>
      </w:r>
      <w:r w:rsidRPr="00E67E98">
        <w:t>.</w:t>
      </w:r>
      <w:r w:rsidRPr="00E67E98" w:rsidR="0069536A">
        <w:t xml:space="preserve"> </w:t>
      </w:r>
    </w:p>
    <w:p w:rsidR="00E67E98" w:rsidP="00E67E98" w:rsidRDefault="0069536A" w14:paraId="28DCED39" w14:textId="77777777">
      <w:r w:rsidRPr="00E67E98">
        <w:t xml:space="preserve">Även om tanken är att </w:t>
      </w:r>
      <w:r w:rsidRPr="00E67E98" w:rsidR="00D91914">
        <w:t>public service</w:t>
      </w:r>
      <w:r w:rsidRPr="00E67E98">
        <w:t xml:space="preserve"> inte skall influera vil</w:t>
      </w:r>
      <w:r w:rsidRPr="00E67E98" w:rsidR="00A068E3">
        <w:t>ka och hur nyheter rapporteras kan man inte bortse från svårigheterna att bedriva politiskt neutral nyhetsrapportering</w:t>
      </w:r>
      <w:r w:rsidRPr="00E67E98">
        <w:t xml:space="preserve">. För att vi i Sverige ska kunna erhålla en </w:t>
      </w:r>
      <w:r w:rsidRPr="00E67E98" w:rsidR="00E1013E">
        <w:t xml:space="preserve">mer </w:t>
      </w:r>
      <w:r w:rsidRPr="00E67E98">
        <w:t xml:space="preserve">fristående nyhetsrapportering </w:t>
      </w:r>
      <w:r w:rsidRPr="00E67E98" w:rsidR="00577564">
        <w:t xml:space="preserve">behöver </w:t>
      </w:r>
      <w:r w:rsidRPr="00E67E98">
        <w:t xml:space="preserve">statens </w:t>
      </w:r>
      <w:r w:rsidRPr="00E67E98" w:rsidR="00A068E3">
        <w:t xml:space="preserve">indirekta </w:t>
      </w:r>
      <w:r w:rsidRPr="00E67E98">
        <w:t xml:space="preserve">inflytande över nyhetsrapporteringen minskas. </w:t>
      </w:r>
    </w:p>
    <w:p w:rsidRPr="00E67E98" w:rsidR="0069536A" w:rsidP="00E67E98" w:rsidRDefault="0069536A" w14:paraId="02E137F3" w14:textId="523726EB">
      <w:r w:rsidRPr="00E67E98">
        <w:t xml:space="preserve">Regeringen bör </w:t>
      </w:r>
      <w:r w:rsidRPr="00E67E98" w:rsidR="00C23E10">
        <w:t xml:space="preserve">därför </w:t>
      </w:r>
      <w:r w:rsidRPr="00E67E98" w:rsidR="00577564">
        <w:t>u</w:t>
      </w:r>
      <w:r w:rsidRPr="00E67E98">
        <w:t xml:space="preserve">treda hur </w:t>
      </w:r>
      <w:r w:rsidRPr="00E67E98" w:rsidR="00C23E10">
        <w:t xml:space="preserve">en </w:t>
      </w:r>
      <w:r w:rsidRPr="00E67E98">
        <w:t>försäljning av de statliga medieföretagen kan ske samt hur man utformar ett system för att köpa in de program</w:t>
      </w:r>
      <w:r w:rsidRPr="00E67E98" w:rsidR="00562450">
        <w:t xml:space="preserve"> och tjänster</w:t>
      </w:r>
      <w:r w:rsidRPr="00E67E98">
        <w:t xml:space="preserve"> som kan avses ligga i </w:t>
      </w:r>
      <w:r w:rsidRPr="00E67E98" w:rsidR="00562450">
        <w:t>det</w:t>
      </w:r>
      <w:r w:rsidRPr="00E67E98">
        <w:t xml:space="preserve"> publik</w:t>
      </w:r>
      <w:r w:rsidRPr="00E67E98" w:rsidR="00562450">
        <w:t>a</w:t>
      </w:r>
      <w:r w:rsidRPr="00E67E98">
        <w:t xml:space="preserve"> samhällsserviceuppdrag</w:t>
      </w:r>
      <w:r w:rsidRPr="00E67E98" w:rsidR="00562450">
        <w:t>et</w:t>
      </w:r>
      <w:r w:rsidRPr="00E67E98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2250D5C08CB4784AB897439D3D17EF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F37F5" w:rsidRDefault="00E67E98" w14:paraId="02E137F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Forsberg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 Kinnunen (SD)</w:t>
            </w:r>
          </w:p>
        </w:tc>
      </w:tr>
    </w:tbl>
    <w:bookmarkStart w:name="_GoBack" w:displacedByCustomXml="prev" w:id="1"/>
    <w:p w:rsidR="00EF0C41" w:rsidRDefault="00EF0C41" w14:paraId="02E137FC" w14:textId="77777777"/>
    <w:sectPr w:rsidR="00EF0C4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137FE" w14:textId="77777777" w:rsidR="00EC05D0" w:rsidRDefault="00EC05D0" w:rsidP="000C1CAD">
      <w:pPr>
        <w:spacing w:line="240" w:lineRule="auto"/>
      </w:pPr>
      <w:r>
        <w:separator/>
      </w:r>
    </w:p>
  </w:endnote>
  <w:endnote w:type="continuationSeparator" w:id="0">
    <w:p w14:paraId="02E137FF" w14:textId="77777777" w:rsidR="00EC05D0" w:rsidRDefault="00EC05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380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3805" w14:textId="3284DC33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67E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37FC" w14:textId="77777777" w:rsidR="00EC05D0" w:rsidRDefault="00EC05D0" w:rsidP="000C1CAD">
      <w:pPr>
        <w:spacing w:line="240" w:lineRule="auto"/>
      </w:pPr>
      <w:r>
        <w:separator/>
      </w:r>
    </w:p>
  </w:footnote>
  <w:footnote w:type="continuationSeparator" w:id="0">
    <w:p w14:paraId="02E137FD" w14:textId="77777777" w:rsidR="00EC05D0" w:rsidRDefault="00EC05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2E1380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E13810" wp14:anchorId="02E138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67E98" w14:paraId="02E1381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A9FB78C93214361A2239BB4F1591220"/>
                              </w:placeholder>
                              <w:text/>
                            </w:sdtPr>
                            <w:sdtEndPr/>
                            <w:sdtContent>
                              <w:r w:rsidR="00EC05D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B74643439AC400F88644093B8435DF1"/>
                              </w:placeholder>
                              <w:text/>
                            </w:sdtPr>
                            <w:sdtEndPr/>
                            <w:sdtContent>
                              <w:r w:rsidR="00FF37F5">
                                <w:t>519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E1380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67E98" w14:paraId="02E1381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A9FB78C93214361A2239BB4F1591220"/>
                        </w:placeholder>
                        <w:text/>
                      </w:sdtPr>
                      <w:sdtEndPr/>
                      <w:sdtContent>
                        <w:r w:rsidR="00EC05D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B74643439AC400F88644093B8435DF1"/>
                        </w:placeholder>
                        <w:text/>
                      </w:sdtPr>
                      <w:sdtEndPr/>
                      <w:sdtContent>
                        <w:r w:rsidR="00FF37F5">
                          <w:t>519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2E1380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67E98" w14:paraId="02E1380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C05D0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F37F5">
          <w:t>519</w:t>
        </w:r>
      </w:sdtContent>
    </w:sdt>
  </w:p>
  <w:p w:rsidR="007A5507" w:rsidP="00776B74" w:rsidRDefault="007A5507" w14:paraId="02E1380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67E98" w14:paraId="02E1380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C05D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F37F5">
          <w:t>519</w:t>
        </w:r>
      </w:sdtContent>
    </w:sdt>
  </w:p>
  <w:p w:rsidR="007A5507" w:rsidP="00A314CF" w:rsidRDefault="00E67E98" w14:paraId="277396F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E67E98" w14:paraId="02E1380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8FEAAA83ECBA4EF0A105692ABFFA20A6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67E98" w14:paraId="02E1380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:3275</w:t>
        </w:r>
      </w:sdtContent>
    </w:sdt>
  </w:p>
  <w:p w:rsidR="007A5507" w:rsidP="00E03A3D" w:rsidRDefault="00E67E98" w14:paraId="02E1380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Forsberg och Martin Kinnunen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12B6A" w14:paraId="02E1380C" w14:textId="77777777">
        <w:pPr>
          <w:pStyle w:val="FSHRub2"/>
        </w:pPr>
        <w:r>
          <w:t>Det publika samhällsserviceuppdraget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8FEAAA83ECBA4EF0A105692ABFFA20A6"/>
      </w:placeholder>
      <w15:appearance w15:val="hidden"/>
      <w:text w:multiLine="1"/>
    </w:sdtPr>
    <w:sdtEndPr/>
    <w:sdtContent>
      <w:p w:rsidR="007A5507" w:rsidP="00283E0F" w:rsidRDefault="007A5507" w14:paraId="02E1380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C05D0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0D64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5F69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2E26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2D2A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2B6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1958"/>
    <w:rsid w:val="00462BFB"/>
    <w:rsid w:val="004630C6"/>
    <w:rsid w:val="00463341"/>
    <w:rsid w:val="00463ED3"/>
    <w:rsid w:val="0046417E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2450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77564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8C2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536A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AB7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2300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235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9E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68E3"/>
    <w:rsid w:val="00A07879"/>
    <w:rsid w:val="00A07DB9"/>
    <w:rsid w:val="00A125D3"/>
    <w:rsid w:val="00A13121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CF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97AF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23E10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682F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86EAD"/>
    <w:rsid w:val="00D90E18"/>
    <w:rsid w:val="00D91914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013E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67E98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5D0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C41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39D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37F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E137E7"/>
  <w15:chartTrackingRefBased/>
  <w15:docId w15:val="{1E8642A2-E6AF-4C30-8918-94AAED3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4E308E9AD74DCD93078D8C87197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B3AB0-D6AC-4F78-A2C1-FE286BB329C4}"/>
      </w:docPartPr>
      <w:docPartBody>
        <w:p w:rsidR="006A0BEC" w:rsidRDefault="00144616">
          <w:pPr>
            <w:pStyle w:val="F14E308E9AD74DCD93078D8C8719746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250D5C08CB4784AB897439D3D17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25F0E5-A51F-4989-B9BD-8702883BC71C}"/>
      </w:docPartPr>
      <w:docPartBody>
        <w:p w:rsidR="006A0BEC" w:rsidRDefault="00144616">
          <w:pPr>
            <w:pStyle w:val="42250D5C08CB4784AB897439D3D17EF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A9FB78C93214361A2239BB4F1591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D6048-EE6F-4CCD-8D6D-50A048E5F2AE}"/>
      </w:docPartPr>
      <w:docPartBody>
        <w:p w:rsidR="006A0BEC" w:rsidRDefault="00144616">
          <w:pPr>
            <w:pStyle w:val="8A9FB78C93214361A2239BB4F15912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74643439AC400F88644093B8435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6E631-1FF2-4A0A-BACC-0AE52E6BC7E4}"/>
      </w:docPartPr>
      <w:docPartBody>
        <w:p w:rsidR="006A0BEC" w:rsidRDefault="00144616">
          <w:pPr>
            <w:pStyle w:val="5B74643439AC400F88644093B8435DF1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F9FC6-3EF5-4B95-AB52-264638BFE4F2}"/>
      </w:docPartPr>
      <w:docPartBody>
        <w:p w:rsidR="006A0BEC" w:rsidRDefault="00144616">
          <w:r w:rsidRPr="00A319A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FEAAA83ECBA4EF0A105692ABFFA2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D199C-5C18-4761-A116-0EDA12BD4077}"/>
      </w:docPartPr>
      <w:docPartBody>
        <w:p w:rsidR="006A0BEC" w:rsidRDefault="00144616">
          <w:r w:rsidRPr="00A319AE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16"/>
    <w:rsid w:val="00144616"/>
    <w:rsid w:val="006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44616"/>
    <w:rPr>
      <w:color w:val="F4B083" w:themeColor="accent2" w:themeTint="99"/>
    </w:rPr>
  </w:style>
  <w:style w:type="paragraph" w:customStyle="1" w:styleId="F14E308E9AD74DCD93078D8C87197468">
    <w:name w:val="F14E308E9AD74DCD93078D8C87197468"/>
  </w:style>
  <w:style w:type="paragraph" w:customStyle="1" w:styleId="A123F94AA33643DAA04AC442472D04F5">
    <w:name w:val="A123F94AA33643DAA04AC442472D04F5"/>
  </w:style>
  <w:style w:type="paragraph" w:customStyle="1" w:styleId="E789C22810724931A3E9248C3B9D36C8">
    <w:name w:val="E789C22810724931A3E9248C3B9D36C8"/>
  </w:style>
  <w:style w:type="paragraph" w:customStyle="1" w:styleId="42250D5C08CB4784AB897439D3D17EFF">
    <w:name w:val="42250D5C08CB4784AB897439D3D17EFF"/>
  </w:style>
  <w:style w:type="paragraph" w:customStyle="1" w:styleId="8A9FB78C93214361A2239BB4F1591220">
    <w:name w:val="8A9FB78C93214361A2239BB4F1591220"/>
  </w:style>
  <w:style w:type="paragraph" w:customStyle="1" w:styleId="5B74643439AC400F88644093B8435DF1">
    <w:name w:val="5B74643439AC400F88644093B8435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4D9E4-C81E-4712-8E2E-24EB6F15372B}"/>
</file>

<file path=customXml/itemProps2.xml><?xml version="1.0" encoding="utf-8"?>
<ds:datastoreItem xmlns:ds="http://schemas.openxmlformats.org/officeDocument/2006/customXml" ds:itemID="{EB5DA429-F080-454F-AF1E-3E35D1A4DB37}"/>
</file>

<file path=customXml/itemProps3.xml><?xml version="1.0" encoding="utf-8"?>
<ds:datastoreItem xmlns:ds="http://schemas.openxmlformats.org/officeDocument/2006/customXml" ds:itemID="{94745614-2822-41D8-9687-B0AED93A1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1682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Det publika samhällsserviceuppdraget</vt:lpstr>
      <vt:lpstr>
      </vt:lpstr>
    </vt:vector>
  </TitlesOfParts>
  <Company>Sveriges riksdag</Company>
  <LinksUpToDate>false</LinksUpToDate>
  <CharactersWithSpaces>1950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